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6F" w:rsidRPr="000D0257" w:rsidRDefault="000F496F" w:rsidP="000F496F">
      <w:pPr>
        <w:spacing w:after="0" w:line="240" w:lineRule="auto"/>
        <w:jc w:val="right"/>
        <w:rPr>
          <w:rFonts w:ascii="Times New Roman" w:hAnsi="Times New Roman"/>
          <w:sz w:val="28"/>
          <w:szCs w:val="28"/>
        </w:rPr>
      </w:pPr>
      <w:r w:rsidRPr="000D0257">
        <w:rPr>
          <w:rFonts w:ascii="Times New Roman" w:hAnsi="Times New Roman"/>
          <w:sz w:val="28"/>
          <w:szCs w:val="28"/>
        </w:rPr>
        <w:t>ПРОЕКТ</w:t>
      </w:r>
    </w:p>
    <w:p w:rsidR="000F496F" w:rsidRPr="000D0257" w:rsidRDefault="000F496F" w:rsidP="000F496F">
      <w:pPr>
        <w:spacing w:after="0" w:line="240" w:lineRule="auto"/>
        <w:jc w:val="right"/>
        <w:rPr>
          <w:rFonts w:ascii="Times New Roman" w:hAnsi="Times New Roman"/>
          <w:sz w:val="28"/>
          <w:szCs w:val="28"/>
        </w:rPr>
      </w:pPr>
    </w:p>
    <w:p w:rsidR="000F496F" w:rsidRPr="000D0257" w:rsidRDefault="000F496F" w:rsidP="000F496F">
      <w:pPr>
        <w:spacing w:after="0" w:line="240" w:lineRule="auto"/>
        <w:jc w:val="center"/>
        <w:rPr>
          <w:rFonts w:ascii="Times New Roman" w:hAnsi="Times New Roman"/>
          <w:b/>
          <w:sz w:val="28"/>
          <w:szCs w:val="28"/>
        </w:rPr>
      </w:pPr>
      <w:r w:rsidRPr="000D0257">
        <w:rPr>
          <w:rFonts w:ascii="Times New Roman" w:hAnsi="Times New Roman"/>
          <w:b/>
          <w:sz w:val="28"/>
          <w:szCs w:val="28"/>
        </w:rPr>
        <w:t>ДЕПАРТАМЕНТ ГОСУДАРСТВЕННОГО</w:t>
      </w:r>
    </w:p>
    <w:p w:rsidR="000F496F" w:rsidRPr="000D0257" w:rsidRDefault="000F496F" w:rsidP="000F496F">
      <w:pPr>
        <w:spacing w:after="0" w:line="240" w:lineRule="auto"/>
        <w:jc w:val="center"/>
        <w:rPr>
          <w:rFonts w:ascii="Times New Roman" w:hAnsi="Times New Roman"/>
          <w:b/>
          <w:sz w:val="28"/>
          <w:szCs w:val="28"/>
        </w:rPr>
      </w:pPr>
      <w:r w:rsidRPr="000D0257">
        <w:rPr>
          <w:rFonts w:ascii="Times New Roman" w:hAnsi="Times New Roman"/>
          <w:b/>
          <w:sz w:val="28"/>
          <w:szCs w:val="28"/>
        </w:rPr>
        <w:t>РЕГУЛИРОВАНИЯ ЦЕН И ТАРИФОВ</w:t>
      </w:r>
    </w:p>
    <w:p w:rsidR="000F496F" w:rsidRPr="000D0257" w:rsidRDefault="000F496F" w:rsidP="000F496F">
      <w:pPr>
        <w:spacing w:after="0" w:line="240" w:lineRule="auto"/>
        <w:jc w:val="center"/>
        <w:rPr>
          <w:rFonts w:ascii="Times New Roman" w:hAnsi="Times New Roman"/>
          <w:b/>
          <w:sz w:val="28"/>
          <w:szCs w:val="28"/>
        </w:rPr>
      </w:pPr>
      <w:r w:rsidRPr="000D0257">
        <w:rPr>
          <w:rFonts w:ascii="Times New Roman" w:hAnsi="Times New Roman"/>
          <w:b/>
          <w:sz w:val="28"/>
          <w:szCs w:val="28"/>
        </w:rPr>
        <w:t>КОСТРОМСКОЙ ОБЛАСТИ</w:t>
      </w:r>
    </w:p>
    <w:p w:rsidR="000F496F" w:rsidRPr="000D0257" w:rsidRDefault="000F496F" w:rsidP="000F496F">
      <w:pPr>
        <w:spacing w:after="0" w:line="240" w:lineRule="auto"/>
        <w:jc w:val="center"/>
        <w:rPr>
          <w:rFonts w:ascii="Times New Roman" w:hAnsi="Times New Roman"/>
          <w:b/>
          <w:sz w:val="28"/>
          <w:szCs w:val="28"/>
        </w:rPr>
      </w:pPr>
    </w:p>
    <w:p w:rsidR="000F496F" w:rsidRPr="000D0257" w:rsidRDefault="000F496F" w:rsidP="000F496F">
      <w:pPr>
        <w:spacing w:after="0" w:line="240" w:lineRule="auto"/>
        <w:jc w:val="center"/>
        <w:rPr>
          <w:rFonts w:ascii="Times New Roman" w:hAnsi="Times New Roman"/>
          <w:sz w:val="28"/>
          <w:szCs w:val="28"/>
        </w:rPr>
      </w:pPr>
      <w:r w:rsidRPr="000D0257">
        <w:rPr>
          <w:rFonts w:ascii="Times New Roman" w:hAnsi="Times New Roman"/>
          <w:sz w:val="28"/>
          <w:szCs w:val="28"/>
        </w:rPr>
        <w:t>ПОСТАНОВЛЕНИЕ</w:t>
      </w:r>
    </w:p>
    <w:p w:rsidR="000F496F" w:rsidRPr="000D0257" w:rsidRDefault="000F496F" w:rsidP="000F496F">
      <w:pPr>
        <w:spacing w:after="0" w:line="240" w:lineRule="auto"/>
        <w:ind w:left="284"/>
        <w:rPr>
          <w:rFonts w:ascii="Times New Roman" w:hAnsi="Times New Roman"/>
          <w:sz w:val="28"/>
          <w:szCs w:val="28"/>
        </w:rPr>
      </w:pPr>
    </w:p>
    <w:p w:rsidR="000F496F" w:rsidRPr="000D0257" w:rsidRDefault="000F496F" w:rsidP="000F496F">
      <w:pPr>
        <w:spacing w:after="0" w:line="240" w:lineRule="auto"/>
        <w:ind w:left="284"/>
        <w:rPr>
          <w:rFonts w:ascii="Times New Roman" w:hAnsi="Times New Roman"/>
          <w:sz w:val="28"/>
          <w:szCs w:val="28"/>
        </w:rPr>
      </w:pPr>
      <w:r w:rsidRPr="000D0257">
        <w:rPr>
          <w:rFonts w:ascii="Times New Roman" w:hAnsi="Times New Roman"/>
          <w:sz w:val="28"/>
          <w:szCs w:val="28"/>
        </w:rPr>
        <w:t>от «____» _________ 20</w:t>
      </w:r>
      <w:r w:rsidR="0015644A" w:rsidRPr="000D0257">
        <w:rPr>
          <w:rFonts w:ascii="Times New Roman" w:hAnsi="Times New Roman"/>
          <w:sz w:val="28"/>
          <w:szCs w:val="28"/>
        </w:rPr>
        <w:t>20</w:t>
      </w:r>
      <w:r w:rsidRPr="000D0257">
        <w:rPr>
          <w:rFonts w:ascii="Times New Roman" w:hAnsi="Times New Roman"/>
          <w:sz w:val="28"/>
          <w:szCs w:val="28"/>
        </w:rPr>
        <w:t xml:space="preserve"> года</w:t>
      </w:r>
      <w:r w:rsidRPr="000D0257">
        <w:rPr>
          <w:rFonts w:ascii="Times New Roman" w:hAnsi="Times New Roman"/>
          <w:sz w:val="28"/>
          <w:szCs w:val="28"/>
        </w:rPr>
        <w:tab/>
      </w:r>
      <w:r w:rsidRPr="000D0257">
        <w:rPr>
          <w:rFonts w:ascii="Times New Roman" w:hAnsi="Times New Roman"/>
          <w:sz w:val="28"/>
          <w:szCs w:val="28"/>
        </w:rPr>
        <w:tab/>
      </w:r>
      <w:r w:rsidRPr="000D0257">
        <w:rPr>
          <w:rFonts w:ascii="Times New Roman" w:hAnsi="Times New Roman"/>
          <w:sz w:val="28"/>
          <w:szCs w:val="28"/>
        </w:rPr>
        <w:tab/>
      </w:r>
      <w:r w:rsidRPr="000D0257">
        <w:rPr>
          <w:rFonts w:ascii="Times New Roman" w:hAnsi="Times New Roman"/>
          <w:sz w:val="28"/>
          <w:szCs w:val="28"/>
        </w:rPr>
        <w:tab/>
      </w:r>
      <w:r w:rsidR="00143408" w:rsidRPr="000D0257">
        <w:rPr>
          <w:rFonts w:ascii="Times New Roman" w:hAnsi="Times New Roman"/>
          <w:sz w:val="28"/>
          <w:szCs w:val="28"/>
        </w:rPr>
        <w:t xml:space="preserve"> </w:t>
      </w:r>
      <w:r w:rsidRPr="000D0257">
        <w:rPr>
          <w:rFonts w:ascii="Times New Roman" w:hAnsi="Times New Roman"/>
          <w:sz w:val="28"/>
          <w:szCs w:val="28"/>
        </w:rPr>
        <w:t xml:space="preserve">                 № </w:t>
      </w:r>
      <w:r w:rsidR="0015644A" w:rsidRPr="000D0257">
        <w:rPr>
          <w:rFonts w:ascii="Times New Roman" w:hAnsi="Times New Roman"/>
          <w:sz w:val="28"/>
          <w:szCs w:val="28"/>
        </w:rPr>
        <w:t>20</w:t>
      </w:r>
      <w:r w:rsidRPr="000D0257">
        <w:rPr>
          <w:rFonts w:ascii="Times New Roman" w:hAnsi="Times New Roman"/>
          <w:sz w:val="28"/>
          <w:szCs w:val="28"/>
        </w:rPr>
        <w:t>/_____</w:t>
      </w:r>
    </w:p>
    <w:p w:rsidR="000F496F" w:rsidRPr="000D0257" w:rsidRDefault="000F496F" w:rsidP="000F496F">
      <w:pPr>
        <w:widowControl w:val="0"/>
        <w:autoSpaceDE w:val="0"/>
        <w:autoSpaceDN w:val="0"/>
        <w:adjustRightInd w:val="0"/>
        <w:spacing w:after="0" w:line="240" w:lineRule="auto"/>
        <w:jc w:val="center"/>
        <w:rPr>
          <w:rFonts w:ascii="Times New Roman" w:hAnsi="Times New Roman"/>
          <w:bCs/>
          <w:sz w:val="28"/>
          <w:szCs w:val="28"/>
        </w:rPr>
      </w:pPr>
    </w:p>
    <w:p w:rsidR="009015FA" w:rsidRPr="000D0257" w:rsidRDefault="009015FA" w:rsidP="009015FA">
      <w:pPr>
        <w:spacing w:after="0" w:line="240" w:lineRule="auto"/>
        <w:jc w:val="center"/>
        <w:rPr>
          <w:rFonts w:ascii="Times New Roman" w:hAnsi="Times New Roman"/>
          <w:b/>
          <w:sz w:val="28"/>
          <w:szCs w:val="28"/>
        </w:rPr>
      </w:pPr>
      <w:r w:rsidRPr="000D0257">
        <w:rPr>
          <w:rFonts w:ascii="Times New Roman" w:hAnsi="Times New Roman"/>
          <w:b/>
          <w:sz w:val="28"/>
          <w:szCs w:val="28"/>
        </w:rPr>
        <w:t>О внесении изменений в постановление департамента государственного регулирования цен и тарифов Костромской области</w:t>
      </w:r>
    </w:p>
    <w:p w:rsidR="009015FA" w:rsidRPr="000D0257" w:rsidRDefault="009015FA" w:rsidP="009015FA">
      <w:pPr>
        <w:spacing w:after="0" w:line="240" w:lineRule="auto"/>
        <w:jc w:val="center"/>
        <w:rPr>
          <w:rFonts w:ascii="Times New Roman" w:hAnsi="Times New Roman"/>
          <w:b/>
          <w:sz w:val="28"/>
          <w:szCs w:val="28"/>
        </w:rPr>
      </w:pPr>
      <w:r w:rsidRPr="000D0257">
        <w:rPr>
          <w:rFonts w:ascii="Times New Roman" w:hAnsi="Times New Roman"/>
          <w:b/>
          <w:sz w:val="28"/>
          <w:szCs w:val="28"/>
        </w:rPr>
        <w:t>от 02.02.2018 № 18/26</w:t>
      </w:r>
    </w:p>
    <w:p w:rsidR="009015FA" w:rsidRPr="000D0257" w:rsidRDefault="009015FA" w:rsidP="009015FA">
      <w:pPr>
        <w:jc w:val="both"/>
        <w:rPr>
          <w:rFonts w:ascii="Times New Roman" w:hAnsi="Times New Roman"/>
          <w:sz w:val="28"/>
          <w:szCs w:val="28"/>
        </w:rPr>
      </w:pPr>
    </w:p>
    <w:p w:rsidR="009015FA" w:rsidRPr="000D0257" w:rsidRDefault="009015FA"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В целях приведения нормативного правового акта департамента государственного регулирования цен и тарифов Костромской области </w:t>
      </w:r>
      <w:r w:rsidRPr="000D0257">
        <w:rPr>
          <w:rFonts w:ascii="Times New Roman" w:hAnsi="Times New Roman"/>
          <w:sz w:val="28"/>
          <w:szCs w:val="28"/>
        </w:rPr>
        <w:br/>
        <w:t>в соответствие с</w:t>
      </w:r>
      <w:r w:rsidR="0015644A" w:rsidRPr="000D0257">
        <w:rPr>
          <w:rFonts w:ascii="Times New Roman" w:hAnsi="Times New Roman"/>
          <w:sz w:val="28"/>
          <w:szCs w:val="28"/>
        </w:rPr>
        <w:t xml:space="preserve"> постановлением администрации Костромской области от 29 октября 2018 года № 439-а «О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w:t>
      </w:r>
      <w:r w:rsidRPr="000D0257">
        <w:rPr>
          <w:rFonts w:ascii="Times New Roman" w:hAnsi="Times New Roman"/>
          <w:sz w:val="28"/>
          <w:szCs w:val="28"/>
        </w:rPr>
        <w:t xml:space="preserve"> руководствуясь </w:t>
      </w:r>
      <w:hyperlink r:id="rId6" w:history="1">
        <w:r w:rsidRPr="000D0257">
          <w:rPr>
            <w:rFonts w:ascii="Times New Roman" w:hAnsi="Times New Roman"/>
            <w:sz w:val="28"/>
            <w:szCs w:val="28"/>
          </w:rPr>
          <w:t>Положением</w:t>
        </w:r>
      </w:hyperlink>
      <w:r w:rsidRPr="000D0257">
        <w:rPr>
          <w:rFonts w:ascii="Times New Roman" w:hAnsi="Times New Roman"/>
          <w:sz w:val="28"/>
          <w:szCs w:val="28"/>
        </w:rPr>
        <w:t xml:space="preserve">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 313-а </w:t>
      </w:r>
      <w:r w:rsidR="0015644A" w:rsidRPr="000D0257">
        <w:rPr>
          <w:rFonts w:ascii="Times New Roman" w:hAnsi="Times New Roman"/>
          <w:sz w:val="28"/>
          <w:szCs w:val="28"/>
        </w:rPr>
        <w:br/>
      </w:r>
      <w:r w:rsidRPr="000D0257">
        <w:rPr>
          <w:rFonts w:ascii="Times New Roman" w:hAnsi="Times New Roman"/>
          <w:sz w:val="28"/>
          <w:szCs w:val="28"/>
        </w:rPr>
        <w:t xml:space="preserve">«О департаменте государственного регулирования цен и тарифов Костромской области», </w:t>
      </w:r>
    </w:p>
    <w:p w:rsidR="009015FA" w:rsidRPr="000D0257" w:rsidRDefault="009015FA"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департамент государственного регулирования цен и тарифов Костромской области ПОСТАНОВЛЯЕТ:</w:t>
      </w:r>
    </w:p>
    <w:p w:rsidR="0015644A" w:rsidRPr="000D0257" w:rsidRDefault="009015FA" w:rsidP="006803FF">
      <w:pPr>
        <w:numPr>
          <w:ilvl w:val="0"/>
          <w:numId w:val="33"/>
        </w:numPr>
        <w:spacing w:after="0" w:line="240" w:lineRule="auto"/>
        <w:ind w:left="0" w:firstLine="709"/>
        <w:jc w:val="both"/>
        <w:rPr>
          <w:rFonts w:ascii="Times New Roman" w:hAnsi="Times New Roman"/>
          <w:sz w:val="28"/>
          <w:szCs w:val="28"/>
        </w:rPr>
      </w:pPr>
      <w:r w:rsidRPr="000D0257">
        <w:rPr>
          <w:rFonts w:ascii="Times New Roman" w:hAnsi="Times New Roman"/>
          <w:sz w:val="28"/>
          <w:szCs w:val="28"/>
        </w:rPr>
        <w:t xml:space="preserve">Внести </w:t>
      </w:r>
      <w:r w:rsidR="00891949" w:rsidRPr="000D0257">
        <w:rPr>
          <w:rFonts w:ascii="Times New Roman" w:hAnsi="Times New Roman"/>
          <w:sz w:val="28"/>
          <w:szCs w:val="28"/>
        </w:rPr>
        <w:t xml:space="preserve">в </w:t>
      </w:r>
      <w:r w:rsidR="0015644A" w:rsidRPr="000D0257">
        <w:rPr>
          <w:rFonts w:ascii="Times New Roman" w:hAnsi="Times New Roman"/>
          <w:sz w:val="28"/>
          <w:szCs w:val="28"/>
        </w:rPr>
        <w:t xml:space="preserve">постановление департамента государственного регулирования цен и тарифов Костромской области от 2 февраля 2018 года № 18/26 «Об утверждении административного регламента предоставления департаментом государственного регулирования цен и тарифов Костромской области государственной услуги по урегулированию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установленных для определения величины такой платы» </w:t>
      </w:r>
      <w:r w:rsidR="00891949" w:rsidRPr="000D0257">
        <w:rPr>
          <w:rFonts w:ascii="Times New Roman" w:hAnsi="Times New Roman"/>
          <w:sz w:val="28"/>
          <w:szCs w:val="28"/>
        </w:rPr>
        <w:t xml:space="preserve">(в редакции постановлений департамента государственного регулирования цен и тарифов Костромской области от </w:t>
      </w:r>
      <w:r w:rsidR="005423BC" w:rsidRPr="000D0257">
        <w:rPr>
          <w:rFonts w:ascii="Times New Roman" w:hAnsi="Times New Roman"/>
          <w:sz w:val="28"/>
          <w:szCs w:val="28"/>
        </w:rPr>
        <w:t>0</w:t>
      </w:r>
      <w:r w:rsidR="00891949" w:rsidRPr="000D0257">
        <w:rPr>
          <w:rFonts w:ascii="Times New Roman" w:hAnsi="Times New Roman"/>
          <w:sz w:val="28"/>
          <w:szCs w:val="28"/>
        </w:rPr>
        <w:t>3</w:t>
      </w:r>
      <w:r w:rsidR="005423BC" w:rsidRPr="000D0257">
        <w:rPr>
          <w:rFonts w:ascii="Times New Roman" w:hAnsi="Times New Roman"/>
          <w:sz w:val="28"/>
          <w:szCs w:val="28"/>
        </w:rPr>
        <w:t>.08.</w:t>
      </w:r>
      <w:r w:rsidR="00891949" w:rsidRPr="000D0257">
        <w:rPr>
          <w:rFonts w:ascii="Times New Roman" w:hAnsi="Times New Roman"/>
          <w:sz w:val="28"/>
          <w:szCs w:val="28"/>
        </w:rPr>
        <w:t xml:space="preserve">2018 № 18/220, </w:t>
      </w:r>
      <w:r w:rsidR="005423BC" w:rsidRPr="000D0257">
        <w:rPr>
          <w:rFonts w:ascii="Times New Roman" w:hAnsi="Times New Roman"/>
          <w:sz w:val="28"/>
          <w:szCs w:val="28"/>
        </w:rPr>
        <w:t>от 25.10.</w:t>
      </w:r>
      <w:r w:rsidR="00891949" w:rsidRPr="000D0257">
        <w:rPr>
          <w:rFonts w:ascii="Times New Roman" w:hAnsi="Times New Roman"/>
          <w:sz w:val="28"/>
          <w:szCs w:val="28"/>
        </w:rPr>
        <w:t xml:space="preserve">2018 № 18/300 </w:t>
      </w:r>
      <w:r w:rsidR="0015644A" w:rsidRPr="000D0257">
        <w:rPr>
          <w:rFonts w:ascii="Times New Roman" w:hAnsi="Times New Roman"/>
          <w:sz w:val="28"/>
          <w:szCs w:val="28"/>
        </w:rPr>
        <w:t>следующие изменения:</w:t>
      </w:r>
    </w:p>
    <w:p w:rsidR="0015644A" w:rsidRPr="000D0257" w:rsidRDefault="0015644A"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 в преамбуле слова «постановлением администрации Костромской области от 11 мая 2012 года № 175-а «О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 заменить словами «постановлением администрации Костромской области </w:t>
      </w:r>
      <w:r w:rsidRPr="000D0257">
        <w:rPr>
          <w:rFonts w:ascii="Times New Roman" w:hAnsi="Times New Roman"/>
          <w:sz w:val="28"/>
          <w:szCs w:val="28"/>
        </w:rPr>
        <w:br/>
      </w:r>
      <w:r w:rsidRPr="000D0257">
        <w:rPr>
          <w:rFonts w:ascii="Times New Roman" w:hAnsi="Times New Roman"/>
          <w:sz w:val="28"/>
          <w:szCs w:val="28"/>
        </w:rPr>
        <w:lastRenderedPageBreak/>
        <w:t>от 29 октября 2018 года № 439-а «О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w:t>
      </w:r>
    </w:p>
    <w:p w:rsidR="0015644A" w:rsidRPr="000D0257" w:rsidRDefault="0015644A"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2) в </w:t>
      </w:r>
      <w:r w:rsidR="005423BC" w:rsidRPr="000D0257">
        <w:rPr>
          <w:rFonts w:ascii="Times New Roman" w:hAnsi="Times New Roman"/>
          <w:sz w:val="28"/>
          <w:szCs w:val="28"/>
        </w:rPr>
        <w:t>а</w:t>
      </w:r>
      <w:r w:rsidRPr="000D0257">
        <w:rPr>
          <w:rFonts w:ascii="Times New Roman" w:hAnsi="Times New Roman"/>
          <w:sz w:val="28"/>
          <w:szCs w:val="28"/>
        </w:rPr>
        <w:t>дминистративном регламенте</w:t>
      </w:r>
      <w:r w:rsidRPr="000D0257">
        <w:rPr>
          <w:rFonts w:ascii="Times New Roman" w:hAnsi="Times New Roman"/>
          <w:b/>
          <w:sz w:val="28"/>
          <w:szCs w:val="28"/>
        </w:rPr>
        <w:t xml:space="preserve"> </w:t>
      </w:r>
      <w:r w:rsidRPr="000D0257">
        <w:rPr>
          <w:rFonts w:ascii="Times New Roman" w:hAnsi="Times New Roman"/>
          <w:sz w:val="28"/>
          <w:szCs w:val="28"/>
        </w:rPr>
        <w:t>предоставления департаментом государственного регулирования цен и тарифов Костромской области государственной услуги по урегулированию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установленных для определения величины такой платы</w:t>
      </w:r>
      <w:r w:rsidRPr="000D0257">
        <w:rPr>
          <w:rFonts w:ascii="Times New Roman" w:hAnsi="Times New Roman"/>
          <w:b/>
          <w:sz w:val="28"/>
          <w:szCs w:val="28"/>
        </w:rPr>
        <w:t xml:space="preserve"> </w:t>
      </w:r>
      <w:r w:rsidRPr="000D0257">
        <w:rPr>
          <w:rFonts w:ascii="Times New Roman" w:hAnsi="Times New Roman"/>
          <w:sz w:val="28"/>
          <w:szCs w:val="28"/>
        </w:rPr>
        <w:t>(приложение):</w:t>
      </w:r>
    </w:p>
    <w:p w:rsidR="009E3E92" w:rsidRPr="000D0257" w:rsidRDefault="009E3E92" w:rsidP="006803FF">
      <w:pPr>
        <w:autoSpaceDE w:val="0"/>
        <w:autoSpaceDN w:val="0"/>
        <w:adjustRightInd w:val="0"/>
        <w:spacing w:after="0" w:line="240" w:lineRule="auto"/>
        <w:ind w:firstLine="709"/>
        <w:jc w:val="both"/>
        <w:outlineLvl w:val="0"/>
        <w:rPr>
          <w:rFonts w:ascii="Times New Roman" w:hAnsi="Times New Roman"/>
          <w:sz w:val="28"/>
          <w:szCs w:val="28"/>
        </w:rPr>
      </w:pPr>
      <w:r w:rsidRPr="000D0257">
        <w:rPr>
          <w:rFonts w:ascii="Times New Roman" w:hAnsi="Times New Roman"/>
          <w:sz w:val="28"/>
          <w:szCs w:val="28"/>
        </w:rPr>
        <w:t>по тексту регламента слово «Глава» в соответствующих падежах заменить словом «Раздел» в соответствующих падежах;</w:t>
      </w:r>
    </w:p>
    <w:p w:rsidR="0015644A" w:rsidRPr="000D0257" w:rsidRDefault="0015644A"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пункт 4 изложить в следующей редакции:</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государственного регулирования цен и тарифов Костромской области (</w:t>
      </w:r>
      <w:hyperlink r:id="rId7" w:history="1">
        <w:r w:rsidRPr="000D0257">
          <w:rPr>
            <w:rStyle w:val="a3"/>
            <w:rFonts w:ascii="Times New Roman" w:hAnsi="Times New Roman"/>
            <w:color w:val="auto"/>
            <w:sz w:val="28"/>
            <w:szCs w:val="28"/>
            <w:u w:val="none"/>
            <w:lang w:val="en-US"/>
          </w:rPr>
          <w:t>www</w:t>
        </w:r>
        <w:r w:rsidRPr="000D0257">
          <w:rPr>
            <w:rStyle w:val="a3"/>
            <w:rFonts w:ascii="Times New Roman" w:hAnsi="Times New Roman"/>
            <w:color w:val="auto"/>
            <w:sz w:val="28"/>
            <w:szCs w:val="28"/>
            <w:u w:val="none"/>
          </w:rPr>
          <w:t>.</w:t>
        </w:r>
        <w:r w:rsidRPr="000D0257">
          <w:rPr>
            <w:rStyle w:val="a3"/>
            <w:rFonts w:ascii="Times New Roman" w:hAnsi="Times New Roman"/>
            <w:color w:val="auto"/>
            <w:sz w:val="28"/>
            <w:szCs w:val="28"/>
            <w:u w:val="none"/>
            <w:lang w:val="en-US"/>
          </w:rPr>
          <w:t>tariff</w:t>
        </w:r>
        <w:r w:rsidRPr="000D0257">
          <w:rPr>
            <w:rStyle w:val="a3"/>
            <w:rFonts w:ascii="Times New Roman" w:hAnsi="Times New Roman"/>
            <w:color w:val="auto"/>
            <w:sz w:val="28"/>
            <w:szCs w:val="28"/>
            <w:u w:val="none"/>
          </w:rPr>
          <w:t>44.</w:t>
        </w:r>
        <w:proofErr w:type="spellStart"/>
        <w:r w:rsidRPr="000D0257">
          <w:rPr>
            <w:rStyle w:val="a3"/>
            <w:rFonts w:ascii="Times New Roman" w:hAnsi="Times New Roman"/>
            <w:color w:val="auto"/>
            <w:sz w:val="28"/>
            <w:szCs w:val="28"/>
            <w:u w:val="none"/>
            <w:lang w:val="en-US"/>
          </w:rPr>
          <w:t>ru</w:t>
        </w:r>
        <w:proofErr w:type="spellEnd"/>
      </w:hyperlink>
      <w:r w:rsidRPr="000D0257">
        <w:rPr>
          <w:rFonts w:ascii="Times New Roman" w:hAnsi="Times New Roman"/>
          <w:sz w:val="28"/>
          <w:szCs w:val="28"/>
        </w:rPr>
        <w:t>) в информационно-телекоммуникационной сети «Интернет» (далее – сеть Интернет), непосредственно в департамент</w:t>
      </w:r>
      <w:r w:rsidR="00B3219B" w:rsidRPr="000D0257">
        <w:rPr>
          <w:rFonts w:ascii="Times New Roman" w:hAnsi="Times New Roman"/>
          <w:sz w:val="28"/>
          <w:szCs w:val="28"/>
        </w:rPr>
        <w:t>е</w:t>
      </w:r>
      <w:r w:rsidRPr="000D0257">
        <w:rPr>
          <w:rFonts w:ascii="Times New Roman" w:hAnsi="Times New Roman"/>
          <w:sz w:val="28"/>
          <w:szCs w:val="28"/>
        </w:rPr>
        <w:t xml:space="preserve"> государственного регулирования цен и тарифов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w:t>
      </w:r>
      <w:r w:rsidR="00B3219B" w:rsidRPr="000D0257">
        <w:rPr>
          <w:rFonts w:ascii="Times New Roman" w:hAnsi="Times New Roman"/>
          <w:sz w:val="28"/>
          <w:szCs w:val="28"/>
        </w:rPr>
        <w:t xml:space="preserve"> </w:t>
      </w:r>
      <w:r w:rsidRPr="000D0257">
        <w:rPr>
          <w:rFonts w:ascii="Times New Roman" w:hAnsi="Times New Roman"/>
          <w:sz w:val="28"/>
          <w:szCs w:val="28"/>
        </w:rPr>
        <w:t>(</w:t>
      </w:r>
      <w:proofErr w:type="spellStart"/>
      <w:r w:rsidRPr="000D0257">
        <w:rPr>
          <w:rFonts w:ascii="Times New Roman" w:hAnsi="Times New Roman"/>
          <w:sz w:val="28"/>
          <w:szCs w:val="28"/>
          <w:lang w:val="en-US"/>
        </w:rPr>
        <w:t>gosuslugi</w:t>
      </w:r>
      <w:proofErr w:type="spellEnd"/>
      <w:r w:rsidRPr="000D0257">
        <w:rPr>
          <w:rFonts w:ascii="Times New Roman" w:hAnsi="Times New Roman"/>
          <w:sz w:val="28"/>
          <w:szCs w:val="28"/>
        </w:rPr>
        <w:t>.</w:t>
      </w:r>
      <w:proofErr w:type="spellStart"/>
      <w:r w:rsidRPr="000D0257">
        <w:rPr>
          <w:rFonts w:ascii="Times New Roman" w:hAnsi="Times New Roman"/>
          <w:sz w:val="28"/>
          <w:szCs w:val="28"/>
          <w:lang w:val="en-US"/>
        </w:rPr>
        <w:t>ru</w:t>
      </w:r>
      <w:proofErr w:type="spellEnd"/>
      <w:r w:rsidRPr="000D0257">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w:t>
      </w:r>
      <w:r w:rsidRPr="000D0257">
        <w:rPr>
          <w:rFonts w:ascii="Times New Roman" w:eastAsiaTheme="minorHAnsi" w:hAnsi="Times New Roman"/>
          <w:sz w:val="28"/>
          <w:szCs w:val="28"/>
          <w:lang w:eastAsia="en-US"/>
        </w:rPr>
        <w:t xml:space="preserve"> (44gosuslugi.ru) </w:t>
      </w:r>
      <w:r w:rsidRPr="000D0257">
        <w:rPr>
          <w:rFonts w:ascii="Times New Roman" w:hAnsi="Times New Roman"/>
          <w:sz w:val="28"/>
          <w:szCs w:val="28"/>
        </w:rPr>
        <w:t>(далее – РПГУ).</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К справочной информации относится следующая информация:</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место нахождения и графики работы департамента государственного регулирования цен и тарифов Костромской области, его структурных подразделений, предоставляющих государственные услуги, государственных и муниципальных органов и организаций, обращение в которые необходимо для получения государственной услуги;</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справочные телефоны структурных подразделений департамента государственного регулирования цен и тарифов Костромской области, организаций, участвующих в предоставлении государственной услуги;</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адреса официальных сайтов, а также электронной почты и (или) формы обратной связи департамента государственного регулирования цен и тарифов Костромской области, органов и организаций, участвующих в предоставлении государственной услуги, в сети Интернет.</w:t>
      </w:r>
    </w:p>
    <w:p w:rsidR="0015644A" w:rsidRPr="000D0257" w:rsidRDefault="0015644A" w:rsidP="006803FF">
      <w:pPr>
        <w:spacing w:after="0" w:line="240" w:lineRule="auto"/>
        <w:ind w:firstLine="709"/>
        <w:jc w:val="both"/>
        <w:rPr>
          <w:rFonts w:ascii="Times New Roman" w:hAnsi="Times New Roman"/>
          <w:sz w:val="28"/>
          <w:szCs w:val="28"/>
        </w:rPr>
      </w:pPr>
      <w:r w:rsidRPr="000D0257">
        <w:rPr>
          <w:rFonts w:ascii="Times New Roman" w:hAnsi="Times New Roman"/>
          <w:sz w:val="28"/>
          <w:szCs w:val="28"/>
        </w:rPr>
        <w:t>Департамент государственного регулирования цен и тарифов Костромской области обеспечивает в установленном порядке размещение и актуализацию указанной информации.</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lastRenderedPageBreak/>
        <w:t>Для получения информации по вопросам предоставления государственной услуги заявитель обращается в департамент государственного регулирования цен и тарифов Костромской области лично, письменно, по телефону, по электронной почте, через ЕПГУ или через РПГУ.</w:t>
      </w:r>
    </w:p>
    <w:p w:rsidR="0015644A" w:rsidRPr="000D0257" w:rsidRDefault="0015644A" w:rsidP="006803FF">
      <w:pPr>
        <w:pStyle w:val="af6"/>
        <w:spacing w:after="0" w:line="240" w:lineRule="auto"/>
        <w:ind w:left="0" w:firstLine="709"/>
        <w:jc w:val="both"/>
        <w:rPr>
          <w:rFonts w:ascii="Times New Roman" w:hAnsi="Times New Roman"/>
          <w:i/>
          <w:sz w:val="28"/>
          <w:szCs w:val="28"/>
        </w:rPr>
      </w:pPr>
      <w:r w:rsidRPr="000D0257">
        <w:rPr>
          <w:rFonts w:ascii="Times New Roman" w:hAnsi="Times New Roman"/>
          <w:sz w:val="28"/>
          <w:szCs w:val="28"/>
        </w:rPr>
        <w:t>Для получения сведений о ходе предоставления государственной услуги заявитель обращается в департамент государственного регулирования цен и тарифов Костромской области лично, письменно, по телефону, по электронной почте.</w:t>
      </w:r>
    </w:p>
    <w:p w:rsidR="0015644A" w:rsidRPr="000D0257" w:rsidRDefault="0015644A" w:rsidP="006803FF">
      <w:pPr>
        <w:pStyle w:val="af6"/>
        <w:tabs>
          <w:tab w:val="left" w:pos="0"/>
        </w:tabs>
        <w:spacing w:after="0" w:line="240" w:lineRule="auto"/>
        <w:ind w:left="0" w:firstLine="709"/>
        <w:jc w:val="both"/>
        <w:rPr>
          <w:rFonts w:ascii="Times New Roman" w:hAnsi="Times New Roman"/>
          <w:sz w:val="28"/>
          <w:szCs w:val="28"/>
        </w:rPr>
      </w:pPr>
      <w:r w:rsidRPr="000D0257">
        <w:rPr>
          <w:rFonts w:ascii="Times New Roman" w:hAnsi="Times New Roman"/>
          <w:sz w:val="28"/>
          <w:szCs w:val="28"/>
        </w:rPr>
        <w:t>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 заявителю после указания даты и входящего номера полученной при подаче документов расписки</w:t>
      </w:r>
      <w:r w:rsidR="000D0257" w:rsidRPr="000D0257">
        <w:rPr>
          <w:rFonts w:ascii="Times New Roman" w:hAnsi="Times New Roman"/>
          <w:sz w:val="28"/>
          <w:szCs w:val="28"/>
        </w:rPr>
        <w:t>.</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 xml:space="preserve">Информирование (консультирование) по вопросам предоставления государственной услуги осуществляется специалистами </w:t>
      </w:r>
      <w:r w:rsidR="0015343E" w:rsidRPr="000D0257">
        <w:rPr>
          <w:rFonts w:ascii="Times New Roman" w:hAnsi="Times New Roman"/>
          <w:sz w:val="28"/>
          <w:szCs w:val="28"/>
        </w:rPr>
        <w:t>департамента отдела регулирования в электроэнергетике и газе государственного регулирования цен и тарифов Костромской области</w:t>
      </w:r>
      <w:r w:rsidRPr="000D0257">
        <w:rPr>
          <w:rFonts w:ascii="Times New Roman" w:hAnsi="Times New Roman"/>
          <w:sz w:val="28"/>
          <w:szCs w:val="28"/>
          <w:u w:val="single"/>
        </w:rPr>
        <w:t>,</w:t>
      </w:r>
      <w:r w:rsidRPr="000D0257">
        <w:rPr>
          <w:rFonts w:ascii="Times New Roman" w:hAnsi="Times New Roman"/>
          <w:sz w:val="28"/>
          <w:szCs w:val="28"/>
        </w:rPr>
        <w:t xml:space="preserve"> в том числе специально выделенными для предоставления консультаций.</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Консультации предоставляются по следующим вопросам:</w:t>
      </w:r>
    </w:p>
    <w:p w:rsidR="0015644A" w:rsidRPr="000D0257" w:rsidRDefault="0015644A" w:rsidP="006803FF">
      <w:pPr>
        <w:tabs>
          <w:tab w:val="left" w:pos="-2127"/>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содержание и ход предоставления государственной услуги;</w:t>
      </w:r>
    </w:p>
    <w:p w:rsidR="0015644A" w:rsidRPr="000D0257" w:rsidRDefault="0015644A" w:rsidP="006803FF">
      <w:pPr>
        <w:tabs>
          <w:tab w:val="left" w:pos="-2127"/>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15644A" w:rsidRPr="000D0257" w:rsidRDefault="0015644A" w:rsidP="006803FF">
      <w:pPr>
        <w:tabs>
          <w:tab w:val="left" w:pos="-2127"/>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источник получения документов, необходимых для предоставления государственной услуги (исполнительный орган</w:t>
      </w:r>
      <w:r w:rsidR="0015343E" w:rsidRPr="000D0257">
        <w:rPr>
          <w:rFonts w:ascii="Times New Roman" w:hAnsi="Times New Roman"/>
          <w:sz w:val="28"/>
          <w:szCs w:val="28"/>
        </w:rPr>
        <w:t xml:space="preserve"> </w:t>
      </w:r>
      <w:r w:rsidRPr="000D0257">
        <w:rPr>
          <w:rFonts w:ascii="Times New Roman" w:hAnsi="Times New Roman"/>
          <w:sz w:val="28"/>
          <w:szCs w:val="28"/>
        </w:rPr>
        <w:t>государственной власти, орган местного самоуправления, организация и их местонахождение);</w:t>
      </w:r>
    </w:p>
    <w:p w:rsidR="0015644A" w:rsidRPr="000D0257" w:rsidRDefault="0015644A" w:rsidP="006803FF">
      <w:pPr>
        <w:tabs>
          <w:tab w:val="left" w:pos="-2127"/>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время приема и выдачи документов специалистами </w:t>
      </w:r>
      <w:r w:rsidR="0015343E" w:rsidRPr="000D0257">
        <w:rPr>
          <w:rFonts w:ascii="Times New Roman" w:hAnsi="Times New Roman"/>
          <w:sz w:val="28"/>
          <w:szCs w:val="28"/>
        </w:rPr>
        <w:t>департамента государственного регулирования цен и тарифов Костромской области</w:t>
      </w:r>
      <w:r w:rsidRPr="000D0257">
        <w:rPr>
          <w:rFonts w:ascii="Times New Roman" w:hAnsi="Times New Roman"/>
          <w:sz w:val="28"/>
          <w:szCs w:val="28"/>
        </w:rPr>
        <w:t xml:space="preserve">; </w:t>
      </w:r>
    </w:p>
    <w:p w:rsidR="0015644A" w:rsidRPr="000D0257" w:rsidRDefault="0015644A" w:rsidP="006803FF">
      <w:pPr>
        <w:tabs>
          <w:tab w:val="left" w:pos="-2127"/>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срок принятия </w:t>
      </w:r>
      <w:r w:rsidR="0015343E" w:rsidRPr="000D0257">
        <w:rPr>
          <w:rFonts w:ascii="Times New Roman" w:hAnsi="Times New Roman"/>
          <w:sz w:val="28"/>
          <w:szCs w:val="28"/>
        </w:rPr>
        <w:t xml:space="preserve">департаментом государственного регулирования цен и тарифов Костромской области </w:t>
      </w:r>
      <w:r w:rsidRPr="000D0257">
        <w:rPr>
          <w:rFonts w:ascii="Times New Roman" w:hAnsi="Times New Roman"/>
          <w:sz w:val="28"/>
          <w:szCs w:val="28"/>
        </w:rPr>
        <w:t>решения о предоставлении государственной услуги;</w:t>
      </w:r>
    </w:p>
    <w:p w:rsidR="0015644A" w:rsidRPr="000D0257" w:rsidRDefault="0015644A" w:rsidP="006803FF">
      <w:pPr>
        <w:tabs>
          <w:tab w:val="left" w:pos="0"/>
        </w:tabs>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порядок обжалования действий (бездействия) и решений, осуществляемых и принимаемых </w:t>
      </w:r>
      <w:r w:rsidR="0015343E" w:rsidRPr="000D0257">
        <w:rPr>
          <w:rFonts w:ascii="Times New Roman" w:hAnsi="Times New Roman"/>
          <w:sz w:val="28"/>
          <w:szCs w:val="28"/>
        </w:rPr>
        <w:t>департамент</w:t>
      </w:r>
      <w:r w:rsidR="00B3219B" w:rsidRPr="000D0257">
        <w:rPr>
          <w:rFonts w:ascii="Times New Roman" w:hAnsi="Times New Roman"/>
          <w:sz w:val="28"/>
          <w:szCs w:val="28"/>
        </w:rPr>
        <w:t>ом</w:t>
      </w:r>
      <w:r w:rsidR="0015343E" w:rsidRPr="000D0257">
        <w:rPr>
          <w:rFonts w:ascii="Times New Roman" w:hAnsi="Times New Roman"/>
          <w:sz w:val="28"/>
          <w:szCs w:val="28"/>
        </w:rPr>
        <w:t xml:space="preserve"> государственного регулирования цен и тарифов Костромской области </w:t>
      </w:r>
      <w:r w:rsidRPr="000D0257">
        <w:rPr>
          <w:rFonts w:ascii="Times New Roman" w:hAnsi="Times New Roman"/>
          <w:sz w:val="28"/>
          <w:szCs w:val="28"/>
        </w:rPr>
        <w:t>в ходе предоставления государственной услуги.</w:t>
      </w:r>
    </w:p>
    <w:p w:rsidR="0015644A" w:rsidRPr="000D0257" w:rsidRDefault="0015644A" w:rsidP="006803FF">
      <w:pPr>
        <w:pStyle w:val="af6"/>
        <w:tabs>
          <w:tab w:val="left" w:pos="0"/>
        </w:tabs>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Информация по вопросам предоставления государственной услуги также размещается:</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15644A" w:rsidRPr="000D0257" w:rsidRDefault="0015644A" w:rsidP="006803FF">
      <w:pPr>
        <w:tabs>
          <w:tab w:val="left" w:pos="993"/>
        </w:tabs>
        <w:suppressAutoHyphens/>
        <w:spacing w:after="0" w:line="240" w:lineRule="auto"/>
        <w:ind w:firstLine="709"/>
        <w:jc w:val="both"/>
        <w:rPr>
          <w:rFonts w:ascii="Times New Roman" w:hAnsi="Times New Roman"/>
          <w:sz w:val="28"/>
          <w:szCs w:val="28"/>
        </w:rPr>
      </w:pPr>
      <w:r w:rsidRPr="000D0257">
        <w:rPr>
          <w:rFonts w:ascii="Times New Roman" w:hAnsi="Times New Roman"/>
          <w:sz w:val="28"/>
          <w:szCs w:val="28"/>
        </w:rPr>
        <w:t>в средствах массовой информации, в информационных материалах (брошюрах, буклетах и т.д.).</w:t>
      </w:r>
    </w:p>
    <w:p w:rsidR="0015644A" w:rsidRPr="000D0257" w:rsidRDefault="0015644A" w:rsidP="006803FF">
      <w:pPr>
        <w:pStyle w:val="af6"/>
        <w:spacing w:after="0" w:line="240" w:lineRule="auto"/>
        <w:ind w:left="0" w:firstLine="709"/>
        <w:jc w:val="both"/>
        <w:rPr>
          <w:rFonts w:ascii="Times New Roman" w:hAnsi="Times New Roman"/>
          <w:sz w:val="28"/>
          <w:szCs w:val="28"/>
        </w:rPr>
      </w:pPr>
      <w:r w:rsidRPr="000D0257">
        <w:rPr>
          <w:rFonts w:ascii="Times New Roman" w:hAnsi="Times New Roman"/>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w:t>
      </w:r>
      <w:r w:rsidRPr="000D0257">
        <w:rPr>
          <w:rFonts w:ascii="Times New Roman" w:hAnsi="Times New Roman"/>
          <w:sz w:val="28"/>
          <w:szCs w:val="28"/>
        </w:rPr>
        <w:lastRenderedPageBreak/>
        <w:t>услуги, в том числе с использованием ЕПГУ, РПГУ, установленном в настоящем пункте.</w:t>
      </w:r>
      <w:r w:rsidR="0015343E" w:rsidRPr="000D0257">
        <w:rPr>
          <w:rFonts w:ascii="Times New Roman" w:hAnsi="Times New Roman"/>
          <w:sz w:val="28"/>
          <w:szCs w:val="28"/>
        </w:rPr>
        <w:t>».</w:t>
      </w:r>
    </w:p>
    <w:p w:rsidR="00862F7B"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пункт 9</w:t>
      </w:r>
      <w:r w:rsidR="008E637A" w:rsidRPr="000D0257">
        <w:rPr>
          <w:rFonts w:ascii="Times New Roman" w:hAnsi="Times New Roman"/>
          <w:sz w:val="28"/>
          <w:szCs w:val="28"/>
        </w:rPr>
        <w:t xml:space="preserve"> изложить в следующей редакции:</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«9. Перечень нормативных правовых актов, регулирующих предоставление государственной услуги:</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 Конституция Российской Федерации («Российская газета», </w:t>
      </w:r>
      <w:r w:rsidR="006803FF" w:rsidRPr="000D0257">
        <w:rPr>
          <w:rFonts w:ascii="Times New Roman" w:hAnsi="Times New Roman"/>
          <w:sz w:val="28"/>
          <w:szCs w:val="28"/>
        </w:rPr>
        <w:t xml:space="preserve">№ </w:t>
      </w:r>
      <w:r w:rsidRPr="000D0257">
        <w:rPr>
          <w:rFonts w:ascii="Times New Roman" w:hAnsi="Times New Roman"/>
          <w:sz w:val="28"/>
          <w:szCs w:val="28"/>
        </w:rPr>
        <w:t xml:space="preserve">7, 21.01.2009; «Собрание законодательства Российской Федерации», 26.01.2009, № 4, ст. 445; «Парламентская газета», </w:t>
      </w:r>
      <w:r w:rsidR="00FB4466" w:rsidRPr="000D0257">
        <w:rPr>
          <w:rFonts w:ascii="Times New Roman" w:hAnsi="Times New Roman"/>
          <w:sz w:val="28"/>
          <w:szCs w:val="28"/>
        </w:rPr>
        <w:t>№</w:t>
      </w:r>
      <w:r w:rsidRPr="000D0257">
        <w:rPr>
          <w:rFonts w:ascii="Times New Roman" w:hAnsi="Times New Roman"/>
          <w:sz w:val="28"/>
          <w:szCs w:val="28"/>
        </w:rPr>
        <w:t xml:space="preserve"> 4, 23-29.01.2009);</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2) Федеральным законом от 26 марта 2003 года № 35-ФЗ «Об электроэнергетике» («Собрание законодательства Российской Федерации», 31.03.2003, № 13, ст. 1177; «Парламентская газета», № 59, 01.04.2003; «Российская газета», № 60, 01.04.2003);</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3) Федеральным законом от 27 июля 2010 года № 210-ФЗ «Об организации предоставления государственных и муниципальных услуг» («Российская газета», № 168, 30.07.2010; </w:t>
      </w:r>
      <w:r w:rsidR="00FB4466" w:rsidRPr="000D0257">
        <w:rPr>
          <w:rFonts w:ascii="Times New Roman" w:hAnsi="Times New Roman"/>
          <w:sz w:val="28"/>
          <w:szCs w:val="28"/>
        </w:rPr>
        <w:t>«</w:t>
      </w:r>
      <w:r w:rsidRPr="000D0257">
        <w:rPr>
          <w:rFonts w:ascii="Times New Roman" w:hAnsi="Times New Roman"/>
          <w:sz w:val="28"/>
          <w:szCs w:val="28"/>
        </w:rPr>
        <w:t>Собрание законодательства Российской Федерации</w:t>
      </w:r>
      <w:r w:rsidR="00FB4466" w:rsidRPr="000D0257">
        <w:rPr>
          <w:rFonts w:ascii="Times New Roman" w:hAnsi="Times New Roman"/>
          <w:sz w:val="28"/>
          <w:szCs w:val="28"/>
        </w:rPr>
        <w:t>»</w:t>
      </w:r>
      <w:r w:rsidRPr="000D0257">
        <w:rPr>
          <w:rFonts w:ascii="Times New Roman" w:hAnsi="Times New Roman"/>
          <w:sz w:val="28"/>
          <w:szCs w:val="28"/>
        </w:rPr>
        <w:t xml:space="preserve">, 02.08.2010, </w:t>
      </w:r>
      <w:r w:rsidR="00FB4466" w:rsidRPr="000D0257">
        <w:rPr>
          <w:rFonts w:ascii="Times New Roman" w:hAnsi="Times New Roman"/>
          <w:sz w:val="28"/>
          <w:szCs w:val="28"/>
        </w:rPr>
        <w:t>№</w:t>
      </w:r>
      <w:r w:rsidRPr="000D0257">
        <w:rPr>
          <w:rFonts w:ascii="Times New Roman" w:hAnsi="Times New Roman"/>
          <w:sz w:val="28"/>
          <w:szCs w:val="28"/>
        </w:rPr>
        <w:t xml:space="preserve"> 31, ст. 4179);</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4) </w:t>
      </w:r>
      <w:r w:rsidR="00FB4466" w:rsidRPr="000D0257">
        <w:rPr>
          <w:rFonts w:ascii="Times New Roman" w:hAnsi="Times New Roman"/>
          <w:sz w:val="28"/>
          <w:szCs w:val="28"/>
        </w:rPr>
        <w:t xml:space="preserve">постановлением </w:t>
      </w:r>
      <w:r w:rsidRPr="000D0257">
        <w:rPr>
          <w:rFonts w:ascii="Times New Roman" w:hAnsi="Times New Roman"/>
          <w:sz w:val="28"/>
          <w:szCs w:val="28"/>
        </w:rPr>
        <w:t xml:space="preserve">Правительства Российской Федерации от </w:t>
      </w:r>
      <w:r w:rsidR="00FB4466" w:rsidRPr="000D0257">
        <w:rPr>
          <w:rFonts w:ascii="Times New Roman" w:hAnsi="Times New Roman"/>
          <w:sz w:val="28"/>
          <w:szCs w:val="28"/>
        </w:rPr>
        <w:br/>
      </w:r>
      <w:r w:rsidRPr="000D0257">
        <w:rPr>
          <w:rFonts w:ascii="Times New Roman" w:hAnsi="Times New Roman"/>
          <w:sz w:val="28"/>
          <w:szCs w:val="28"/>
        </w:rPr>
        <w:t xml:space="preserve">21 января 2004 года </w:t>
      </w:r>
      <w:r w:rsidR="00FB4466" w:rsidRPr="000D0257">
        <w:rPr>
          <w:rFonts w:ascii="Times New Roman" w:hAnsi="Times New Roman"/>
          <w:sz w:val="28"/>
          <w:szCs w:val="28"/>
        </w:rPr>
        <w:t>№</w:t>
      </w:r>
      <w:r w:rsidRPr="000D0257">
        <w:rPr>
          <w:rFonts w:ascii="Times New Roman" w:hAnsi="Times New Roman"/>
          <w:sz w:val="28"/>
          <w:szCs w:val="28"/>
        </w:rPr>
        <w:t xml:space="preserve"> 24 </w:t>
      </w:r>
      <w:r w:rsidR="00FB4466" w:rsidRPr="000D0257">
        <w:rPr>
          <w:rFonts w:ascii="Times New Roman" w:hAnsi="Times New Roman"/>
          <w:sz w:val="28"/>
          <w:szCs w:val="28"/>
        </w:rPr>
        <w:t>«</w:t>
      </w:r>
      <w:r w:rsidRPr="000D0257">
        <w:rPr>
          <w:rFonts w:ascii="Times New Roman" w:hAnsi="Times New Roman"/>
          <w:sz w:val="28"/>
          <w:szCs w:val="28"/>
        </w:rPr>
        <w:t>Об утверждении стандартов раскрытия информации субъектами оптового и розничных рынков электрической энергии</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Собрание законодательства Российской Федерации</w:t>
      </w:r>
      <w:r w:rsidR="00FB4466" w:rsidRPr="000D0257">
        <w:rPr>
          <w:rFonts w:ascii="Times New Roman" w:hAnsi="Times New Roman"/>
          <w:sz w:val="28"/>
          <w:szCs w:val="28"/>
        </w:rPr>
        <w:t>»</w:t>
      </w:r>
      <w:r w:rsidRPr="000D0257">
        <w:rPr>
          <w:rFonts w:ascii="Times New Roman" w:hAnsi="Times New Roman"/>
          <w:sz w:val="28"/>
          <w:szCs w:val="28"/>
        </w:rPr>
        <w:t xml:space="preserve">, 26.01.2004, </w:t>
      </w:r>
      <w:r w:rsidR="00FB4466" w:rsidRPr="000D0257">
        <w:rPr>
          <w:rFonts w:ascii="Times New Roman" w:hAnsi="Times New Roman"/>
          <w:sz w:val="28"/>
          <w:szCs w:val="28"/>
        </w:rPr>
        <w:t>№</w:t>
      </w:r>
      <w:r w:rsidRPr="000D0257">
        <w:rPr>
          <w:rFonts w:ascii="Times New Roman" w:hAnsi="Times New Roman"/>
          <w:sz w:val="28"/>
          <w:szCs w:val="28"/>
        </w:rPr>
        <w:t xml:space="preserve"> 4, ст. 282; </w:t>
      </w:r>
      <w:r w:rsidR="00FB4466" w:rsidRPr="000D0257">
        <w:rPr>
          <w:rFonts w:ascii="Times New Roman" w:hAnsi="Times New Roman"/>
          <w:sz w:val="28"/>
          <w:szCs w:val="28"/>
        </w:rPr>
        <w:t>«</w:t>
      </w:r>
      <w:r w:rsidRPr="000D0257">
        <w:rPr>
          <w:rFonts w:ascii="Times New Roman" w:hAnsi="Times New Roman"/>
          <w:sz w:val="28"/>
          <w:szCs w:val="28"/>
        </w:rPr>
        <w:t>Российская газета</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 xml:space="preserve"> 16, 30.01.2004);</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5) </w:t>
      </w:r>
      <w:r w:rsidR="00FB4466" w:rsidRPr="000D0257">
        <w:rPr>
          <w:rFonts w:ascii="Times New Roman" w:hAnsi="Times New Roman"/>
          <w:sz w:val="28"/>
          <w:szCs w:val="28"/>
        </w:rPr>
        <w:t xml:space="preserve">постановлением </w:t>
      </w:r>
      <w:r w:rsidRPr="000D0257">
        <w:rPr>
          <w:rFonts w:ascii="Times New Roman" w:hAnsi="Times New Roman"/>
          <w:sz w:val="28"/>
          <w:szCs w:val="28"/>
        </w:rPr>
        <w:t xml:space="preserve">Правительства Российской Федерации от </w:t>
      </w:r>
      <w:r w:rsidR="00FB4466" w:rsidRPr="000D0257">
        <w:rPr>
          <w:rFonts w:ascii="Times New Roman" w:hAnsi="Times New Roman"/>
          <w:sz w:val="28"/>
          <w:szCs w:val="28"/>
        </w:rPr>
        <w:br/>
      </w:r>
      <w:r w:rsidRPr="000D0257">
        <w:rPr>
          <w:rFonts w:ascii="Times New Roman" w:hAnsi="Times New Roman"/>
          <w:sz w:val="28"/>
          <w:szCs w:val="28"/>
        </w:rPr>
        <w:t xml:space="preserve">27 декабря 2004 года </w:t>
      </w:r>
      <w:r w:rsidR="00FB4466" w:rsidRPr="000D0257">
        <w:rPr>
          <w:rFonts w:ascii="Times New Roman" w:hAnsi="Times New Roman"/>
          <w:sz w:val="28"/>
          <w:szCs w:val="28"/>
        </w:rPr>
        <w:t>№</w:t>
      </w:r>
      <w:r w:rsidRPr="000D0257">
        <w:rPr>
          <w:rFonts w:ascii="Times New Roman" w:hAnsi="Times New Roman"/>
          <w:sz w:val="28"/>
          <w:szCs w:val="28"/>
        </w:rPr>
        <w:t xml:space="preserve"> 861 </w:t>
      </w:r>
      <w:r w:rsidR="00FB4466" w:rsidRPr="000D0257">
        <w:rPr>
          <w:rFonts w:ascii="Times New Roman" w:hAnsi="Times New Roman"/>
          <w:sz w:val="28"/>
          <w:szCs w:val="28"/>
        </w:rPr>
        <w:t>«</w:t>
      </w:r>
      <w:r w:rsidRPr="000D0257">
        <w:rPr>
          <w:rFonts w:ascii="Times New Roman" w:hAnsi="Times New Roman"/>
          <w:sz w:val="28"/>
          <w:szCs w:val="28"/>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0D0257">
        <w:rPr>
          <w:rFonts w:ascii="Times New Roman" w:hAnsi="Times New Roman"/>
          <w:sz w:val="28"/>
          <w:szCs w:val="28"/>
        </w:rPr>
        <w:t>энергопринимающих</w:t>
      </w:r>
      <w:proofErr w:type="spellEnd"/>
      <w:r w:rsidRPr="000D0257">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Собрание законодательства Российской Федерации</w:t>
      </w:r>
      <w:r w:rsidR="00FB4466" w:rsidRPr="000D0257">
        <w:rPr>
          <w:rFonts w:ascii="Times New Roman" w:hAnsi="Times New Roman"/>
          <w:sz w:val="28"/>
          <w:szCs w:val="28"/>
        </w:rPr>
        <w:t>»</w:t>
      </w:r>
      <w:r w:rsidRPr="000D0257">
        <w:rPr>
          <w:rFonts w:ascii="Times New Roman" w:hAnsi="Times New Roman"/>
          <w:sz w:val="28"/>
          <w:szCs w:val="28"/>
        </w:rPr>
        <w:t xml:space="preserve">, 27.12.2004, </w:t>
      </w:r>
      <w:r w:rsidR="00FB4466" w:rsidRPr="000D0257">
        <w:rPr>
          <w:rFonts w:ascii="Times New Roman" w:hAnsi="Times New Roman"/>
          <w:sz w:val="28"/>
          <w:szCs w:val="28"/>
        </w:rPr>
        <w:t>№</w:t>
      </w:r>
      <w:r w:rsidRPr="000D0257">
        <w:rPr>
          <w:rFonts w:ascii="Times New Roman" w:hAnsi="Times New Roman"/>
          <w:sz w:val="28"/>
          <w:szCs w:val="28"/>
        </w:rPr>
        <w:t xml:space="preserve"> 52 (часть 2), ст. 5525; </w:t>
      </w:r>
      <w:r w:rsidR="00FB4466" w:rsidRPr="000D0257">
        <w:rPr>
          <w:rFonts w:ascii="Times New Roman" w:hAnsi="Times New Roman"/>
          <w:sz w:val="28"/>
          <w:szCs w:val="28"/>
        </w:rPr>
        <w:t>«</w:t>
      </w:r>
      <w:r w:rsidRPr="000D0257">
        <w:rPr>
          <w:rFonts w:ascii="Times New Roman" w:hAnsi="Times New Roman"/>
          <w:sz w:val="28"/>
          <w:szCs w:val="28"/>
        </w:rPr>
        <w:t>Российская газета</w:t>
      </w:r>
      <w:r w:rsidR="00FB4466" w:rsidRPr="000D0257">
        <w:rPr>
          <w:rFonts w:ascii="Times New Roman" w:hAnsi="Times New Roman"/>
          <w:sz w:val="28"/>
          <w:szCs w:val="28"/>
        </w:rPr>
        <w:t>»</w:t>
      </w:r>
      <w:r w:rsidRPr="000D0257">
        <w:rPr>
          <w:rFonts w:ascii="Times New Roman" w:hAnsi="Times New Roman"/>
          <w:sz w:val="28"/>
          <w:szCs w:val="28"/>
        </w:rPr>
        <w:t>,</w:t>
      </w:r>
      <w:r w:rsidR="00FB4466" w:rsidRPr="000D0257">
        <w:rPr>
          <w:rFonts w:ascii="Times New Roman" w:hAnsi="Times New Roman"/>
          <w:sz w:val="28"/>
          <w:szCs w:val="28"/>
        </w:rPr>
        <w:t xml:space="preserve"> №</w:t>
      </w:r>
      <w:r w:rsidRPr="000D0257">
        <w:rPr>
          <w:rFonts w:ascii="Times New Roman" w:hAnsi="Times New Roman"/>
          <w:sz w:val="28"/>
          <w:szCs w:val="28"/>
        </w:rPr>
        <w:t xml:space="preserve"> 7, 19.01.2005);</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6) </w:t>
      </w:r>
      <w:r w:rsidR="00FB4466" w:rsidRPr="000D0257">
        <w:rPr>
          <w:rFonts w:ascii="Times New Roman" w:hAnsi="Times New Roman"/>
          <w:sz w:val="28"/>
          <w:szCs w:val="28"/>
        </w:rPr>
        <w:t xml:space="preserve">постановлением </w:t>
      </w:r>
      <w:r w:rsidRPr="000D0257">
        <w:rPr>
          <w:rFonts w:ascii="Times New Roman" w:hAnsi="Times New Roman"/>
          <w:sz w:val="28"/>
          <w:szCs w:val="28"/>
        </w:rPr>
        <w:t xml:space="preserve">Правительства Российской Федерации от 9 января 2009 года </w:t>
      </w:r>
      <w:r w:rsidR="00FB4466" w:rsidRPr="000D0257">
        <w:rPr>
          <w:rFonts w:ascii="Times New Roman" w:hAnsi="Times New Roman"/>
          <w:sz w:val="28"/>
          <w:szCs w:val="28"/>
        </w:rPr>
        <w:t>№</w:t>
      </w:r>
      <w:r w:rsidRPr="000D0257">
        <w:rPr>
          <w:rFonts w:ascii="Times New Roman" w:hAnsi="Times New Roman"/>
          <w:sz w:val="28"/>
          <w:szCs w:val="28"/>
        </w:rPr>
        <w:t xml:space="preserve"> 14 </w:t>
      </w:r>
      <w:r w:rsidR="00FB4466" w:rsidRPr="000D0257">
        <w:rPr>
          <w:rFonts w:ascii="Times New Roman" w:hAnsi="Times New Roman"/>
          <w:sz w:val="28"/>
          <w:szCs w:val="28"/>
        </w:rPr>
        <w:t>«</w:t>
      </w:r>
      <w:r w:rsidRPr="000D0257">
        <w:rPr>
          <w:rFonts w:ascii="Times New Roman" w:hAnsi="Times New Roman"/>
          <w:sz w:val="28"/>
          <w:szCs w:val="28"/>
        </w:rPr>
        <w:t>Об утверждении Правил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Собрание законодательства Российской Федерации</w:t>
      </w:r>
      <w:r w:rsidR="00FB4466" w:rsidRPr="000D0257">
        <w:rPr>
          <w:rFonts w:ascii="Times New Roman" w:hAnsi="Times New Roman"/>
          <w:sz w:val="28"/>
          <w:szCs w:val="28"/>
        </w:rPr>
        <w:t>»</w:t>
      </w:r>
      <w:r w:rsidRPr="000D0257">
        <w:rPr>
          <w:rFonts w:ascii="Times New Roman" w:hAnsi="Times New Roman"/>
          <w:sz w:val="28"/>
          <w:szCs w:val="28"/>
        </w:rPr>
        <w:t xml:space="preserve">, 19.01.2009, </w:t>
      </w:r>
      <w:r w:rsidR="00FB4466" w:rsidRPr="000D0257">
        <w:rPr>
          <w:rFonts w:ascii="Times New Roman" w:hAnsi="Times New Roman"/>
          <w:sz w:val="28"/>
          <w:szCs w:val="28"/>
        </w:rPr>
        <w:t>№</w:t>
      </w:r>
      <w:r w:rsidRPr="000D0257">
        <w:rPr>
          <w:rFonts w:ascii="Times New Roman" w:hAnsi="Times New Roman"/>
          <w:sz w:val="28"/>
          <w:szCs w:val="28"/>
        </w:rPr>
        <w:t xml:space="preserve"> 3, ст. 414; </w:t>
      </w:r>
      <w:r w:rsidR="00FB4466" w:rsidRPr="000D0257">
        <w:rPr>
          <w:rFonts w:ascii="Times New Roman" w:hAnsi="Times New Roman"/>
          <w:sz w:val="28"/>
          <w:szCs w:val="28"/>
        </w:rPr>
        <w:t>«</w:t>
      </w:r>
      <w:r w:rsidRPr="000D0257">
        <w:rPr>
          <w:rFonts w:ascii="Times New Roman" w:hAnsi="Times New Roman"/>
          <w:sz w:val="28"/>
          <w:szCs w:val="28"/>
        </w:rPr>
        <w:t>Российская Бизнес-газета</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 xml:space="preserve"> 2-3, 27.01.2009);</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7) </w:t>
      </w:r>
      <w:r w:rsidR="00FB4466" w:rsidRPr="000D0257">
        <w:rPr>
          <w:rFonts w:ascii="Times New Roman" w:hAnsi="Times New Roman"/>
          <w:sz w:val="28"/>
          <w:szCs w:val="28"/>
        </w:rPr>
        <w:t xml:space="preserve">постановлением </w:t>
      </w:r>
      <w:r w:rsidRPr="000D0257">
        <w:rPr>
          <w:rFonts w:ascii="Times New Roman" w:hAnsi="Times New Roman"/>
          <w:sz w:val="28"/>
          <w:szCs w:val="28"/>
        </w:rPr>
        <w:t xml:space="preserve">Правительства Российской Федерации от </w:t>
      </w:r>
      <w:r w:rsidR="00FB4466" w:rsidRPr="000D0257">
        <w:rPr>
          <w:rFonts w:ascii="Times New Roman" w:hAnsi="Times New Roman"/>
          <w:sz w:val="28"/>
          <w:szCs w:val="28"/>
        </w:rPr>
        <w:br/>
      </w:r>
      <w:r w:rsidRPr="000D0257">
        <w:rPr>
          <w:rFonts w:ascii="Times New Roman" w:hAnsi="Times New Roman"/>
          <w:sz w:val="28"/>
          <w:szCs w:val="28"/>
        </w:rPr>
        <w:t xml:space="preserve">29 декабря 2011 года </w:t>
      </w:r>
      <w:r w:rsidR="00FB4466" w:rsidRPr="000D0257">
        <w:rPr>
          <w:rFonts w:ascii="Times New Roman" w:hAnsi="Times New Roman"/>
          <w:sz w:val="28"/>
          <w:szCs w:val="28"/>
        </w:rPr>
        <w:t>№</w:t>
      </w:r>
      <w:r w:rsidRPr="000D0257">
        <w:rPr>
          <w:rFonts w:ascii="Times New Roman" w:hAnsi="Times New Roman"/>
          <w:sz w:val="28"/>
          <w:szCs w:val="28"/>
        </w:rPr>
        <w:t xml:space="preserve"> 1178 </w:t>
      </w:r>
      <w:r w:rsidR="00FB4466" w:rsidRPr="000D0257">
        <w:rPr>
          <w:rFonts w:ascii="Times New Roman" w:hAnsi="Times New Roman"/>
          <w:sz w:val="28"/>
          <w:szCs w:val="28"/>
        </w:rPr>
        <w:t>«</w:t>
      </w:r>
      <w:r w:rsidRPr="000D0257">
        <w:rPr>
          <w:rFonts w:ascii="Times New Roman" w:hAnsi="Times New Roman"/>
          <w:sz w:val="28"/>
          <w:szCs w:val="28"/>
        </w:rPr>
        <w:t>О ценообразовании в области регулируемых цен (тарифов) в электроэнергетике</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Собрание законодательства Российской Федерации</w:t>
      </w:r>
      <w:r w:rsidR="00FB4466" w:rsidRPr="000D0257">
        <w:rPr>
          <w:rFonts w:ascii="Times New Roman" w:hAnsi="Times New Roman"/>
          <w:sz w:val="28"/>
          <w:szCs w:val="28"/>
        </w:rPr>
        <w:t>»</w:t>
      </w:r>
      <w:r w:rsidRPr="000D0257">
        <w:rPr>
          <w:rFonts w:ascii="Times New Roman" w:hAnsi="Times New Roman"/>
          <w:sz w:val="28"/>
          <w:szCs w:val="28"/>
        </w:rPr>
        <w:t xml:space="preserve">, 23.01.2012, </w:t>
      </w:r>
      <w:r w:rsidR="00FB4466" w:rsidRPr="000D0257">
        <w:rPr>
          <w:rFonts w:ascii="Times New Roman" w:hAnsi="Times New Roman"/>
          <w:sz w:val="28"/>
          <w:szCs w:val="28"/>
        </w:rPr>
        <w:t>№</w:t>
      </w:r>
      <w:r w:rsidRPr="000D0257">
        <w:rPr>
          <w:rFonts w:ascii="Times New Roman" w:hAnsi="Times New Roman"/>
          <w:sz w:val="28"/>
          <w:szCs w:val="28"/>
        </w:rPr>
        <w:t xml:space="preserve"> 4, ст. 504);</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lastRenderedPageBreak/>
        <w:t xml:space="preserve">8) </w:t>
      </w:r>
      <w:r w:rsidR="00FB4466" w:rsidRPr="000D0257">
        <w:rPr>
          <w:rFonts w:ascii="Times New Roman" w:hAnsi="Times New Roman"/>
          <w:sz w:val="28"/>
          <w:szCs w:val="28"/>
        </w:rPr>
        <w:t xml:space="preserve">приказом </w:t>
      </w:r>
      <w:r w:rsidRPr="000D0257">
        <w:rPr>
          <w:rFonts w:ascii="Times New Roman" w:hAnsi="Times New Roman"/>
          <w:sz w:val="28"/>
          <w:szCs w:val="28"/>
        </w:rPr>
        <w:t xml:space="preserve">Федеральной службы по тарифам от 11 сентября </w:t>
      </w:r>
      <w:r w:rsidR="00FB4466" w:rsidRPr="000D0257">
        <w:rPr>
          <w:rFonts w:ascii="Times New Roman" w:hAnsi="Times New Roman"/>
          <w:sz w:val="28"/>
          <w:szCs w:val="28"/>
        </w:rPr>
        <w:br/>
      </w:r>
      <w:r w:rsidRPr="000D0257">
        <w:rPr>
          <w:rFonts w:ascii="Times New Roman" w:hAnsi="Times New Roman"/>
          <w:sz w:val="28"/>
          <w:szCs w:val="28"/>
        </w:rPr>
        <w:t xml:space="preserve">2014 года </w:t>
      </w:r>
      <w:r w:rsidR="00FB4466" w:rsidRPr="000D0257">
        <w:rPr>
          <w:rFonts w:ascii="Times New Roman" w:hAnsi="Times New Roman"/>
          <w:sz w:val="28"/>
          <w:szCs w:val="28"/>
        </w:rPr>
        <w:t>№</w:t>
      </w:r>
      <w:r w:rsidRPr="000D0257">
        <w:rPr>
          <w:rFonts w:ascii="Times New Roman" w:hAnsi="Times New Roman"/>
          <w:sz w:val="28"/>
          <w:szCs w:val="28"/>
        </w:rPr>
        <w:t xml:space="preserve"> 215-э/1 </w:t>
      </w:r>
      <w:r w:rsidR="00FB4466" w:rsidRPr="000D0257">
        <w:rPr>
          <w:rFonts w:ascii="Times New Roman" w:hAnsi="Times New Roman"/>
          <w:sz w:val="28"/>
          <w:szCs w:val="28"/>
        </w:rPr>
        <w:t>«</w:t>
      </w:r>
      <w:r w:rsidRPr="000D0257">
        <w:rPr>
          <w:rFonts w:ascii="Times New Roman" w:hAnsi="Times New Roman"/>
          <w:sz w:val="28"/>
          <w:szCs w:val="28"/>
        </w:rPr>
        <w: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Российская газета</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 xml:space="preserve"> 238, 17.10.2014);</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9) </w:t>
      </w:r>
      <w:r w:rsidR="00FB4466" w:rsidRPr="000D0257">
        <w:rPr>
          <w:rFonts w:ascii="Times New Roman" w:hAnsi="Times New Roman"/>
          <w:sz w:val="28"/>
          <w:szCs w:val="28"/>
        </w:rPr>
        <w:t xml:space="preserve">приказом </w:t>
      </w:r>
      <w:r w:rsidRPr="000D0257">
        <w:rPr>
          <w:rFonts w:ascii="Times New Roman" w:hAnsi="Times New Roman"/>
          <w:sz w:val="28"/>
          <w:szCs w:val="28"/>
        </w:rPr>
        <w:t xml:space="preserve">Федеральной антимонопольной службы от 29 августа 2017 года </w:t>
      </w:r>
      <w:r w:rsidR="00FB4466" w:rsidRPr="000D0257">
        <w:rPr>
          <w:rFonts w:ascii="Times New Roman" w:hAnsi="Times New Roman"/>
          <w:sz w:val="28"/>
          <w:szCs w:val="28"/>
        </w:rPr>
        <w:t>№</w:t>
      </w:r>
      <w:r w:rsidRPr="000D0257">
        <w:rPr>
          <w:rFonts w:ascii="Times New Roman" w:hAnsi="Times New Roman"/>
          <w:sz w:val="28"/>
          <w:szCs w:val="28"/>
        </w:rPr>
        <w:t xml:space="preserve"> 1135/17 </w:t>
      </w:r>
      <w:r w:rsidR="00FB4466" w:rsidRPr="000D0257">
        <w:rPr>
          <w:rFonts w:ascii="Times New Roman" w:hAnsi="Times New Roman"/>
          <w:sz w:val="28"/>
          <w:szCs w:val="28"/>
        </w:rPr>
        <w:t>«</w:t>
      </w:r>
      <w:r w:rsidRPr="000D0257">
        <w:rPr>
          <w:rFonts w:ascii="Times New Roman" w:hAnsi="Times New Roman"/>
          <w:sz w:val="28"/>
          <w:szCs w:val="28"/>
        </w:rPr>
        <w:t>Об утверждении методических указаний по определению размера платы за технологическое присоединение к электрическим сетям</w:t>
      </w:r>
      <w:r w:rsidR="00FB4466" w:rsidRPr="000D0257">
        <w:rPr>
          <w:rFonts w:ascii="Times New Roman" w:hAnsi="Times New Roman"/>
          <w:sz w:val="28"/>
          <w:szCs w:val="28"/>
        </w:rPr>
        <w:t>»</w:t>
      </w:r>
      <w:r w:rsidRPr="000D0257">
        <w:rPr>
          <w:rFonts w:ascii="Times New Roman" w:hAnsi="Times New Roman"/>
          <w:sz w:val="28"/>
          <w:szCs w:val="28"/>
        </w:rPr>
        <w:t xml:space="preserve"> (Официальный интернет-портал правовой информации pravo.gov.ru, 20.10.2017);</w:t>
      </w:r>
    </w:p>
    <w:p w:rsidR="00A1423F" w:rsidRPr="000D0257" w:rsidRDefault="00A1423F"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10) </w:t>
      </w:r>
      <w:r w:rsidR="00FB4466" w:rsidRPr="000D0257">
        <w:rPr>
          <w:rFonts w:ascii="Times New Roman" w:hAnsi="Times New Roman"/>
          <w:sz w:val="28"/>
          <w:szCs w:val="28"/>
        </w:rPr>
        <w:t xml:space="preserve">постановлением </w:t>
      </w:r>
      <w:r w:rsidRPr="000D0257">
        <w:rPr>
          <w:rFonts w:ascii="Times New Roman" w:hAnsi="Times New Roman"/>
          <w:sz w:val="28"/>
          <w:szCs w:val="28"/>
        </w:rPr>
        <w:t xml:space="preserve">администрации Костромской области от 31 июля 2012 года </w:t>
      </w:r>
      <w:r w:rsidR="00FB4466" w:rsidRPr="000D0257">
        <w:rPr>
          <w:rFonts w:ascii="Times New Roman" w:hAnsi="Times New Roman"/>
          <w:sz w:val="28"/>
          <w:szCs w:val="28"/>
        </w:rPr>
        <w:t>№</w:t>
      </w:r>
      <w:r w:rsidRPr="000D0257">
        <w:rPr>
          <w:rFonts w:ascii="Times New Roman" w:hAnsi="Times New Roman"/>
          <w:sz w:val="28"/>
          <w:szCs w:val="28"/>
        </w:rPr>
        <w:t xml:space="preserve"> 313-а </w:t>
      </w:r>
      <w:r w:rsidR="00FB4466" w:rsidRPr="000D0257">
        <w:rPr>
          <w:rFonts w:ascii="Times New Roman" w:hAnsi="Times New Roman"/>
          <w:sz w:val="28"/>
          <w:szCs w:val="28"/>
        </w:rPr>
        <w:t>«</w:t>
      </w:r>
      <w:r w:rsidRPr="000D0257">
        <w:rPr>
          <w:rFonts w:ascii="Times New Roman" w:hAnsi="Times New Roman"/>
          <w:sz w:val="28"/>
          <w:szCs w:val="28"/>
        </w:rPr>
        <w:t>О департаменте государственного регулирования цен и тарифов Костромской области</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t>«</w:t>
      </w:r>
      <w:r w:rsidRPr="000D0257">
        <w:rPr>
          <w:rFonts w:ascii="Times New Roman" w:hAnsi="Times New Roman"/>
          <w:sz w:val="28"/>
          <w:szCs w:val="28"/>
        </w:rPr>
        <w:t>СП - нормативные документы</w:t>
      </w:r>
      <w:r w:rsidR="00FB4466" w:rsidRPr="000D0257">
        <w:rPr>
          <w:rFonts w:ascii="Times New Roman" w:hAnsi="Times New Roman"/>
          <w:sz w:val="28"/>
          <w:szCs w:val="28"/>
        </w:rPr>
        <w:t>»</w:t>
      </w:r>
      <w:r w:rsidRPr="000D0257">
        <w:rPr>
          <w:rFonts w:ascii="Times New Roman" w:hAnsi="Times New Roman"/>
          <w:sz w:val="28"/>
          <w:szCs w:val="28"/>
        </w:rPr>
        <w:t xml:space="preserve">, </w:t>
      </w:r>
      <w:r w:rsidR="00FB4466" w:rsidRPr="000D0257">
        <w:rPr>
          <w:rFonts w:ascii="Times New Roman" w:hAnsi="Times New Roman"/>
          <w:sz w:val="28"/>
          <w:szCs w:val="28"/>
        </w:rPr>
        <w:br/>
        <w:t>№</w:t>
      </w:r>
      <w:r w:rsidRPr="000D0257">
        <w:rPr>
          <w:rFonts w:ascii="Times New Roman" w:hAnsi="Times New Roman"/>
          <w:sz w:val="28"/>
          <w:szCs w:val="28"/>
        </w:rPr>
        <w:t xml:space="preserve"> 31, 10.08.2012).</w:t>
      </w:r>
    </w:p>
    <w:p w:rsidR="00431AA4" w:rsidRPr="000D0257" w:rsidRDefault="00431AA4" w:rsidP="006803FF">
      <w:pPr>
        <w:pStyle w:val="ConsPlusNormal"/>
        <w:ind w:firstLine="709"/>
        <w:jc w:val="both"/>
        <w:rPr>
          <w:rFonts w:ascii="Times New Roman" w:hAnsi="Times New Roman" w:cs="Times New Roman"/>
          <w:sz w:val="28"/>
          <w:szCs w:val="28"/>
        </w:rPr>
      </w:pPr>
      <w:r w:rsidRPr="000D0257">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w:t>
      </w:r>
      <w:r w:rsidR="00D55934" w:rsidRPr="000D0257">
        <w:rPr>
          <w:rFonts w:ascii="Times New Roman" w:hAnsi="Times New Roman"/>
          <w:sz w:val="28"/>
          <w:szCs w:val="28"/>
        </w:rPr>
        <w:t>Д</w:t>
      </w:r>
      <w:r w:rsidRPr="000D0257">
        <w:rPr>
          <w:rFonts w:ascii="Times New Roman" w:hAnsi="Times New Roman"/>
          <w:sz w:val="28"/>
          <w:szCs w:val="28"/>
        </w:rPr>
        <w:t xml:space="preserve">епартамента в сети </w:t>
      </w:r>
      <w:r w:rsidR="00D55934" w:rsidRPr="000D0257">
        <w:rPr>
          <w:rFonts w:ascii="Times New Roman" w:hAnsi="Times New Roman"/>
          <w:sz w:val="28"/>
          <w:szCs w:val="28"/>
        </w:rPr>
        <w:t>И</w:t>
      </w:r>
      <w:r w:rsidRPr="000D0257">
        <w:rPr>
          <w:rFonts w:ascii="Times New Roman" w:hAnsi="Times New Roman"/>
          <w:sz w:val="28"/>
          <w:szCs w:val="28"/>
        </w:rPr>
        <w:t>нтернет (</w:t>
      </w:r>
      <w:hyperlink r:id="rId8" w:history="1">
        <w:r w:rsidRPr="000D0257">
          <w:rPr>
            <w:rStyle w:val="a3"/>
            <w:rFonts w:ascii="Times New Roman" w:hAnsi="Times New Roman"/>
            <w:color w:val="auto"/>
            <w:sz w:val="28"/>
            <w:szCs w:val="28"/>
            <w:u w:val="none"/>
            <w:lang w:val="en-US"/>
          </w:rPr>
          <w:t>www</w:t>
        </w:r>
        <w:r w:rsidRPr="000D0257">
          <w:rPr>
            <w:rStyle w:val="a3"/>
            <w:rFonts w:ascii="Times New Roman" w:hAnsi="Times New Roman"/>
            <w:color w:val="auto"/>
            <w:sz w:val="28"/>
            <w:szCs w:val="28"/>
            <w:u w:val="none"/>
          </w:rPr>
          <w:t>.</w:t>
        </w:r>
        <w:r w:rsidRPr="000D0257">
          <w:rPr>
            <w:rStyle w:val="a3"/>
            <w:rFonts w:ascii="Times New Roman" w:hAnsi="Times New Roman"/>
            <w:color w:val="auto"/>
            <w:sz w:val="28"/>
            <w:szCs w:val="28"/>
            <w:u w:val="none"/>
            <w:lang w:val="en-US"/>
          </w:rPr>
          <w:t>tariff</w:t>
        </w:r>
        <w:r w:rsidRPr="000D0257">
          <w:rPr>
            <w:rStyle w:val="a3"/>
            <w:rFonts w:ascii="Times New Roman" w:hAnsi="Times New Roman"/>
            <w:color w:val="auto"/>
            <w:sz w:val="28"/>
            <w:szCs w:val="28"/>
            <w:u w:val="none"/>
          </w:rPr>
          <w:t>44.</w:t>
        </w:r>
        <w:proofErr w:type="spellStart"/>
        <w:r w:rsidRPr="000D0257">
          <w:rPr>
            <w:rStyle w:val="a3"/>
            <w:rFonts w:ascii="Times New Roman" w:hAnsi="Times New Roman"/>
            <w:color w:val="auto"/>
            <w:sz w:val="28"/>
            <w:szCs w:val="28"/>
            <w:u w:val="none"/>
            <w:lang w:val="en-US"/>
          </w:rPr>
          <w:t>ru</w:t>
        </w:r>
        <w:proofErr w:type="spellEnd"/>
      </w:hyperlink>
      <w:r w:rsidRPr="000D0257">
        <w:rPr>
          <w:rFonts w:ascii="Times New Roman" w:hAnsi="Times New Roman"/>
          <w:sz w:val="28"/>
          <w:szCs w:val="28"/>
        </w:rPr>
        <w:t>)</w:t>
      </w:r>
      <w:r w:rsidRPr="000D0257">
        <w:rPr>
          <w:rFonts w:ascii="Times New Roman" w:hAnsi="Times New Roman" w:cs="Times New Roman"/>
          <w:sz w:val="28"/>
          <w:szCs w:val="28"/>
        </w:rPr>
        <w:t>, в РГУ, на ЕПГУ и РПГУ.</w:t>
      </w:r>
    </w:p>
    <w:p w:rsidR="00A1423F" w:rsidRPr="000D0257" w:rsidRDefault="00431AA4" w:rsidP="006803FF">
      <w:pPr>
        <w:widowControl w:val="0"/>
        <w:autoSpaceDE w:val="0"/>
        <w:autoSpaceDN w:val="0"/>
        <w:spacing w:after="0" w:line="240" w:lineRule="auto"/>
        <w:ind w:firstLine="709"/>
        <w:jc w:val="both"/>
        <w:rPr>
          <w:rFonts w:ascii="Times New Roman" w:hAnsi="Times New Roman"/>
          <w:sz w:val="28"/>
          <w:szCs w:val="28"/>
        </w:rPr>
      </w:pPr>
      <w:r w:rsidRPr="000D0257">
        <w:rPr>
          <w:rFonts w:ascii="Times New Roman" w:hAnsi="Times New Roman"/>
          <w:sz w:val="28"/>
          <w:szCs w:val="28"/>
        </w:rP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r w:rsidR="00A1423F" w:rsidRPr="000D0257">
        <w:rPr>
          <w:rFonts w:ascii="Times New Roman" w:hAnsi="Times New Roman"/>
          <w:sz w:val="28"/>
          <w:szCs w:val="28"/>
        </w:rPr>
        <w:t>»;</w:t>
      </w:r>
    </w:p>
    <w:p w:rsidR="00922266" w:rsidRPr="000D0257" w:rsidRDefault="00922266" w:rsidP="006803FF">
      <w:pPr>
        <w:widowControl w:val="0"/>
        <w:autoSpaceDE w:val="0"/>
        <w:autoSpaceDN w:val="0"/>
        <w:spacing w:after="0" w:line="240" w:lineRule="auto"/>
        <w:ind w:firstLine="709"/>
        <w:jc w:val="both"/>
        <w:rPr>
          <w:rFonts w:ascii="Times New Roman" w:hAnsi="Times New Roman"/>
          <w:sz w:val="28"/>
          <w:szCs w:val="28"/>
        </w:rPr>
      </w:pPr>
      <w:r w:rsidRPr="000D0257">
        <w:rPr>
          <w:rFonts w:ascii="Times New Roman" w:hAnsi="Times New Roman"/>
          <w:sz w:val="28"/>
          <w:szCs w:val="28"/>
        </w:rPr>
        <w:t>пункт 10 изложить в следующей редакции:</w:t>
      </w:r>
    </w:p>
    <w:p w:rsidR="00410503" w:rsidRPr="000D0257" w:rsidRDefault="00922266" w:rsidP="006803FF">
      <w:pPr>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«10. </w:t>
      </w:r>
      <w:r w:rsidR="00410503" w:rsidRPr="000D025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DD0F44" w:rsidRPr="000D0257" w:rsidRDefault="00410503" w:rsidP="00087AC1">
      <w:pPr>
        <w:spacing w:after="0" w:line="240" w:lineRule="auto"/>
        <w:ind w:firstLine="709"/>
        <w:jc w:val="both"/>
        <w:rPr>
          <w:rFonts w:ascii="Times New Roman" w:hAnsi="Times New Roman"/>
          <w:i/>
          <w:sz w:val="28"/>
          <w:szCs w:val="28"/>
        </w:rPr>
      </w:pPr>
      <w:r w:rsidRPr="000D0257">
        <w:rPr>
          <w:rFonts w:ascii="Times New Roman" w:hAnsi="Times New Roman"/>
          <w:sz w:val="28"/>
          <w:szCs w:val="28"/>
        </w:rPr>
        <w:t xml:space="preserve">1) </w:t>
      </w:r>
      <w:r w:rsidR="00DD0F44" w:rsidRPr="000D0257">
        <w:rPr>
          <w:rFonts w:ascii="Times New Roman" w:hAnsi="Times New Roman"/>
          <w:sz w:val="28"/>
          <w:szCs w:val="28"/>
        </w:rPr>
        <w:t xml:space="preserve">заявление о </w:t>
      </w:r>
      <w:r w:rsidRPr="000D0257">
        <w:rPr>
          <w:rFonts w:ascii="Times New Roman" w:hAnsi="Times New Roman"/>
          <w:sz w:val="28"/>
          <w:szCs w:val="28"/>
        </w:rPr>
        <w:t>предоставлении</w:t>
      </w:r>
      <w:r w:rsidR="00DD0F44" w:rsidRPr="000D0257">
        <w:rPr>
          <w:rFonts w:ascii="Times New Roman" w:hAnsi="Times New Roman"/>
          <w:sz w:val="28"/>
          <w:szCs w:val="28"/>
        </w:rPr>
        <w:t xml:space="preserve"> государственной услуги</w:t>
      </w:r>
      <w:r w:rsidRPr="000D0257">
        <w:rPr>
          <w:rFonts w:ascii="Times New Roman" w:hAnsi="Times New Roman"/>
          <w:sz w:val="28"/>
          <w:szCs w:val="28"/>
        </w:rPr>
        <w:t xml:space="preserve"> по форме согласно приложению № </w:t>
      </w:r>
      <w:r w:rsidR="00DD0F44" w:rsidRPr="000D0257">
        <w:rPr>
          <w:rFonts w:ascii="Times New Roman" w:hAnsi="Times New Roman"/>
          <w:sz w:val="28"/>
          <w:szCs w:val="28"/>
        </w:rPr>
        <w:t>2</w:t>
      </w:r>
      <w:r w:rsidRPr="000D0257">
        <w:rPr>
          <w:rFonts w:ascii="Times New Roman" w:hAnsi="Times New Roman"/>
          <w:sz w:val="28"/>
          <w:szCs w:val="28"/>
        </w:rPr>
        <w:t xml:space="preserve"> к настоящему административному регламенту </w:t>
      </w:r>
      <w:r w:rsidR="00DD0F44" w:rsidRPr="000D0257">
        <w:rPr>
          <w:rFonts w:ascii="Times New Roman" w:hAnsi="Times New Roman"/>
          <w:sz w:val="28"/>
          <w:szCs w:val="28"/>
        </w:rPr>
        <w:t>(далее – заявление)</w:t>
      </w:r>
      <w:r w:rsidR="00A138D2" w:rsidRPr="000D0257">
        <w:rPr>
          <w:rFonts w:ascii="Times New Roman" w:hAnsi="Times New Roman"/>
          <w:sz w:val="28"/>
          <w:szCs w:val="28"/>
        </w:rPr>
        <w:t>,</w:t>
      </w:r>
      <w:r w:rsidRPr="000D0257">
        <w:rPr>
          <w:rFonts w:ascii="Times New Roman" w:hAnsi="Times New Roman"/>
          <w:sz w:val="28"/>
          <w:szCs w:val="28"/>
        </w:rPr>
        <w:t xml:space="preserve"> </w:t>
      </w:r>
      <w:r w:rsidR="00DD0F44" w:rsidRPr="000D0257">
        <w:rPr>
          <w:rFonts w:ascii="Times New Roman" w:hAnsi="Times New Roman"/>
          <w:sz w:val="28"/>
          <w:szCs w:val="28"/>
        </w:rPr>
        <w:t>оригинал</w:t>
      </w:r>
      <w:r w:rsidR="00A138D2" w:rsidRPr="000D0257">
        <w:rPr>
          <w:rFonts w:ascii="Times New Roman" w:hAnsi="Times New Roman"/>
          <w:sz w:val="28"/>
          <w:szCs w:val="28"/>
        </w:rPr>
        <w:t>.</w:t>
      </w:r>
      <w:r w:rsidR="00DD0F44" w:rsidRPr="000D0257">
        <w:rPr>
          <w:rFonts w:ascii="Times New Roman" w:hAnsi="Times New Roman"/>
          <w:sz w:val="28"/>
          <w:szCs w:val="28"/>
        </w:rPr>
        <w:t xml:space="preserve"> </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В заявлении указываются:</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наименование</w:t>
      </w:r>
      <w:r w:rsidR="00D55934" w:rsidRPr="000D0257">
        <w:rPr>
          <w:rFonts w:ascii="Times New Roman" w:hAnsi="Times New Roman"/>
          <w:sz w:val="28"/>
          <w:szCs w:val="28"/>
        </w:rPr>
        <w:t xml:space="preserve"> Департамента</w:t>
      </w:r>
      <w:r w:rsidRPr="000D0257">
        <w:rPr>
          <w:rFonts w:ascii="Times New Roman" w:hAnsi="Times New Roman"/>
          <w:sz w:val="28"/>
          <w:szCs w:val="28"/>
        </w:rPr>
        <w:t>;</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наименование заявителя, его место нахождения (для юридического лица) или место жительства (для физического лица);</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наименование лица, в отношении которого подано заявление, его место нахождения;</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требования заявителя к респонденту со ссылкой на нормативные правовые акты Российской Федерации, а при наличии требований к нескольким респондентам - требования к каждому из них;</w:t>
      </w:r>
    </w:p>
    <w:p w:rsidR="00DD0F44" w:rsidRPr="000D0257" w:rsidRDefault="00DD0F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обстоятельства, являющиеся основанием для указанных в заявлении требований;</w:t>
      </w:r>
    </w:p>
    <w:p w:rsidR="00DD0F44" w:rsidRPr="000D0257" w:rsidRDefault="00410503"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2)</w:t>
      </w:r>
      <w:r w:rsidR="00DD0F44" w:rsidRPr="000D0257">
        <w:rPr>
          <w:rFonts w:ascii="Times New Roman" w:hAnsi="Times New Roman"/>
          <w:sz w:val="28"/>
          <w:szCs w:val="28"/>
        </w:rPr>
        <w:t xml:space="preserve"> ходатайство о принятии к рассмотрению заявления об урегулировании спора, связанного с применением территориальной сетевой организацией платы за технологическое присоединение к электрическим сетям и (или) стандартизированных тарифных ставок, установленных для определения величины такой платы по форме согласно </w:t>
      </w:r>
      <w:r w:rsidR="00DD0F44" w:rsidRPr="000D0257">
        <w:rPr>
          <w:rFonts w:ascii="Times New Roman" w:hAnsi="Times New Roman"/>
          <w:sz w:val="28"/>
          <w:szCs w:val="28"/>
        </w:rPr>
        <w:lastRenderedPageBreak/>
        <w:t xml:space="preserve">приложению № 3 к настоящему административному регламенту (далее - ходатайство) оригинал </w:t>
      </w:r>
      <w:r w:rsidR="00D55934" w:rsidRPr="000D0257">
        <w:rPr>
          <w:rFonts w:ascii="Times New Roman" w:hAnsi="Times New Roman"/>
          <w:sz w:val="28"/>
          <w:szCs w:val="28"/>
        </w:rPr>
        <w:t>(</w:t>
      </w:r>
      <w:r w:rsidR="00DD0F44" w:rsidRPr="000D0257">
        <w:rPr>
          <w:rFonts w:ascii="Times New Roman" w:hAnsi="Times New Roman"/>
          <w:sz w:val="28"/>
          <w:szCs w:val="28"/>
        </w:rPr>
        <w:t>в случае подачи заявления позже установленного срока</w:t>
      </w:r>
      <w:r w:rsidR="00D55934" w:rsidRPr="000D0257">
        <w:rPr>
          <w:rFonts w:ascii="Times New Roman" w:hAnsi="Times New Roman"/>
          <w:sz w:val="28"/>
          <w:szCs w:val="28"/>
        </w:rPr>
        <w:t>)</w:t>
      </w:r>
      <w:r w:rsidR="00DD0F44" w:rsidRPr="000D0257">
        <w:rPr>
          <w:rFonts w:ascii="Times New Roman" w:hAnsi="Times New Roman"/>
          <w:sz w:val="28"/>
          <w:szCs w:val="28"/>
        </w:rPr>
        <w:t>;</w:t>
      </w:r>
    </w:p>
    <w:p w:rsidR="00DD0F44" w:rsidRPr="000D0257" w:rsidRDefault="00410503"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3)</w:t>
      </w:r>
      <w:r w:rsidR="00DD0F44" w:rsidRPr="000D0257">
        <w:rPr>
          <w:rFonts w:ascii="Times New Roman" w:hAnsi="Times New Roman"/>
          <w:sz w:val="28"/>
          <w:szCs w:val="28"/>
        </w:rPr>
        <w:t xml:space="preserve"> документы (подлинники или копии), подтверждающие (по мнению заявителя) обстоятельства, на основании которых заявитель обосновывает свои требования (договор, проект договора) об осуществлении технологического присоединения к электрическим сетям (подлинник или копия) (при наличии), технические условия для присоединения к электрическим сетям (подлинник или копия) (при наличии), проектно-сметная документация, акты выполненных работ, платежные документы (подлинники или копии) (при наличии) и другие;</w:t>
      </w:r>
    </w:p>
    <w:p w:rsidR="006E33DE" w:rsidRPr="000D0257" w:rsidRDefault="009A4044"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iCs/>
          <w:sz w:val="28"/>
          <w:szCs w:val="28"/>
        </w:rPr>
        <w:t>4</w:t>
      </w:r>
      <w:r w:rsidR="006E33DE" w:rsidRPr="000D0257">
        <w:rPr>
          <w:rFonts w:ascii="Times New Roman" w:hAnsi="Times New Roman"/>
          <w:iCs/>
          <w:sz w:val="28"/>
          <w:szCs w:val="28"/>
        </w:rPr>
        <w:t xml:space="preserve">) </w:t>
      </w:r>
      <w:r w:rsidR="006E33DE" w:rsidRPr="000D0257">
        <w:rPr>
          <w:rFonts w:ascii="Times New Roman" w:hAnsi="Times New Roman"/>
          <w:sz w:val="28"/>
          <w:szCs w:val="28"/>
        </w:rPr>
        <w:t>доверенность или иной документ, подтверждающий право обращаться от имени заявителя (при необходимости) оригинал.</w:t>
      </w:r>
      <w:r w:rsidRPr="000D0257">
        <w:rPr>
          <w:rFonts w:ascii="Times New Roman" w:hAnsi="Times New Roman"/>
          <w:sz w:val="28"/>
          <w:szCs w:val="28"/>
        </w:rPr>
        <w:t>»;</w:t>
      </w:r>
    </w:p>
    <w:p w:rsidR="006E33DE" w:rsidRPr="000D0257" w:rsidRDefault="009169E0" w:rsidP="006803FF">
      <w:pPr>
        <w:autoSpaceDE w:val="0"/>
        <w:autoSpaceDN w:val="0"/>
        <w:adjustRightInd w:val="0"/>
        <w:spacing w:after="0" w:line="240" w:lineRule="auto"/>
        <w:ind w:firstLine="709"/>
        <w:jc w:val="both"/>
        <w:rPr>
          <w:rFonts w:ascii="Times New Roman" w:hAnsi="Times New Roman"/>
          <w:iCs/>
          <w:sz w:val="28"/>
          <w:szCs w:val="28"/>
        </w:rPr>
      </w:pPr>
      <w:r w:rsidRPr="000D0257">
        <w:rPr>
          <w:rFonts w:ascii="Times New Roman" w:hAnsi="Times New Roman"/>
          <w:iCs/>
          <w:sz w:val="28"/>
          <w:szCs w:val="28"/>
        </w:rPr>
        <w:t>д</w:t>
      </w:r>
      <w:r w:rsidR="009A4044" w:rsidRPr="000D0257">
        <w:rPr>
          <w:rFonts w:ascii="Times New Roman" w:hAnsi="Times New Roman"/>
          <w:iCs/>
          <w:sz w:val="28"/>
          <w:szCs w:val="28"/>
        </w:rPr>
        <w:t>ополнить пунктом 10.1 следующего содержания:</w:t>
      </w:r>
    </w:p>
    <w:p w:rsidR="009A4044" w:rsidRPr="000D0257" w:rsidRDefault="009A4044" w:rsidP="006803FF">
      <w:pPr>
        <w:spacing w:after="0" w:line="240" w:lineRule="auto"/>
        <w:ind w:firstLine="709"/>
        <w:jc w:val="both"/>
        <w:rPr>
          <w:rFonts w:ascii="Times New Roman" w:hAnsi="Times New Roman"/>
          <w:sz w:val="28"/>
          <w:szCs w:val="28"/>
        </w:rPr>
      </w:pPr>
      <w:r w:rsidRPr="000D0257">
        <w:rPr>
          <w:rFonts w:ascii="Times New Roman" w:hAnsi="Times New Roman"/>
          <w:iCs/>
          <w:sz w:val="28"/>
          <w:szCs w:val="28"/>
        </w:rPr>
        <w:t xml:space="preserve">«10.1. </w:t>
      </w:r>
      <w:r w:rsidRPr="000D025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w:t>
      </w:r>
    </w:p>
    <w:p w:rsidR="009A4044" w:rsidRPr="000D0257" w:rsidRDefault="009A4044" w:rsidP="006803FF">
      <w:pPr>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 </w:t>
      </w:r>
      <w:r w:rsidRPr="000D0257">
        <w:rPr>
          <w:rFonts w:ascii="Times New Roman" w:hAnsi="Times New Roman"/>
          <w:iCs/>
          <w:sz w:val="28"/>
          <w:szCs w:val="28"/>
        </w:rPr>
        <w:t>выписка из Единого государственного реестра юридических лиц (далее - ЕГРЮЛ), выписка из Единого государственного реестра индивидуальных предпринимателей (далее - ЕГРИП) (для заявителей - юридических лиц и индивидуальных предпринимателей соответственно) оригинал.</w:t>
      </w:r>
    </w:p>
    <w:p w:rsidR="009A4044" w:rsidRPr="000D0257" w:rsidRDefault="009A4044" w:rsidP="006803FF">
      <w:pPr>
        <w:pStyle w:val="af4"/>
        <w:spacing w:line="240" w:lineRule="auto"/>
        <w:ind w:firstLine="709"/>
        <w:rPr>
          <w:szCs w:val="28"/>
        </w:rPr>
      </w:pPr>
      <w:r w:rsidRPr="000D0257">
        <w:rPr>
          <w:szCs w:val="28"/>
        </w:rPr>
        <w:t xml:space="preserve">Сведения, содержащиеся в документах, указанных в настоящем пункте, запрашиваются </w:t>
      </w:r>
      <w:r w:rsidR="002A7CAD" w:rsidRPr="000D0257">
        <w:rPr>
          <w:szCs w:val="28"/>
        </w:rPr>
        <w:t>Д</w:t>
      </w:r>
      <w:r w:rsidRPr="000D0257">
        <w:rPr>
          <w:szCs w:val="28"/>
        </w:rPr>
        <w:t>епартаментом самостоятельно посредством межведомственного информационного взаимодействия.</w:t>
      </w:r>
    </w:p>
    <w:p w:rsidR="001F2878" w:rsidRPr="000D0257" w:rsidRDefault="009A4044" w:rsidP="006803FF">
      <w:pPr>
        <w:pStyle w:val="af4"/>
        <w:spacing w:line="240" w:lineRule="auto"/>
        <w:ind w:firstLine="709"/>
        <w:rPr>
          <w:szCs w:val="28"/>
        </w:rPr>
      </w:pPr>
      <w:r w:rsidRPr="000D0257">
        <w:rPr>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r w:rsidR="009169E0" w:rsidRPr="000D0257">
        <w:rPr>
          <w:szCs w:val="28"/>
        </w:rPr>
        <w:t>»;</w:t>
      </w:r>
    </w:p>
    <w:p w:rsidR="009169E0" w:rsidRPr="000D0257" w:rsidRDefault="009169E0" w:rsidP="006803FF">
      <w:pPr>
        <w:autoSpaceDE w:val="0"/>
        <w:autoSpaceDN w:val="0"/>
        <w:adjustRightInd w:val="0"/>
        <w:spacing w:after="0" w:line="240" w:lineRule="auto"/>
        <w:ind w:firstLine="709"/>
        <w:jc w:val="both"/>
        <w:rPr>
          <w:rFonts w:ascii="Times New Roman" w:hAnsi="Times New Roman"/>
          <w:iCs/>
          <w:sz w:val="28"/>
          <w:szCs w:val="28"/>
        </w:rPr>
      </w:pPr>
      <w:r w:rsidRPr="000D0257">
        <w:rPr>
          <w:rFonts w:ascii="Times New Roman" w:hAnsi="Times New Roman"/>
          <w:iCs/>
          <w:sz w:val="28"/>
          <w:szCs w:val="28"/>
        </w:rPr>
        <w:t>дополнить пунктом 10.</w:t>
      </w:r>
      <w:r w:rsidR="00D0496E" w:rsidRPr="000D0257">
        <w:rPr>
          <w:rFonts w:ascii="Times New Roman" w:hAnsi="Times New Roman"/>
          <w:iCs/>
          <w:sz w:val="28"/>
          <w:szCs w:val="28"/>
        </w:rPr>
        <w:t>2</w:t>
      </w:r>
      <w:r w:rsidRPr="000D0257">
        <w:rPr>
          <w:rFonts w:ascii="Times New Roman" w:hAnsi="Times New Roman"/>
          <w:iCs/>
          <w:sz w:val="28"/>
          <w:szCs w:val="28"/>
        </w:rPr>
        <w:t xml:space="preserve"> следующего содержания:</w:t>
      </w:r>
    </w:p>
    <w:p w:rsidR="001F2878" w:rsidRPr="000D0257" w:rsidRDefault="00D0496E"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«10.2. </w:t>
      </w:r>
      <w:r w:rsidR="001F2878" w:rsidRPr="000D0257">
        <w:rPr>
          <w:rFonts w:ascii="Times New Roman" w:hAnsi="Times New Roman"/>
          <w:sz w:val="28"/>
          <w:szCs w:val="28"/>
        </w:rPr>
        <w:t>Запрещается требовать от заявителя:</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w:t>
      </w:r>
      <w:r w:rsidRPr="000D0257">
        <w:rPr>
          <w:rFonts w:ascii="Times New Roman" w:hAnsi="Times New Roman"/>
          <w:sz w:val="28"/>
          <w:szCs w:val="28"/>
        </w:rPr>
        <w:lastRenderedPageBreak/>
        <w:t>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9169E0" w:rsidRPr="000D0257">
        <w:rPr>
          <w:rFonts w:ascii="Times New Roman" w:hAnsi="Times New Roman"/>
          <w:sz w:val="28"/>
          <w:szCs w:val="28"/>
        </w:rPr>
        <w:t xml:space="preserve">Перечень </w:t>
      </w:r>
      <w:r w:rsidRPr="000D0257">
        <w:rPr>
          <w:rFonts w:ascii="Times New Roman" w:hAnsi="Times New Roman"/>
          <w:sz w:val="28"/>
          <w:szCs w:val="28"/>
        </w:rPr>
        <w:t>необходимых и обязательных услуг;</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F2878"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A4044" w:rsidRPr="000D0257" w:rsidRDefault="001F2878"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00CF0871" w:rsidRPr="000D0257">
        <w:rPr>
          <w:rFonts w:ascii="Times New Roman" w:hAnsi="Times New Roman"/>
          <w:sz w:val="28"/>
          <w:szCs w:val="28"/>
        </w:rPr>
        <w:t>;</w:t>
      </w:r>
    </w:p>
    <w:p w:rsidR="00CF0871" w:rsidRPr="000D0257" w:rsidRDefault="00CF0871" w:rsidP="006803FF">
      <w:pPr>
        <w:pStyle w:val="af4"/>
        <w:spacing w:line="240" w:lineRule="auto"/>
        <w:ind w:firstLine="709"/>
        <w:rPr>
          <w:szCs w:val="28"/>
        </w:rPr>
      </w:pPr>
      <w:r w:rsidRPr="000D0257">
        <w:rPr>
          <w:szCs w:val="28"/>
        </w:rPr>
        <w:lastRenderedPageBreak/>
        <w:t xml:space="preserve">абзац седьмой </w:t>
      </w:r>
      <w:r w:rsidR="002A7CAD" w:rsidRPr="000D0257">
        <w:rPr>
          <w:szCs w:val="28"/>
        </w:rPr>
        <w:t xml:space="preserve">пункта 13 </w:t>
      </w:r>
      <w:r w:rsidRPr="000D0257">
        <w:rPr>
          <w:szCs w:val="28"/>
        </w:rPr>
        <w:t>признать утратившим силу;</w:t>
      </w:r>
    </w:p>
    <w:p w:rsidR="001F0D90" w:rsidRPr="000D0257" w:rsidRDefault="001F0D90" w:rsidP="006803FF">
      <w:pPr>
        <w:pStyle w:val="af4"/>
        <w:spacing w:line="240" w:lineRule="auto"/>
        <w:ind w:firstLine="709"/>
        <w:rPr>
          <w:szCs w:val="28"/>
        </w:rPr>
      </w:pPr>
      <w:r w:rsidRPr="000D0257">
        <w:rPr>
          <w:szCs w:val="28"/>
        </w:rPr>
        <w:t>пункт 14 изложить в следующей редакции:</w:t>
      </w:r>
    </w:p>
    <w:p w:rsidR="001F0D90" w:rsidRPr="000D0257" w:rsidRDefault="001F0D90" w:rsidP="006803FF">
      <w:pPr>
        <w:pStyle w:val="af4"/>
        <w:spacing w:line="240" w:lineRule="auto"/>
        <w:ind w:firstLine="709"/>
        <w:rPr>
          <w:szCs w:val="28"/>
        </w:rPr>
      </w:pPr>
      <w:r w:rsidRPr="000D0257">
        <w:rPr>
          <w:szCs w:val="28"/>
        </w:rPr>
        <w:t xml:space="preserve">«14.Заявление, подписанное заявителем либо его уполномоченным представителем, и документы, необходимые для предоставления государственной услуги, представляются в Департамент </w:t>
      </w:r>
      <w:r w:rsidR="00E0389F" w:rsidRPr="000D0257">
        <w:rPr>
          <w:szCs w:val="28"/>
        </w:rPr>
        <w:t xml:space="preserve">на бумажном носителе </w:t>
      </w:r>
      <w:r w:rsidRPr="000D0257">
        <w:rPr>
          <w:szCs w:val="28"/>
        </w:rPr>
        <w:t>в 2 экземплярах.</w:t>
      </w:r>
      <w:r w:rsidR="00E0389F" w:rsidRPr="000D0257">
        <w:rPr>
          <w:szCs w:val="28"/>
        </w:rPr>
        <w:t>»;</w:t>
      </w:r>
    </w:p>
    <w:p w:rsidR="002A7CAD" w:rsidRPr="000D0257" w:rsidRDefault="002A7CAD" w:rsidP="006803FF">
      <w:pPr>
        <w:pStyle w:val="af4"/>
        <w:spacing w:line="240" w:lineRule="auto"/>
        <w:ind w:firstLine="709"/>
        <w:rPr>
          <w:szCs w:val="28"/>
        </w:rPr>
      </w:pPr>
      <w:r w:rsidRPr="000D0257">
        <w:rPr>
          <w:szCs w:val="28"/>
        </w:rPr>
        <w:t>абзац пятый пункта 16 изложить в следующей редакции:</w:t>
      </w:r>
    </w:p>
    <w:p w:rsidR="002A7CAD" w:rsidRPr="000D0257" w:rsidRDefault="002A7CAD" w:rsidP="006803FF">
      <w:pPr>
        <w:pStyle w:val="af4"/>
        <w:spacing w:line="240" w:lineRule="auto"/>
        <w:ind w:firstLine="709"/>
        <w:rPr>
          <w:szCs w:val="28"/>
        </w:rPr>
      </w:pPr>
      <w:r w:rsidRPr="000D0257">
        <w:rPr>
          <w:szCs w:val="28"/>
        </w:rPr>
        <w:t>«</w:t>
      </w:r>
      <w:r w:rsidR="00C9037A" w:rsidRPr="000D0257">
        <w:rPr>
          <w:szCs w:val="28"/>
        </w:rPr>
        <w:t>с департаментом строительства, жилищно-коммунального хозяйства и топливно-энергетического комплекса Костромской области (далее - Департамент строительства, ЖКХ и ТЭК) - для получения пояснений по формированию (корректировке) инвестиционных программ территориальных сетевых организаций</w:t>
      </w:r>
      <w:proofErr w:type="gramStart"/>
      <w:r w:rsidR="00C9037A" w:rsidRPr="000D0257">
        <w:rPr>
          <w:szCs w:val="28"/>
        </w:rPr>
        <w:t>;</w:t>
      </w:r>
      <w:r w:rsidR="001F0D90" w:rsidRPr="000D0257">
        <w:rPr>
          <w:szCs w:val="28"/>
        </w:rPr>
        <w:t>»</w:t>
      </w:r>
      <w:proofErr w:type="gramEnd"/>
      <w:r w:rsidR="001F0D90" w:rsidRPr="000D0257">
        <w:rPr>
          <w:szCs w:val="28"/>
        </w:rPr>
        <w:t>;</w:t>
      </w:r>
    </w:p>
    <w:p w:rsidR="00245F71" w:rsidRPr="000D0257" w:rsidRDefault="008057FB"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в пункте 23 слова «</w:t>
      </w:r>
      <w:r w:rsidR="00EE17F8" w:rsidRPr="000D0257">
        <w:rPr>
          <w:rFonts w:ascii="Times New Roman" w:hAnsi="Times New Roman"/>
          <w:sz w:val="28"/>
          <w:szCs w:val="28"/>
        </w:rPr>
        <w:t>по телефонам: (4942) 47-22-75, (4942) 31-74-86</w:t>
      </w:r>
      <w:r w:rsidRPr="000D0257">
        <w:rPr>
          <w:rFonts w:ascii="Times New Roman" w:hAnsi="Times New Roman"/>
          <w:sz w:val="28"/>
          <w:szCs w:val="28"/>
        </w:rPr>
        <w:t xml:space="preserve">» </w:t>
      </w:r>
      <w:r w:rsidR="00EE17F8" w:rsidRPr="000D0257">
        <w:rPr>
          <w:rFonts w:ascii="Times New Roman" w:hAnsi="Times New Roman"/>
          <w:sz w:val="28"/>
          <w:szCs w:val="28"/>
        </w:rPr>
        <w:t xml:space="preserve">заменить словами </w:t>
      </w:r>
      <w:r w:rsidRPr="000D0257">
        <w:rPr>
          <w:rFonts w:ascii="Times New Roman" w:hAnsi="Times New Roman"/>
          <w:sz w:val="28"/>
          <w:szCs w:val="28"/>
        </w:rPr>
        <w:t>«а также по справочным телефонам»</w:t>
      </w:r>
      <w:r w:rsidR="00EE17F8" w:rsidRPr="000D0257">
        <w:rPr>
          <w:rFonts w:ascii="Times New Roman" w:hAnsi="Times New Roman"/>
          <w:sz w:val="28"/>
          <w:szCs w:val="28"/>
        </w:rPr>
        <w:t>;</w:t>
      </w:r>
    </w:p>
    <w:p w:rsidR="00DC22E4" w:rsidRPr="00D837BA" w:rsidRDefault="00DC22E4" w:rsidP="00DC22E4">
      <w:pPr>
        <w:autoSpaceDE w:val="0"/>
        <w:autoSpaceDN w:val="0"/>
        <w:adjustRightInd w:val="0"/>
        <w:spacing w:after="0" w:line="240" w:lineRule="auto"/>
        <w:ind w:firstLine="709"/>
        <w:jc w:val="both"/>
        <w:rPr>
          <w:rFonts w:ascii="Times New Roman" w:hAnsi="Times New Roman"/>
          <w:sz w:val="28"/>
          <w:szCs w:val="28"/>
        </w:rPr>
      </w:pPr>
      <w:r w:rsidRPr="00D837BA">
        <w:rPr>
          <w:rFonts w:ascii="Times New Roman" w:hAnsi="Times New Roman"/>
          <w:sz w:val="28"/>
          <w:szCs w:val="28"/>
        </w:rPr>
        <w:t>в пункте 24:</w:t>
      </w:r>
    </w:p>
    <w:p w:rsidR="00DC22E4" w:rsidRPr="00D837BA" w:rsidRDefault="00DC22E4" w:rsidP="00DC22E4">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837BA">
        <w:rPr>
          <w:rFonts w:ascii="Times New Roman" w:hAnsi="Times New Roman"/>
          <w:sz w:val="28"/>
          <w:szCs w:val="28"/>
        </w:rPr>
        <w:t>подпункт 2 изложить в следующей редакции: «2) на территории, прилегающей к месторасположению Департамента, оборудуются места для парковки автотранспортных средств. На стоянке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подпункта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w:t>
      </w:r>
    </w:p>
    <w:p w:rsidR="00DC22E4" w:rsidRPr="00D837BA" w:rsidRDefault="00DC22E4" w:rsidP="00DC22E4">
      <w:pPr>
        <w:autoSpaceDE w:val="0"/>
        <w:autoSpaceDN w:val="0"/>
        <w:adjustRightInd w:val="0"/>
        <w:spacing w:after="0" w:line="240" w:lineRule="auto"/>
        <w:ind w:firstLine="709"/>
        <w:jc w:val="both"/>
        <w:rPr>
          <w:rFonts w:ascii="Times New Roman" w:hAnsi="Times New Roman"/>
          <w:sz w:val="28"/>
          <w:szCs w:val="28"/>
        </w:rPr>
      </w:pPr>
      <w:r w:rsidRPr="00D837BA">
        <w:rPr>
          <w:rFonts w:ascii="Times New Roman" w:hAnsi="Times New Roman"/>
          <w:sz w:val="28"/>
          <w:szCs w:val="28"/>
        </w:rPr>
        <w:t>подпункт 10 изложить в следующей редакции:</w:t>
      </w:r>
    </w:p>
    <w:p w:rsidR="00DC22E4" w:rsidRPr="00D837BA" w:rsidRDefault="00DC22E4" w:rsidP="00DC22E4">
      <w:pPr>
        <w:tabs>
          <w:tab w:val="left" w:pos="12"/>
          <w:tab w:val="left" w:pos="1019"/>
        </w:tabs>
        <w:spacing w:after="0" w:line="240" w:lineRule="auto"/>
        <w:ind w:firstLine="709"/>
        <w:jc w:val="both"/>
        <w:rPr>
          <w:rFonts w:ascii="Times New Roman" w:hAnsi="Times New Roman"/>
          <w:sz w:val="28"/>
          <w:szCs w:val="28"/>
        </w:rPr>
      </w:pPr>
      <w:r w:rsidRPr="00D837BA">
        <w:rPr>
          <w:rFonts w:ascii="Times New Roman" w:hAnsi="Times New Roman"/>
          <w:sz w:val="28"/>
          <w:szCs w:val="28"/>
        </w:rPr>
        <w:t>«10) на информационных стендах размещается следующая информация:</w:t>
      </w:r>
    </w:p>
    <w:p w:rsidR="00DC22E4" w:rsidRPr="00D837BA" w:rsidRDefault="00DC22E4" w:rsidP="00DC22E4">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837BA">
        <w:rPr>
          <w:rFonts w:ascii="Times New Roman" w:hAnsi="Times New Roman"/>
          <w:sz w:val="28"/>
          <w:szCs w:val="28"/>
        </w:rPr>
        <w:t xml:space="preserve">справочная информация; </w:t>
      </w:r>
    </w:p>
    <w:p w:rsidR="00DC22E4" w:rsidRPr="00D837BA" w:rsidRDefault="00DC22E4" w:rsidP="00DC22E4">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837BA">
        <w:rPr>
          <w:rFonts w:ascii="Times New Roman" w:hAnsi="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rsidR="00E0389F" w:rsidRPr="000D0257" w:rsidRDefault="00E0389F" w:rsidP="006803F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в пункте 25 и далее по тексту слова «федеральная государственная информационная система </w:t>
      </w:r>
      <w:r w:rsidR="001F1DC5" w:rsidRPr="000D0257">
        <w:rPr>
          <w:rFonts w:ascii="Times New Roman" w:hAnsi="Times New Roman"/>
          <w:sz w:val="28"/>
          <w:szCs w:val="28"/>
        </w:rPr>
        <w:t>«</w:t>
      </w:r>
      <w:r w:rsidRPr="000D0257">
        <w:rPr>
          <w:rFonts w:ascii="Times New Roman" w:hAnsi="Times New Roman"/>
          <w:sz w:val="28"/>
          <w:szCs w:val="28"/>
        </w:rPr>
        <w:t>Единый портал государственных и муниципальных услуг (функций)»</w:t>
      </w:r>
      <w:r w:rsidR="001F1DC5" w:rsidRPr="000D0257">
        <w:rPr>
          <w:rFonts w:ascii="Times New Roman" w:hAnsi="Times New Roman"/>
          <w:sz w:val="28"/>
          <w:szCs w:val="28"/>
        </w:rPr>
        <w:t xml:space="preserve"> в соответствующих падежах заменить аббревиатурой </w:t>
      </w:r>
      <w:r w:rsidR="003F21D1" w:rsidRPr="000D0257">
        <w:rPr>
          <w:rFonts w:ascii="Times New Roman" w:hAnsi="Times New Roman"/>
          <w:sz w:val="28"/>
          <w:szCs w:val="28"/>
        </w:rPr>
        <w:t>«</w:t>
      </w:r>
      <w:r w:rsidR="001F1DC5" w:rsidRPr="000D0257">
        <w:rPr>
          <w:rFonts w:ascii="Times New Roman" w:hAnsi="Times New Roman"/>
          <w:sz w:val="28"/>
          <w:szCs w:val="28"/>
        </w:rPr>
        <w:t>ЕПГУ</w:t>
      </w:r>
      <w:r w:rsidR="003F21D1" w:rsidRPr="000D0257">
        <w:rPr>
          <w:rFonts w:ascii="Times New Roman" w:hAnsi="Times New Roman"/>
          <w:sz w:val="28"/>
          <w:szCs w:val="28"/>
        </w:rPr>
        <w:t>»</w:t>
      </w:r>
      <w:r w:rsidR="001F1DC5" w:rsidRPr="000D0257">
        <w:rPr>
          <w:rFonts w:ascii="Times New Roman" w:hAnsi="Times New Roman"/>
          <w:sz w:val="28"/>
          <w:szCs w:val="28"/>
        </w:rPr>
        <w:t>, слова «региональная информационная система «Единый портал Костромской области»</w:t>
      </w:r>
      <w:r w:rsidR="001F1DC5" w:rsidRPr="000D0257">
        <w:t xml:space="preserve"> </w:t>
      </w:r>
      <w:r w:rsidR="001F1DC5" w:rsidRPr="000D0257">
        <w:rPr>
          <w:rFonts w:ascii="Times New Roman" w:hAnsi="Times New Roman"/>
          <w:sz w:val="28"/>
          <w:szCs w:val="28"/>
        </w:rPr>
        <w:t xml:space="preserve">в соответствующих </w:t>
      </w:r>
      <w:r w:rsidR="003F21D1" w:rsidRPr="000D0257">
        <w:rPr>
          <w:rFonts w:ascii="Times New Roman" w:hAnsi="Times New Roman"/>
          <w:sz w:val="28"/>
          <w:szCs w:val="28"/>
        </w:rPr>
        <w:t>падежах заменить аббревиатурой «Р</w:t>
      </w:r>
      <w:r w:rsidR="001F1DC5" w:rsidRPr="000D0257">
        <w:rPr>
          <w:rFonts w:ascii="Times New Roman" w:hAnsi="Times New Roman"/>
          <w:sz w:val="28"/>
          <w:szCs w:val="28"/>
        </w:rPr>
        <w:t>ПГУ</w:t>
      </w:r>
      <w:r w:rsidR="003F21D1" w:rsidRPr="000D0257">
        <w:rPr>
          <w:rFonts w:ascii="Times New Roman" w:hAnsi="Times New Roman"/>
          <w:sz w:val="28"/>
          <w:szCs w:val="28"/>
        </w:rPr>
        <w:t>»;</w:t>
      </w:r>
    </w:p>
    <w:p w:rsidR="009E3E92" w:rsidRPr="000D0257" w:rsidRDefault="009E3E92" w:rsidP="006803FF">
      <w:pPr>
        <w:spacing w:after="0" w:line="240" w:lineRule="auto"/>
        <w:ind w:firstLine="709"/>
        <w:jc w:val="both"/>
        <w:rPr>
          <w:rFonts w:ascii="Times New Roman" w:hAnsi="Times New Roman"/>
          <w:sz w:val="28"/>
          <w:szCs w:val="28"/>
        </w:rPr>
      </w:pPr>
      <w:r w:rsidRPr="000D0257">
        <w:rPr>
          <w:rFonts w:ascii="Times New Roman" w:hAnsi="Times New Roman"/>
          <w:sz w:val="28"/>
          <w:szCs w:val="28"/>
        </w:rPr>
        <w:t>наименование раздела 3 изложить в следующей редакции:</w:t>
      </w:r>
    </w:p>
    <w:p w:rsidR="00AB392A" w:rsidRPr="000D0257" w:rsidRDefault="00AD2501" w:rsidP="006803FF">
      <w:pPr>
        <w:widowControl w:val="0"/>
        <w:autoSpaceDE w:val="0"/>
        <w:autoSpaceDN w:val="0"/>
        <w:adjustRightInd w:val="0"/>
        <w:spacing w:after="0" w:line="240" w:lineRule="auto"/>
        <w:ind w:firstLine="709"/>
        <w:jc w:val="both"/>
        <w:rPr>
          <w:rFonts w:ascii="Times New Roman" w:hAnsi="Times New Roman"/>
          <w:bCs/>
          <w:sz w:val="28"/>
          <w:szCs w:val="28"/>
        </w:rPr>
      </w:pPr>
      <w:r w:rsidRPr="000D0257">
        <w:rPr>
          <w:rFonts w:ascii="Times New Roman" w:hAnsi="Times New Roman"/>
          <w:bCs/>
          <w:sz w:val="28"/>
          <w:szCs w:val="28"/>
        </w:rPr>
        <w:t>«</w:t>
      </w:r>
      <w:r w:rsidRPr="000D0257">
        <w:rPr>
          <w:rFonts w:ascii="Times New Roman" w:hAnsi="Times New Roman"/>
          <w:sz w:val="28"/>
          <w:szCs w:val="28"/>
        </w:rPr>
        <w:t xml:space="preserve">Раздел 3. </w:t>
      </w:r>
      <w:r w:rsidRPr="000D0257">
        <w:rPr>
          <w:rFonts w:ascii="Times New Roman" w:hAnsi="Times New Roman"/>
          <w:bCs/>
          <w:sz w:val="28"/>
          <w:szCs w:val="28"/>
        </w:rPr>
        <w:t>Административные процедуры</w:t>
      </w:r>
      <w:r w:rsidRPr="000D0257">
        <w:rPr>
          <w:rFonts w:ascii="Times New Roman" w:hAnsi="Times New Roman"/>
          <w:b/>
          <w:bCs/>
          <w:sz w:val="28"/>
          <w:szCs w:val="28"/>
        </w:rPr>
        <w:t xml:space="preserve"> </w:t>
      </w:r>
      <w:r w:rsidRPr="000D0257">
        <w:rPr>
          <w:rFonts w:ascii="Times New Roman" w:hAnsi="Times New Roman"/>
          <w:bCs/>
          <w:sz w:val="28"/>
          <w:szCs w:val="28"/>
        </w:rPr>
        <w:t xml:space="preserve">(Состав, </w:t>
      </w:r>
      <w:r w:rsidRPr="000D0257">
        <w:rPr>
          <w:rFonts w:ascii="Times New Roman" w:hAnsi="Times New Roman"/>
          <w:bCs/>
          <w:sz w:val="28"/>
          <w:szCs w:val="28"/>
        </w:rPr>
        <w:lastRenderedPageBreak/>
        <w:t>последовательность и сроки выполнения административных процедур (действий), требования к порядку их выполнения)»</w:t>
      </w:r>
      <w:r w:rsidR="00BA6AB2" w:rsidRPr="000D0257">
        <w:rPr>
          <w:rFonts w:ascii="Times New Roman" w:hAnsi="Times New Roman"/>
          <w:bCs/>
          <w:sz w:val="28"/>
          <w:szCs w:val="28"/>
        </w:rPr>
        <w:t>;</w:t>
      </w:r>
    </w:p>
    <w:p w:rsidR="00BA6AB2" w:rsidRPr="000D0257" w:rsidRDefault="00BA6AB2"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абзац девятый </w:t>
      </w:r>
      <w:r w:rsidR="003F21D1" w:rsidRPr="000D0257">
        <w:rPr>
          <w:rFonts w:ascii="Times New Roman" w:hAnsi="Times New Roman"/>
          <w:sz w:val="28"/>
          <w:szCs w:val="28"/>
        </w:rPr>
        <w:t xml:space="preserve">пункта 27 </w:t>
      </w:r>
      <w:r w:rsidRPr="000D0257">
        <w:rPr>
          <w:rFonts w:ascii="Times New Roman" w:hAnsi="Times New Roman"/>
          <w:sz w:val="28"/>
          <w:szCs w:val="28"/>
        </w:rPr>
        <w:t>признать утратившим силу;</w:t>
      </w:r>
    </w:p>
    <w:p w:rsidR="003F21D1" w:rsidRPr="000D0257" w:rsidRDefault="003F21D1"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в пункте 39 слова «Департамента ТЭК и ЖКХ» заменить словами «Департамента строительства, ЖКХ и ТЭК»;</w:t>
      </w:r>
    </w:p>
    <w:p w:rsidR="0021124D" w:rsidRPr="000D0257" w:rsidRDefault="00E00230"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дополнить пункт</w:t>
      </w:r>
      <w:r w:rsidR="00926D99" w:rsidRPr="000D0257">
        <w:rPr>
          <w:rFonts w:ascii="Times New Roman" w:hAnsi="Times New Roman"/>
          <w:sz w:val="28"/>
          <w:szCs w:val="28"/>
        </w:rPr>
        <w:t>а</w:t>
      </w:r>
      <w:r w:rsidRPr="000D0257">
        <w:rPr>
          <w:rFonts w:ascii="Times New Roman" w:hAnsi="Times New Roman"/>
          <w:sz w:val="28"/>
          <w:szCs w:val="28"/>
        </w:rPr>
        <w:t>м</w:t>
      </w:r>
      <w:r w:rsidR="00926D99" w:rsidRPr="000D0257">
        <w:rPr>
          <w:rFonts w:ascii="Times New Roman" w:hAnsi="Times New Roman"/>
          <w:sz w:val="28"/>
          <w:szCs w:val="28"/>
        </w:rPr>
        <w:t>и</w:t>
      </w:r>
      <w:r w:rsidRPr="000D0257">
        <w:rPr>
          <w:rFonts w:ascii="Times New Roman" w:hAnsi="Times New Roman"/>
          <w:sz w:val="28"/>
          <w:szCs w:val="28"/>
        </w:rPr>
        <w:t xml:space="preserve"> 63.1-63.2 следующего содержания:</w:t>
      </w:r>
    </w:p>
    <w:p w:rsidR="00E00230" w:rsidRPr="000D0257" w:rsidRDefault="00E00230"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«63.1. Информирование заявителей о порядке обжалования решений и действий (бездействия) Департамента, а также их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на официальном сайте Департамента</w:t>
      </w:r>
      <w:r w:rsidR="006803FF" w:rsidRPr="000D0257">
        <w:rPr>
          <w:rFonts w:ascii="Times New Roman" w:hAnsi="Times New Roman"/>
          <w:sz w:val="28"/>
          <w:szCs w:val="28"/>
        </w:rPr>
        <w:t xml:space="preserve"> </w:t>
      </w:r>
      <w:r w:rsidRPr="000D0257">
        <w:rPr>
          <w:rFonts w:ascii="Times New Roman" w:hAnsi="Times New Roman"/>
          <w:sz w:val="28"/>
          <w:szCs w:val="28"/>
        </w:rPr>
        <w:t>(</w:t>
      </w:r>
      <w:hyperlink r:id="rId9" w:history="1">
        <w:r w:rsidRPr="000D0257">
          <w:rPr>
            <w:rStyle w:val="a3"/>
            <w:rFonts w:ascii="Times New Roman" w:hAnsi="Times New Roman"/>
            <w:color w:val="auto"/>
            <w:sz w:val="28"/>
            <w:szCs w:val="28"/>
            <w:u w:val="none"/>
            <w:lang w:val="en-US"/>
          </w:rPr>
          <w:t>www</w:t>
        </w:r>
        <w:r w:rsidRPr="000D0257">
          <w:rPr>
            <w:rStyle w:val="a3"/>
            <w:rFonts w:ascii="Times New Roman" w:hAnsi="Times New Roman"/>
            <w:color w:val="auto"/>
            <w:sz w:val="28"/>
            <w:szCs w:val="28"/>
            <w:u w:val="none"/>
          </w:rPr>
          <w:t>.</w:t>
        </w:r>
        <w:r w:rsidRPr="000D0257">
          <w:rPr>
            <w:rStyle w:val="a3"/>
            <w:rFonts w:ascii="Times New Roman" w:hAnsi="Times New Roman"/>
            <w:color w:val="auto"/>
            <w:sz w:val="28"/>
            <w:szCs w:val="28"/>
            <w:u w:val="none"/>
            <w:lang w:val="en-US"/>
          </w:rPr>
          <w:t>tariff</w:t>
        </w:r>
        <w:r w:rsidRPr="000D0257">
          <w:rPr>
            <w:rStyle w:val="a3"/>
            <w:rFonts w:ascii="Times New Roman" w:hAnsi="Times New Roman"/>
            <w:color w:val="auto"/>
            <w:sz w:val="28"/>
            <w:szCs w:val="28"/>
            <w:u w:val="none"/>
          </w:rPr>
          <w:t>44.</w:t>
        </w:r>
        <w:proofErr w:type="spellStart"/>
        <w:r w:rsidRPr="000D0257">
          <w:rPr>
            <w:rStyle w:val="a3"/>
            <w:rFonts w:ascii="Times New Roman" w:hAnsi="Times New Roman"/>
            <w:color w:val="auto"/>
            <w:sz w:val="28"/>
            <w:szCs w:val="28"/>
            <w:u w:val="none"/>
            <w:lang w:val="en-US"/>
          </w:rPr>
          <w:t>ru</w:t>
        </w:r>
        <w:proofErr w:type="spellEnd"/>
      </w:hyperlink>
      <w:r w:rsidRPr="000D0257">
        <w:rPr>
          <w:rFonts w:ascii="Times New Roman" w:hAnsi="Times New Roman"/>
          <w:sz w:val="28"/>
          <w:szCs w:val="28"/>
        </w:rPr>
        <w:t>), на ЕПГУ и РПГУ.</w:t>
      </w:r>
    </w:p>
    <w:p w:rsidR="00E00230" w:rsidRPr="000D0257" w:rsidRDefault="00E00230"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Департамент</w:t>
      </w:r>
      <w:r w:rsidRPr="000D0257">
        <w:rPr>
          <w:rFonts w:ascii="Times New Roman" w:hAnsi="Times New Roman"/>
          <w:i/>
          <w:sz w:val="28"/>
          <w:szCs w:val="28"/>
        </w:rPr>
        <w:t xml:space="preserve"> </w:t>
      </w:r>
      <w:r w:rsidRPr="000D0257">
        <w:rPr>
          <w:rFonts w:ascii="Times New Roman" w:hAnsi="Times New Roman"/>
          <w:sz w:val="28"/>
          <w:szCs w:val="28"/>
        </w:rPr>
        <w:t xml:space="preserve">обеспечивает в </w:t>
      </w:r>
      <w:r w:rsidRPr="000D0257">
        <w:rPr>
          <w:rFonts w:ascii="Times New Roman" w:eastAsia="Calibri" w:hAnsi="Times New Roman"/>
          <w:sz w:val="28"/>
          <w:szCs w:val="28"/>
          <w:lang w:eastAsia="en-US"/>
        </w:rPr>
        <w:t>установленном порядке размещение и актуализацию сведений, содержащихся в настоящем разделе, а также в  соответствующем разделе РГУ.</w:t>
      </w:r>
    </w:p>
    <w:p w:rsidR="00E00230" w:rsidRPr="000D0257" w:rsidRDefault="00E00230" w:rsidP="006803FF">
      <w:pPr>
        <w:widowControl w:val="0"/>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63.2 Нормативные правовые акты, регулирующие порядок подачи и рассмотрения жалобы:</w:t>
      </w:r>
    </w:p>
    <w:p w:rsidR="00E00230" w:rsidRPr="000D0257" w:rsidRDefault="00E00230" w:rsidP="006803FF">
      <w:pPr>
        <w:widowControl w:val="0"/>
        <w:autoSpaceDE w:val="0"/>
        <w:autoSpaceDN w:val="0"/>
        <w:adjustRightInd w:val="0"/>
        <w:spacing w:after="0" w:line="240" w:lineRule="auto"/>
        <w:ind w:firstLine="709"/>
        <w:jc w:val="both"/>
        <w:rPr>
          <w:rFonts w:ascii="Times New Roman" w:hAnsi="Times New Roman"/>
          <w:i/>
          <w:sz w:val="28"/>
          <w:szCs w:val="28"/>
        </w:rPr>
      </w:pPr>
      <w:r w:rsidRPr="000D0257">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E00230" w:rsidRPr="000D0257" w:rsidRDefault="00E00230"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 xml:space="preserve">2) Закон Костромской области от 5 мая 2012 года № 224-5-ЗКО </w:t>
      </w:r>
      <w:r w:rsidRPr="000D0257">
        <w:rPr>
          <w:rFonts w:ascii="Times New Roman" w:hAnsi="Times New Roman"/>
          <w:sz w:val="28"/>
          <w:szCs w:val="28"/>
        </w:rPr>
        <w:br/>
        <w:t>«О порядке подачи и рассмотрения жалоб на нарушение порядка предоставления государственных услуг на территории Костромской области».</w:t>
      </w:r>
      <w:r w:rsidR="009220E3" w:rsidRPr="000D0257">
        <w:rPr>
          <w:rFonts w:ascii="Times New Roman" w:hAnsi="Times New Roman"/>
          <w:sz w:val="28"/>
          <w:szCs w:val="28"/>
        </w:rPr>
        <w:t>»</w:t>
      </w:r>
      <w:r w:rsidR="007F2E8C" w:rsidRPr="000D0257">
        <w:rPr>
          <w:rFonts w:ascii="Times New Roman" w:hAnsi="Times New Roman"/>
          <w:sz w:val="28"/>
          <w:szCs w:val="28"/>
        </w:rPr>
        <w:t>;</w:t>
      </w:r>
    </w:p>
    <w:p w:rsidR="00740B82" w:rsidRPr="000D0257" w:rsidRDefault="00700C0D" w:rsidP="00740B82">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И</w:t>
      </w:r>
      <w:r w:rsidR="00740B82" w:rsidRPr="000D0257">
        <w:rPr>
          <w:rFonts w:ascii="Times New Roman" w:hAnsi="Times New Roman"/>
          <w:sz w:val="28"/>
          <w:szCs w:val="28"/>
        </w:rPr>
        <w:t>нформаци</w:t>
      </w:r>
      <w:r w:rsidRPr="000D0257">
        <w:rPr>
          <w:rFonts w:ascii="Times New Roman" w:hAnsi="Times New Roman"/>
          <w:sz w:val="28"/>
          <w:szCs w:val="28"/>
        </w:rPr>
        <w:t>ю</w:t>
      </w:r>
      <w:r w:rsidR="00740B82" w:rsidRPr="000D0257">
        <w:rPr>
          <w:rFonts w:ascii="Times New Roman" w:hAnsi="Times New Roman"/>
          <w:sz w:val="28"/>
          <w:szCs w:val="28"/>
        </w:rPr>
        <w:t xml:space="preserve"> о местонахождении, контактных телефонах,</w:t>
      </w:r>
      <w:r w:rsidRPr="000D0257">
        <w:rPr>
          <w:rFonts w:ascii="Times New Roman" w:hAnsi="Times New Roman"/>
          <w:sz w:val="28"/>
          <w:szCs w:val="28"/>
        </w:rPr>
        <w:t xml:space="preserve"> И</w:t>
      </w:r>
      <w:r w:rsidR="00740B82" w:rsidRPr="000D0257">
        <w:rPr>
          <w:rFonts w:ascii="Times New Roman" w:hAnsi="Times New Roman"/>
          <w:sz w:val="28"/>
          <w:szCs w:val="28"/>
        </w:rPr>
        <w:t>нтернет-сайте, адресе электронной почты, графике работы</w:t>
      </w:r>
      <w:r w:rsidRPr="000D0257">
        <w:rPr>
          <w:rFonts w:ascii="Times New Roman" w:hAnsi="Times New Roman"/>
          <w:sz w:val="28"/>
          <w:szCs w:val="28"/>
        </w:rPr>
        <w:t xml:space="preserve"> </w:t>
      </w:r>
      <w:r w:rsidR="00740B82" w:rsidRPr="000D0257">
        <w:rPr>
          <w:rFonts w:ascii="Times New Roman" w:hAnsi="Times New Roman"/>
          <w:sz w:val="28"/>
          <w:szCs w:val="28"/>
        </w:rPr>
        <w:t>департамента государственного регулирования цен и тарифов</w:t>
      </w:r>
      <w:r w:rsidRPr="000D0257">
        <w:rPr>
          <w:rFonts w:ascii="Times New Roman" w:hAnsi="Times New Roman"/>
          <w:sz w:val="28"/>
          <w:szCs w:val="28"/>
        </w:rPr>
        <w:t xml:space="preserve"> К</w:t>
      </w:r>
      <w:r w:rsidR="00740B82" w:rsidRPr="000D0257">
        <w:rPr>
          <w:rFonts w:ascii="Times New Roman" w:hAnsi="Times New Roman"/>
          <w:sz w:val="28"/>
          <w:szCs w:val="28"/>
        </w:rPr>
        <w:t>остромской области</w:t>
      </w:r>
      <w:r w:rsidRPr="000D0257">
        <w:rPr>
          <w:rFonts w:ascii="Times New Roman" w:hAnsi="Times New Roman"/>
          <w:sz w:val="28"/>
          <w:szCs w:val="28"/>
        </w:rPr>
        <w:t xml:space="preserve"> (приложение № 1) признать утратившей силу;</w:t>
      </w:r>
    </w:p>
    <w:p w:rsidR="007F2E8C" w:rsidRPr="000D0257" w:rsidRDefault="007F2E8C" w:rsidP="006803FF">
      <w:pPr>
        <w:autoSpaceDE w:val="0"/>
        <w:autoSpaceDN w:val="0"/>
        <w:adjustRightInd w:val="0"/>
        <w:spacing w:after="0" w:line="240" w:lineRule="auto"/>
        <w:ind w:firstLine="709"/>
        <w:jc w:val="both"/>
        <w:rPr>
          <w:rFonts w:ascii="Times New Roman" w:hAnsi="Times New Roman"/>
          <w:sz w:val="28"/>
          <w:szCs w:val="28"/>
        </w:rPr>
      </w:pPr>
      <w:r w:rsidRPr="000D0257">
        <w:rPr>
          <w:rFonts w:ascii="Times New Roman" w:hAnsi="Times New Roman"/>
          <w:sz w:val="28"/>
          <w:szCs w:val="28"/>
        </w:rPr>
        <w:t>Блок-схему предоставления государственной услуги (приложение №4) признать утратившей силу.</w:t>
      </w:r>
    </w:p>
    <w:p w:rsidR="00DC22E4" w:rsidRPr="00D837BA" w:rsidRDefault="00DC22E4" w:rsidP="00DC22E4">
      <w:pPr>
        <w:numPr>
          <w:ilvl w:val="0"/>
          <w:numId w:val="33"/>
        </w:numPr>
        <w:spacing w:after="0" w:line="240" w:lineRule="auto"/>
        <w:ind w:left="0" w:firstLine="709"/>
        <w:jc w:val="both"/>
        <w:rPr>
          <w:rFonts w:ascii="Times New Roman" w:hAnsi="Times New Roman"/>
          <w:sz w:val="28"/>
          <w:szCs w:val="28"/>
        </w:rPr>
      </w:pPr>
      <w:r w:rsidRPr="00D837BA">
        <w:rPr>
          <w:rFonts w:ascii="Times New Roman" w:hAnsi="Times New Roman"/>
          <w:sz w:val="28"/>
          <w:szCs w:val="28"/>
        </w:rPr>
        <w:t xml:space="preserve">Настоящее постановление вступает в силу со дня </w:t>
      </w:r>
      <w:r w:rsidRPr="00D837BA">
        <w:rPr>
          <w:rFonts w:ascii="Times New Roman" w:hAnsi="Times New Roman"/>
          <w:sz w:val="28"/>
          <w:szCs w:val="28"/>
        </w:rPr>
        <w:br/>
        <w:t>его официального опубликования, за исключением абзаца семьдесят третьего подпункта 2 пункта 1.</w:t>
      </w:r>
    </w:p>
    <w:p w:rsidR="0015644A" w:rsidRPr="00D837BA" w:rsidRDefault="00DC22E4" w:rsidP="00DC22E4">
      <w:pPr>
        <w:numPr>
          <w:ilvl w:val="0"/>
          <w:numId w:val="33"/>
        </w:numPr>
        <w:spacing w:after="0" w:line="240" w:lineRule="auto"/>
        <w:ind w:left="0" w:firstLine="709"/>
        <w:jc w:val="both"/>
        <w:rPr>
          <w:rFonts w:ascii="Times New Roman" w:hAnsi="Times New Roman"/>
          <w:sz w:val="28"/>
          <w:szCs w:val="28"/>
        </w:rPr>
      </w:pPr>
      <w:r w:rsidRPr="00D837BA">
        <w:rPr>
          <w:rFonts w:ascii="Times New Roman" w:hAnsi="Times New Roman"/>
          <w:sz w:val="28"/>
          <w:szCs w:val="28"/>
        </w:rPr>
        <w:t>Абзац семьдесят третий подпункта 2 пункта 1 настоящего постановления вступает в силу с 1 июля 2020 года.</w:t>
      </w:r>
    </w:p>
    <w:p w:rsidR="00DF39D1" w:rsidRDefault="00DF39D1" w:rsidP="009015FA">
      <w:pPr>
        <w:pStyle w:val="ConsNonformat"/>
        <w:widowControl/>
        <w:ind w:right="-60"/>
        <w:rPr>
          <w:rFonts w:ascii="Times New Roman" w:hAnsi="Times New Roman" w:cs="Times New Roman"/>
          <w:sz w:val="28"/>
          <w:szCs w:val="28"/>
        </w:rPr>
      </w:pPr>
      <w:bookmarkStart w:id="0" w:name="_GoBack"/>
      <w:bookmarkEnd w:id="0"/>
    </w:p>
    <w:p w:rsidR="00DF39D1" w:rsidRDefault="00DF39D1" w:rsidP="009015FA">
      <w:pPr>
        <w:pStyle w:val="ConsNonformat"/>
        <w:widowControl/>
        <w:ind w:right="-60"/>
        <w:rPr>
          <w:rFonts w:ascii="Times New Roman" w:hAnsi="Times New Roman" w:cs="Times New Roman"/>
          <w:sz w:val="28"/>
          <w:szCs w:val="28"/>
        </w:rPr>
      </w:pPr>
    </w:p>
    <w:p w:rsidR="009015FA" w:rsidRPr="000D0257" w:rsidRDefault="00700C0D" w:rsidP="009015FA">
      <w:pPr>
        <w:pStyle w:val="ConsNonformat"/>
        <w:widowControl/>
        <w:ind w:right="-60"/>
        <w:rPr>
          <w:rFonts w:ascii="Times New Roman" w:hAnsi="Times New Roman" w:cs="Times New Roman"/>
          <w:sz w:val="28"/>
          <w:szCs w:val="28"/>
        </w:rPr>
      </w:pPr>
      <w:r w:rsidRPr="000D0257">
        <w:rPr>
          <w:rFonts w:ascii="Times New Roman" w:hAnsi="Times New Roman" w:cs="Times New Roman"/>
          <w:sz w:val="28"/>
          <w:szCs w:val="28"/>
        </w:rPr>
        <w:t>Директор департамента</w:t>
      </w:r>
      <w:r w:rsidRPr="000D0257">
        <w:rPr>
          <w:rFonts w:ascii="Times New Roman" w:hAnsi="Times New Roman" w:cs="Times New Roman"/>
          <w:sz w:val="28"/>
          <w:szCs w:val="28"/>
        </w:rPr>
        <w:tab/>
      </w:r>
      <w:r w:rsidRPr="000D0257">
        <w:rPr>
          <w:rFonts w:ascii="Times New Roman" w:hAnsi="Times New Roman" w:cs="Times New Roman"/>
          <w:sz w:val="28"/>
          <w:szCs w:val="28"/>
        </w:rPr>
        <w:tab/>
      </w:r>
      <w:r w:rsidRPr="000D0257">
        <w:rPr>
          <w:rFonts w:ascii="Times New Roman" w:hAnsi="Times New Roman" w:cs="Times New Roman"/>
          <w:sz w:val="28"/>
          <w:szCs w:val="28"/>
        </w:rPr>
        <w:tab/>
      </w:r>
      <w:r w:rsidRPr="000D0257">
        <w:rPr>
          <w:rFonts w:ascii="Times New Roman" w:hAnsi="Times New Roman" w:cs="Times New Roman"/>
          <w:sz w:val="28"/>
          <w:szCs w:val="28"/>
        </w:rPr>
        <w:tab/>
      </w:r>
      <w:r w:rsidRPr="000D0257">
        <w:rPr>
          <w:rFonts w:ascii="Times New Roman" w:hAnsi="Times New Roman" w:cs="Times New Roman"/>
          <w:sz w:val="28"/>
          <w:szCs w:val="28"/>
        </w:rPr>
        <w:tab/>
      </w:r>
      <w:r w:rsidRPr="000D0257">
        <w:rPr>
          <w:rFonts w:ascii="Times New Roman" w:hAnsi="Times New Roman" w:cs="Times New Roman"/>
          <w:sz w:val="28"/>
          <w:szCs w:val="28"/>
        </w:rPr>
        <w:tab/>
      </w:r>
      <w:r w:rsidR="009015FA" w:rsidRPr="000D0257">
        <w:rPr>
          <w:rFonts w:ascii="Times New Roman" w:hAnsi="Times New Roman" w:cs="Times New Roman"/>
          <w:sz w:val="28"/>
          <w:szCs w:val="28"/>
        </w:rPr>
        <w:t>И.Ю.</w:t>
      </w:r>
      <w:r w:rsidRPr="000D0257">
        <w:rPr>
          <w:rFonts w:ascii="Times New Roman" w:hAnsi="Times New Roman" w:cs="Times New Roman"/>
          <w:sz w:val="28"/>
          <w:szCs w:val="28"/>
        </w:rPr>
        <w:t xml:space="preserve"> </w:t>
      </w:r>
      <w:r w:rsidR="009015FA" w:rsidRPr="000D0257">
        <w:rPr>
          <w:rFonts w:ascii="Times New Roman" w:hAnsi="Times New Roman" w:cs="Times New Roman"/>
          <w:sz w:val="28"/>
          <w:szCs w:val="28"/>
        </w:rPr>
        <w:t>Солдатова</w:t>
      </w:r>
    </w:p>
    <w:sectPr w:rsidR="009015FA" w:rsidRPr="000D0257" w:rsidSect="00DF39D1">
      <w:pgSz w:w="11906" w:h="16838"/>
      <w:pgMar w:top="964" w:right="1276" w:bottom="102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4C1"/>
    <w:multiLevelType w:val="hybridMultilevel"/>
    <w:tmpl w:val="F950067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29567C2"/>
    <w:multiLevelType w:val="hybridMultilevel"/>
    <w:tmpl w:val="8A18325A"/>
    <w:lvl w:ilvl="0" w:tplc="32AE82B6">
      <w:start w:val="1"/>
      <w:numFmt w:val="decimal"/>
      <w:lvlText w:val="%1)"/>
      <w:lvlJc w:val="left"/>
      <w:pPr>
        <w:ind w:left="1429" w:hanging="360"/>
      </w:pPr>
      <w:rPr>
        <w:rFonts w:ascii="Times New Roman" w:hAnsi="Times New Roman" w:cs="Times New Roman" w:hint="default"/>
        <w:sz w:val="28"/>
      </w:r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E07744"/>
    <w:multiLevelType w:val="hybridMultilevel"/>
    <w:tmpl w:val="6564238E"/>
    <w:lvl w:ilvl="0" w:tplc="AAB42D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3077BD"/>
    <w:multiLevelType w:val="hybridMultilevel"/>
    <w:tmpl w:val="D03C2E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361287"/>
    <w:multiLevelType w:val="hybridMultilevel"/>
    <w:tmpl w:val="E4DEC4AA"/>
    <w:lvl w:ilvl="0" w:tplc="32AE82B6">
      <w:start w:val="1"/>
      <w:numFmt w:val="decimal"/>
      <w:lvlText w:val="%1)"/>
      <w:lvlJc w:val="left"/>
      <w:pPr>
        <w:ind w:left="1429" w:hanging="360"/>
      </w:pPr>
      <w:rPr>
        <w:rFonts w:ascii="Times New Roman" w:hAnsi="Times New Roman" w:cs="Times New Roman" w:hint="default"/>
        <w:sz w:val="28"/>
      </w:r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E307F2"/>
    <w:multiLevelType w:val="hybridMultilevel"/>
    <w:tmpl w:val="7F72C882"/>
    <w:lvl w:ilvl="0" w:tplc="8962D8A4">
      <w:start w:val="1"/>
      <w:numFmt w:val="decimal"/>
      <w:lvlText w:val="%1."/>
      <w:lvlJc w:val="left"/>
      <w:pPr>
        <w:ind w:left="1713" w:hanging="1005"/>
      </w:pPr>
      <w:rPr>
        <w:rFonts w:ascii="Times New Roman" w:hAnsi="Times New Roman" w:cs="Times New Roman" w:hint="default"/>
        <w:i w:val="0"/>
        <w:sz w:val="28"/>
      </w:rPr>
    </w:lvl>
    <w:lvl w:ilvl="1" w:tplc="A3DE2712">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224C0F"/>
    <w:multiLevelType w:val="hybridMultilevel"/>
    <w:tmpl w:val="3C946D98"/>
    <w:lvl w:ilvl="0" w:tplc="B720BA32">
      <w:start w:val="1"/>
      <w:numFmt w:val="decimal"/>
      <w:lvlText w:val="%1)"/>
      <w:lvlJc w:val="left"/>
      <w:pPr>
        <w:ind w:left="1440" w:hanging="360"/>
      </w:pPr>
      <w:rPr>
        <w:i w:val="0"/>
        <w:sz w:val="28"/>
        <w:szCs w:val="28"/>
      </w:rPr>
    </w:lvl>
    <w:lvl w:ilvl="1" w:tplc="B720BA32">
      <w:start w:val="1"/>
      <w:numFmt w:val="decimal"/>
      <w:lvlText w:val="%2)"/>
      <w:lvlJc w:val="left"/>
      <w:pPr>
        <w:ind w:left="2160" w:hanging="360"/>
      </w:pPr>
      <w:rPr>
        <w:i w:val="0"/>
        <w:sz w:val="28"/>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AE66B62"/>
    <w:multiLevelType w:val="hybridMultilevel"/>
    <w:tmpl w:val="EB7EE6DC"/>
    <w:lvl w:ilvl="0" w:tplc="32AE82B6">
      <w:start w:val="1"/>
      <w:numFmt w:val="decimal"/>
      <w:lvlText w:val="%1)"/>
      <w:lvlJc w:val="left"/>
      <w:pPr>
        <w:ind w:left="1429" w:hanging="360"/>
      </w:pPr>
      <w:rPr>
        <w:rFonts w:ascii="Times New Roman" w:hAnsi="Times New Roman" w:cs="Times New Roman" w:hint="default"/>
        <w:sz w:val="28"/>
      </w:r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222679"/>
    <w:multiLevelType w:val="hybridMultilevel"/>
    <w:tmpl w:val="3BD8588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96752F1"/>
    <w:multiLevelType w:val="hybridMultilevel"/>
    <w:tmpl w:val="60F89F72"/>
    <w:lvl w:ilvl="0" w:tplc="32AE82B6">
      <w:start w:val="1"/>
      <w:numFmt w:val="decimal"/>
      <w:lvlText w:val="%1)"/>
      <w:lvlJc w:val="left"/>
      <w:pPr>
        <w:ind w:left="1429" w:hanging="360"/>
      </w:pPr>
      <w:rPr>
        <w:rFonts w:ascii="Times New Roman" w:hAnsi="Times New Roman" w:cs="Times New Roman" w:hint="default"/>
        <w:sz w:val="28"/>
      </w:rPr>
    </w:lvl>
    <w:lvl w:ilvl="1" w:tplc="3F90D792">
      <w:start w:val="1"/>
      <w:numFmt w:val="decimal"/>
      <w:lvlText w:val="%2)"/>
      <w:lvlJc w:val="left"/>
      <w:pPr>
        <w:ind w:left="2149" w:hanging="360"/>
      </w:pPr>
      <w:rPr>
        <w:rFonts w:ascii="Times New Roman" w:hAnsi="Times New Roman" w:cs="Times New Roman" w:hint="default"/>
        <w:i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3153BC"/>
    <w:multiLevelType w:val="hybridMultilevel"/>
    <w:tmpl w:val="26E81D9A"/>
    <w:lvl w:ilvl="0" w:tplc="9766B7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993CE4"/>
    <w:multiLevelType w:val="hybridMultilevel"/>
    <w:tmpl w:val="88489962"/>
    <w:lvl w:ilvl="0" w:tplc="32AE82B6">
      <w:start w:val="1"/>
      <w:numFmt w:val="decimal"/>
      <w:lvlText w:val="%1)"/>
      <w:lvlJc w:val="left"/>
      <w:pPr>
        <w:ind w:left="1429" w:hanging="360"/>
      </w:pPr>
      <w:rPr>
        <w:rFonts w:ascii="Times New Roman" w:hAnsi="Times New Roman" w:cs="Times New Roman" w:hint="default"/>
        <w:sz w:val="28"/>
      </w:r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136C78"/>
    <w:multiLevelType w:val="hybridMultilevel"/>
    <w:tmpl w:val="4226086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8B62751"/>
    <w:multiLevelType w:val="hybridMultilevel"/>
    <w:tmpl w:val="1F38F3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8F4C79"/>
    <w:multiLevelType w:val="hybridMultilevel"/>
    <w:tmpl w:val="2DB6238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12303B5"/>
    <w:multiLevelType w:val="hybridMultilevel"/>
    <w:tmpl w:val="50A2BCBE"/>
    <w:lvl w:ilvl="0" w:tplc="3D12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EC18F5"/>
    <w:multiLevelType w:val="hybridMultilevel"/>
    <w:tmpl w:val="079406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0E6712"/>
    <w:multiLevelType w:val="hybridMultilevel"/>
    <w:tmpl w:val="E07461AE"/>
    <w:lvl w:ilvl="0" w:tplc="04190011">
      <w:start w:val="1"/>
      <w:numFmt w:val="decimal"/>
      <w:lvlText w:val="%1)"/>
      <w:lvlJc w:val="left"/>
      <w:pPr>
        <w:ind w:left="1429" w:hanging="360"/>
      </w:pPr>
    </w:lvl>
    <w:lvl w:ilvl="1" w:tplc="0F7C63EC">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D05BE4"/>
    <w:multiLevelType w:val="hybridMultilevel"/>
    <w:tmpl w:val="94F2B09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5000A0"/>
    <w:multiLevelType w:val="hybridMultilevel"/>
    <w:tmpl w:val="4280A8A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510D7"/>
    <w:multiLevelType w:val="hybridMultilevel"/>
    <w:tmpl w:val="095C6592"/>
    <w:lvl w:ilvl="0" w:tplc="04190011">
      <w:start w:val="1"/>
      <w:numFmt w:val="decimal"/>
      <w:lvlText w:val="%1)"/>
      <w:lvlJc w:val="left"/>
      <w:pPr>
        <w:ind w:left="1429" w:hanging="360"/>
      </w:p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211CF5"/>
    <w:multiLevelType w:val="hybridMultilevel"/>
    <w:tmpl w:val="0E9E2D72"/>
    <w:lvl w:ilvl="0" w:tplc="04190011">
      <w:start w:val="1"/>
      <w:numFmt w:val="decimal"/>
      <w:lvlText w:val="%1)"/>
      <w:lvlJc w:val="left"/>
      <w:pPr>
        <w:ind w:left="1429" w:hanging="360"/>
      </w:pPr>
    </w:lvl>
    <w:lvl w:ilvl="1" w:tplc="B720BA32">
      <w:start w:val="1"/>
      <w:numFmt w:val="decimal"/>
      <w:lvlText w:val="%2)"/>
      <w:lvlJc w:val="left"/>
      <w:pPr>
        <w:ind w:left="2149" w:hanging="360"/>
      </w:pPr>
      <w:rPr>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413E3E"/>
    <w:multiLevelType w:val="hybridMultilevel"/>
    <w:tmpl w:val="7892DEDA"/>
    <w:lvl w:ilvl="0" w:tplc="32AE82B6">
      <w:start w:val="1"/>
      <w:numFmt w:val="decimal"/>
      <w:lvlText w:val="%1)"/>
      <w:lvlJc w:val="left"/>
      <w:pPr>
        <w:ind w:left="1440" w:hanging="360"/>
      </w:pPr>
      <w:rPr>
        <w:rFonts w:ascii="Times New Roman" w:hAnsi="Times New Roman" w:cs="Times New Roman" w:hint="default"/>
        <w:sz w:val="28"/>
      </w:rPr>
    </w:lvl>
    <w:lvl w:ilvl="1" w:tplc="32AE82B6">
      <w:start w:val="1"/>
      <w:numFmt w:val="decimal"/>
      <w:lvlText w:val="%2)"/>
      <w:lvlJc w:val="left"/>
      <w:pPr>
        <w:ind w:left="2160" w:hanging="360"/>
      </w:pPr>
      <w:rPr>
        <w:rFonts w:ascii="Times New Roman" w:hAnsi="Times New Roman" w:cs="Times New Roman" w:hint="default"/>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23D073E"/>
    <w:multiLevelType w:val="hybridMultilevel"/>
    <w:tmpl w:val="85CC6454"/>
    <w:lvl w:ilvl="0" w:tplc="04190011">
      <w:start w:val="1"/>
      <w:numFmt w:val="decimal"/>
      <w:lvlText w:val="%1)"/>
      <w:lvlJc w:val="left"/>
      <w:pPr>
        <w:ind w:left="1429" w:hanging="360"/>
      </w:pPr>
    </w:lvl>
    <w:lvl w:ilvl="1" w:tplc="4A76015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4873CE"/>
    <w:multiLevelType w:val="hybridMultilevel"/>
    <w:tmpl w:val="D6A62E60"/>
    <w:lvl w:ilvl="0" w:tplc="32AE82B6">
      <w:start w:val="1"/>
      <w:numFmt w:val="decimal"/>
      <w:lvlText w:val="%1)"/>
      <w:lvlJc w:val="left"/>
      <w:pPr>
        <w:ind w:left="1440" w:hanging="360"/>
      </w:pPr>
      <w:rPr>
        <w:rFonts w:ascii="Times New Roman" w:hAnsi="Times New Roman" w:cs="Times New Roman" w:hint="default"/>
        <w:sz w:val="28"/>
      </w:rPr>
    </w:lvl>
    <w:lvl w:ilvl="1" w:tplc="32AE82B6">
      <w:start w:val="1"/>
      <w:numFmt w:val="decimal"/>
      <w:lvlText w:val="%2)"/>
      <w:lvlJc w:val="left"/>
      <w:pPr>
        <w:ind w:left="2160" w:hanging="360"/>
      </w:pPr>
      <w:rPr>
        <w:rFonts w:ascii="Times New Roman" w:hAnsi="Times New Roman" w:cs="Times New Roman" w:hint="default"/>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B3D4529"/>
    <w:multiLevelType w:val="hybridMultilevel"/>
    <w:tmpl w:val="F01634E0"/>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258AC"/>
    <w:multiLevelType w:val="hybridMultilevel"/>
    <w:tmpl w:val="99FCF368"/>
    <w:lvl w:ilvl="0" w:tplc="04190011">
      <w:start w:val="1"/>
      <w:numFmt w:val="decimal"/>
      <w:lvlText w:val="%1)"/>
      <w:lvlJc w:val="left"/>
      <w:pPr>
        <w:ind w:left="1429" w:hanging="360"/>
      </w:pPr>
    </w:lvl>
    <w:lvl w:ilvl="1" w:tplc="7FC04560">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1848A8"/>
    <w:multiLevelType w:val="hybridMultilevel"/>
    <w:tmpl w:val="1A72EB80"/>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2991EAB"/>
    <w:multiLevelType w:val="hybridMultilevel"/>
    <w:tmpl w:val="B31E3D7E"/>
    <w:lvl w:ilvl="0" w:tplc="914CBE72">
      <w:start w:val="3"/>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0C7C33"/>
    <w:multiLevelType w:val="hybridMultilevel"/>
    <w:tmpl w:val="298E802A"/>
    <w:lvl w:ilvl="0" w:tplc="32AE82B6">
      <w:start w:val="1"/>
      <w:numFmt w:val="decimal"/>
      <w:lvlText w:val="%1)"/>
      <w:lvlJc w:val="left"/>
      <w:pPr>
        <w:ind w:left="1429" w:hanging="360"/>
      </w:pPr>
      <w:rPr>
        <w:rFonts w:ascii="Times New Roman" w:hAnsi="Times New Roman" w:cs="Times New Roman" w:hint="default"/>
        <w:sz w:val="28"/>
      </w:rPr>
    </w:lvl>
    <w:lvl w:ilvl="1" w:tplc="32AE82B6">
      <w:start w:val="1"/>
      <w:numFmt w:val="decimal"/>
      <w:lvlText w:val="%2)"/>
      <w:lvlJc w:val="left"/>
      <w:pPr>
        <w:ind w:left="2149" w:hanging="360"/>
      </w:pPr>
      <w:rPr>
        <w:rFonts w:ascii="Times New Roman" w:hAnsi="Times New Roman" w:cs="Times New Roman"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38217B"/>
    <w:multiLevelType w:val="hybridMultilevel"/>
    <w:tmpl w:val="2CCCE7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80404C"/>
    <w:multiLevelType w:val="hybridMultilevel"/>
    <w:tmpl w:val="4B28BC7A"/>
    <w:lvl w:ilvl="0" w:tplc="C0668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FAB2406"/>
    <w:multiLevelType w:val="hybridMultilevel"/>
    <w:tmpl w:val="9F9A5906"/>
    <w:lvl w:ilvl="0" w:tplc="B720BA32">
      <w:start w:val="1"/>
      <w:numFmt w:val="decimal"/>
      <w:lvlText w:val="%1)"/>
      <w:lvlJc w:val="left"/>
      <w:pPr>
        <w:ind w:left="1428" w:hanging="360"/>
      </w:pPr>
      <w:rPr>
        <w:i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27"/>
  </w:num>
  <w:num w:numId="3">
    <w:abstractNumId w:val="19"/>
  </w:num>
  <w:num w:numId="4">
    <w:abstractNumId w:val="13"/>
  </w:num>
  <w:num w:numId="5">
    <w:abstractNumId w:val="14"/>
  </w:num>
  <w:num w:numId="6">
    <w:abstractNumId w:val="0"/>
  </w:num>
  <w:num w:numId="7">
    <w:abstractNumId w:val="8"/>
  </w:num>
  <w:num w:numId="8">
    <w:abstractNumId w:val="12"/>
  </w:num>
  <w:num w:numId="9">
    <w:abstractNumId w:val="21"/>
  </w:num>
  <w:num w:numId="10">
    <w:abstractNumId w:val="6"/>
  </w:num>
  <w:num w:numId="11">
    <w:abstractNumId w:val="32"/>
  </w:num>
  <w:num w:numId="12">
    <w:abstractNumId w:val="3"/>
  </w:num>
  <w:num w:numId="13">
    <w:abstractNumId w:val="20"/>
  </w:num>
  <w:num w:numId="14">
    <w:abstractNumId w:val="16"/>
  </w:num>
  <w:num w:numId="15">
    <w:abstractNumId w:val="18"/>
  </w:num>
  <w:num w:numId="16">
    <w:abstractNumId w:val="23"/>
  </w:num>
  <w:num w:numId="17">
    <w:abstractNumId w:val="29"/>
  </w:num>
  <w:num w:numId="18">
    <w:abstractNumId w:val="22"/>
  </w:num>
  <w:num w:numId="19">
    <w:abstractNumId w:val="24"/>
  </w:num>
  <w:num w:numId="20">
    <w:abstractNumId w:val="9"/>
  </w:num>
  <w:num w:numId="21">
    <w:abstractNumId w:val="7"/>
  </w:num>
  <w:num w:numId="22">
    <w:abstractNumId w:val="30"/>
  </w:num>
  <w:num w:numId="23">
    <w:abstractNumId w:val="17"/>
  </w:num>
  <w:num w:numId="24">
    <w:abstractNumId w:val="26"/>
  </w:num>
  <w:num w:numId="25">
    <w:abstractNumId w:val="4"/>
  </w:num>
  <w:num w:numId="26">
    <w:abstractNumId w:val="1"/>
  </w:num>
  <w:num w:numId="27">
    <w:abstractNumId w:val="11"/>
  </w:num>
  <w:num w:numId="28">
    <w:abstractNumId w:val="25"/>
  </w:num>
  <w:num w:numId="29">
    <w:abstractNumId w:val="10"/>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C4C"/>
    <w:rsid w:val="00011DE9"/>
    <w:rsid w:val="00014FBE"/>
    <w:rsid w:val="0002019B"/>
    <w:rsid w:val="0002083F"/>
    <w:rsid w:val="00022966"/>
    <w:rsid w:val="000257AA"/>
    <w:rsid w:val="00034C5E"/>
    <w:rsid w:val="00041452"/>
    <w:rsid w:val="000423C1"/>
    <w:rsid w:val="00051ED5"/>
    <w:rsid w:val="00056AFF"/>
    <w:rsid w:val="000625D0"/>
    <w:rsid w:val="000639F5"/>
    <w:rsid w:val="00082A61"/>
    <w:rsid w:val="00082E38"/>
    <w:rsid w:val="000849D8"/>
    <w:rsid w:val="00087AC1"/>
    <w:rsid w:val="00092C16"/>
    <w:rsid w:val="000A04F0"/>
    <w:rsid w:val="000A2040"/>
    <w:rsid w:val="000A4012"/>
    <w:rsid w:val="000A487B"/>
    <w:rsid w:val="000A5603"/>
    <w:rsid w:val="000B0208"/>
    <w:rsid w:val="000C010D"/>
    <w:rsid w:val="000C0371"/>
    <w:rsid w:val="000C268D"/>
    <w:rsid w:val="000C5AAB"/>
    <w:rsid w:val="000C785F"/>
    <w:rsid w:val="000D0257"/>
    <w:rsid w:val="000D2E12"/>
    <w:rsid w:val="000D35AD"/>
    <w:rsid w:val="000D35E2"/>
    <w:rsid w:val="000D361D"/>
    <w:rsid w:val="000D4AC2"/>
    <w:rsid w:val="000D7724"/>
    <w:rsid w:val="000E09CF"/>
    <w:rsid w:val="000E2489"/>
    <w:rsid w:val="000E3075"/>
    <w:rsid w:val="000E4339"/>
    <w:rsid w:val="000E73D4"/>
    <w:rsid w:val="000E7486"/>
    <w:rsid w:val="000E7A71"/>
    <w:rsid w:val="000F293D"/>
    <w:rsid w:val="000F496F"/>
    <w:rsid w:val="00100936"/>
    <w:rsid w:val="00104D8D"/>
    <w:rsid w:val="00107EA5"/>
    <w:rsid w:val="00112010"/>
    <w:rsid w:val="001122F2"/>
    <w:rsid w:val="00114308"/>
    <w:rsid w:val="001143B1"/>
    <w:rsid w:val="001225E4"/>
    <w:rsid w:val="00122A2C"/>
    <w:rsid w:val="001277F1"/>
    <w:rsid w:val="0013160C"/>
    <w:rsid w:val="00133AC9"/>
    <w:rsid w:val="00136FDA"/>
    <w:rsid w:val="0014236F"/>
    <w:rsid w:val="00143408"/>
    <w:rsid w:val="00144BE1"/>
    <w:rsid w:val="0015343E"/>
    <w:rsid w:val="0015644A"/>
    <w:rsid w:val="00157578"/>
    <w:rsid w:val="00162AB5"/>
    <w:rsid w:val="00162D95"/>
    <w:rsid w:val="00164664"/>
    <w:rsid w:val="00171407"/>
    <w:rsid w:val="00171BCD"/>
    <w:rsid w:val="00174687"/>
    <w:rsid w:val="001748B5"/>
    <w:rsid w:val="001754A8"/>
    <w:rsid w:val="0018042D"/>
    <w:rsid w:val="00186A9E"/>
    <w:rsid w:val="00190DBD"/>
    <w:rsid w:val="001958C1"/>
    <w:rsid w:val="00197990"/>
    <w:rsid w:val="001A0119"/>
    <w:rsid w:val="001A2C71"/>
    <w:rsid w:val="001A45F1"/>
    <w:rsid w:val="001A5230"/>
    <w:rsid w:val="001A6FDE"/>
    <w:rsid w:val="001B0BE7"/>
    <w:rsid w:val="001B12AD"/>
    <w:rsid w:val="001B53D3"/>
    <w:rsid w:val="001C6DC8"/>
    <w:rsid w:val="001D090D"/>
    <w:rsid w:val="001D0A75"/>
    <w:rsid w:val="001D7C3C"/>
    <w:rsid w:val="001F0D90"/>
    <w:rsid w:val="001F1DC5"/>
    <w:rsid w:val="001F2878"/>
    <w:rsid w:val="001F4DCB"/>
    <w:rsid w:val="00205CEF"/>
    <w:rsid w:val="00210685"/>
    <w:rsid w:val="0021124D"/>
    <w:rsid w:val="00213C60"/>
    <w:rsid w:val="00213D0F"/>
    <w:rsid w:val="00220C9C"/>
    <w:rsid w:val="002222B9"/>
    <w:rsid w:val="00222D1A"/>
    <w:rsid w:val="00226ADA"/>
    <w:rsid w:val="00231C0D"/>
    <w:rsid w:val="0023287F"/>
    <w:rsid w:val="00236D48"/>
    <w:rsid w:val="00240086"/>
    <w:rsid w:val="00240195"/>
    <w:rsid w:val="00242400"/>
    <w:rsid w:val="002444F2"/>
    <w:rsid w:val="00244771"/>
    <w:rsid w:val="00245F71"/>
    <w:rsid w:val="00250C01"/>
    <w:rsid w:val="00252C4E"/>
    <w:rsid w:val="0025315A"/>
    <w:rsid w:val="00254940"/>
    <w:rsid w:val="00254C34"/>
    <w:rsid w:val="00254D55"/>
    <w:rsid w:val="00256216"/>
    <w:rsid w:val="00263E35"/>
    <w:rsid w:val="002652D5"/>
    <w:rsid w:val="002653D9"/>
    <w:rsid w:val="002715C8"/>
    <w:rsid w:val="0027161A"/>
    <w:rsid w:val="0027224E"/>
    <w:rsid w:val="002735CE"/>
    <w:rsid w:val="002774E2"/>
    <w:rsid w:val="00285B54"/>
    <w:rsid w:val="00285C4C"/>
    <w:rsid w:val="00291F52"/>
    <w:rsid w:val="00295A68"/>
    <w:rsid w:val="002A4C8D"/>
    <w:rsid w:val="002A6865"/>
    <w:rsid w:val="002A7CAD"/>
    <w:rsid w:val="002B3324"/>
    <w:rsid w:val="002B3996"/>
    <w:rsid w:val="002B3CAE"/>
    <w:rsid w:val="002B5CBE"/>
    <w:rsid w:val="002C09FF"/>
    <w:rsid w:val="002C36A7"/>
    <w:rsid w:val="002C5F59"/>
    <w:rsid w:val="002D17FB"/>
    <w:rsid w:val="002D5C7E"/>
    <w:rsid w:val="002E3707"/>
    <w:rsid w:val="002E38A8"/>
    <w:rsid w:val="002E435D"/>
    <w:rsid w:val="002E6302"/>
    <w:rsid w:val="002E64EB"/>
    <w:rsid w:val="002E7E00"/>
    <w:rsid w:val="002F098E"/>
    <w:rsid w:val="002F5A86"/>
    <w:rsid w:val="00301FC8"/>
    <w:rsid w:val="00304E96"/>
    <w:rsid w:val="00310722"/>
    <w:rsid w:val="00311C79"/>
    <w:rsid w:val="00315F89"/>
    <w:rsid w:val="00320055"/>
    <w:rsid w:val="00327636"/>
    <w:rsid w:val="00337483"/>
    <w:rsid w:val="003375EB"/>
    <w:rsid w:val="00345E54"/>
    <w:rsid w:val="0034634B"/>
    <w:rsid w:val="00347408"/>
    <w:rsid w:val="00347AC4"/>
    <w:rsid w:val="00350FA7"/>
    <w:rsid w:val="003514B2"/>
    <w:rsid w:val="0035240B"/>
    <w:rsid w:val="00354342"/>
    <w:rsid w:val="00356F5D"/>
    <w:rsid w:val="00357436"/>
    <w:rsid w:val="003634A2"/>
    <w:rsid w:val="00367A91"/>
    <w:rsid w:val="00371991"/>
    <w:rsid w:val="003728FD"/>
    <w:rsid w:val="00374768"/>
    <w:rsid w:val="00375007"/>
    <w:rsid w:val="00377E65"/>
    <w:rsid w:val="00381D81"/>
    <w:rsid w:val="003829BF"/>
    <w:rsid w:val="00384699"/>
    <w:rsid w:val="00390EB1"/>
    <w:rsid w:val="00391E4C"/>
    <w:rsid w:val="00395FD8"/>
    <w:rsid w:val="003A0DB9"/>
    <w:rsid w:val="003A405A"/>
    <w:rsid w:val="003B2881"/>
    <w:rsid w:val="003B318A"/>
    <w:rsid w:val="003B5090"/>
    <w:rsid w:val="003C3DDF"/>
    <w:rsid w:val="003D4457"/>
    <w:rsid w:val="003D4D02"/>
    <w:rsid w:val="003D5951"/>
    <w:rsid w:val="003E2873"/>
    <w:rsid w:val="003E2C14"/>
    <w:rsid w:val="003E4625"/>
    <w:rsid w:val="003F21D1"/>
    <w:rsid w:val="003F456E"/>
    <w:rsid w:val="003F47D6"/>
    <w:rsid w:val="003F47D9"/>
    <w:rsid w:val="003F6437"/>
    <w:rsid w:val="003F6ABF"/>
    <w:rsid w:val="004007FA"/>
    <w:rsid w:val="004011BD"/>
    <w:rsid w:val="00401DDD"/>
    <w:rsid w:val="004020FF"/>
    <w:rsid w:val="00410308"/>
    <w:rsid w:val="00410503"/>
    <w:rsid w:val="00415FBD"/>
    <w:rsid w:val="00416040"/>
    <w:rsid w:val="0042187F"/>
    <w:rsid w:val="004224ED"/>
    <w:rsid w:val="0042288E"/>
    <w:rsid w:val="0042349B"/>
    <w:rsid w:val="00426E87"/>
    <w:rsid w:val="004278B2"/>
    <w:rsid w:val="0043104A"/>
    <w:rsid w:val="00431AA4"/>
    <w:rsid w:val="004334E0"/>
    <w:rsid w:val="00442AA7"/>
    <w:rsid w:val="00447FAB"/>
    <w:rsid w:val="004526F2"/>
    <w:rsid w:val="00457AAC"/>
    <w:rsid w:val="004601A1"/>
    <w:rsid w:val="004620F0"/>
    <w:rsid w:val="004704FA"/>
    <w:rsid w:val="004718F1"/>
    <w:rsid w:val="00473E86"/>
    <w:rsid w:val="004750B4"/>
    <w:rsid w:val="00476699"/>
    <w:rsid w:val="00476B26"/>
    <w:rsid w:val="0047705F"/>
    <w:rsid w:val="00481B5E"/>
    <w:rsid w:val="0048352C"/>
    <w:rsid w:val="00484554"/>
    <w:rsid w:val="00485877"/>
    <w:rsid w:val="0048618B"/>
    <w:rsid w:val="004902D5"/>
    <w:rsid w:val="004935AE"/>
    <w:rsid w:val="0049592F"/>
    <w:rsid w:val="0049618D"/>
    <w:rsid w:val="00496DCC"/>
    <w:rsid w:val="00496E5A"/>
    <w:rsid w:val="004A060B"/>
    <w:rsid w:val="004A390D"/>
    <w:rsid w:val="004A4EEC"/>
    <w:rsid w:val="004A6BCF"/>
    <w:rsid w:val="004A7DC0"/>
    <w:rsid w:val="004B0814"/>
    <w:rsid w:val="004B11B4"/>
    <w:rsid w:val="004B3D6B"/>
    <w:rsid w:val="004B5C33"/>
    <w:rsid w:val="004B6CDC"/>
    <w:rsid w:val="004C24B3"/>
    <w:rsid w:val="004E743D"/>
    <w:rsid w:val="004E7743"/>
    <w:rsid w:val="004F5DC2"/>
    <w:rsid w:val="005015C2"/>
    <w:rsid w:val="0050173B"/>
    <w:rsid w:val="005019AB"/>
    <w:rsid w:val="00501ADD"/>
    <w:rsid w:val="00503CC0"/>
    <w:rsid w:val="00503CFB"/>
    <w:rsid w:val="005047E9"/>
    <w:rsid w:val="005116D1"/>
    <w:rsid w:val="00523089"/>
    <w:rsid w:val="00525F47"/>
    <w:rsid w:val="00526D2B"/>
    <w:rsid w:val="00527415"/>
    <w:rsid w:val="00534BEE"/>
    <w:rsid w:val="00535029"/>
    <w:rsid w:val="005361F5"/>
    <w:rsid w:val="005423BC"/>
    <w:rsid w:val="00546BE1"/>
    <w:rsid w:val="0055190B"/>
    <w:rsid w:val="00552AC1"/>
    <w:rsid w:val="00554800"/>
    <w:rsid w:val="00556FF6"/>
    <w:rsid w:val="00557144"/>
    <w:rsid w:val="00561700"/>
    <w:rsid w:val="005653F8"/>
    <w:rsid w:val="005672BA"/>
    <w:rsid w:val="00571F61"/>
    <w:rsid w:val="005820FE"/>
    <w:rsid w:val="00585579"/>
    <w:rsid w:val="00586059"/>
    <w:rsid w:val="005862F8"/>
    <w:rsid w:val="005871A8"/>
    <w:rsid w:val="00594E35"/>
    <w:rsid w:val="005A457F"/>
    <w:rsid w:val="005A74C8"/>
    <w:rsid w:val="005B0C56"/>
    <w:rsid w:val="005B1604"/>
    <w:rsid w:val="005B21C1"/>
    <w:rsid w:val="005B2767"/>
    <w:rsid w:val="005B4744"/>
    <w:rsid w:val="005B7A01"/>
    <w:rsid w:val="005B7DC4"/>
    <w:rsid w:val="005C03E4"/>
    <w:rsid w:val="005C3F92"/>
    <w:rsid w:val="005C64DD"/>
    <w:rsid w:val="005D4A62"/>
    <w:rsid w:val="005D5333"/>
    <w:rsid w:val="005E0B77"/>
    <w:rsid w:val="005E5897"/>
    <w:rsid w:val="005F1C2D"/>
    <w:rsid w:val="005F1C79"/>
    <w:rsid w:val="005F25DC"/>
    <w:rsid w:val="005F269A"/>
    <w:rsid w:val="005F7AA4"/>
    <w:rsid w:val="006006B5"/>
    <w:rsid w:val="00602D0E"/>
    <w:rsid w:val="00603BC4"/>
    <w:rsid w:val="00605384"/>
    <w:rsid w:val="00613957"/>
    <w:rsid w:val="00615074"/>
    <w:rsid w:val="00620EE4"/>
    <w:rsid w:val="0062222E"/>
    <w:rsid w:val="00630B6F"/>
    <w:rsid w:val="00632095"/>
    <w:rsid w:val="00632FEB"/>
    <w:rsid w:val="00635B47"/>
    <w:rsid w:val="006361BB"/>
    <w:rsid w:val="006376A5"/>
    <w:rsid w:val="006427ED"/>
    <w:rsid w:val="006438BE"/>
    <w:rsid w:val="006457EB"/>
    <w:rsid w:val="00647682"/>
    <w:rsid w:val="0064795B"/>
    <w:rsid w:val="00650386"/>
    <w:rsid w:val="0065082C"/>
    <w:rsid w:val="0065208A"/>
    <w:rsid w:val="00652AC4"/>
    <w:rsid w:val="00667933"/>
    <w:rsid w:val="0067352C"/>
    <w:rsid w:val="0067662A"/>
    <w:rsid w:val="00677FCC"/>
    <w:rsid w:val="00680285"/>
    <w:rsid w:val="006803FF"/>
    <w:rsid w:val="0068043A"/>
    <w:rsid w:val="00683502"/>
    <w:rsid w:val="0068415E"/>
    <w:rsid w:val="00686F58"/>
    <w:rsid w:val="006A5306"/>
    <w:rsid w:val="006A6024"/>
    <w:rsid w:val="006B3BC0"/>
    <w:rsid w:val="006B7C7F"/>
    <w:rsid w:val="006C4446"/>
    <w:rsid w:val="006C4849"/>
    <w:rsid w:val="006C54FE"/>
    <w:rsid w:val="006D197D"/>
    <w:rsid w:val="006D2AA3"/>
    <w:rsid w:val="006E2885"/>
    <w:rsid w:val="006E33DE"/>
    <w:rsid w:val="006E6E4C"/>
    <w:rsid w:val="006F421F"/>
    <w:rsid w:val="006F5A75"/>
    <w:rsid w:val="00700C0D"/>
    <w:rsid w:val="00700CA0"/>
    <w:rsid w:val="00710747"/>
    <w:rsid w:val="007119E6"/>
    <w:rsid w:val="007125BE"/>
    <w:rsid w:val="007130D4"/>
    <w:rsid w:val="00715EB6"/>
    <w:rsid w:val="00717C67"/>
    <w:rsid w:val="007203A8"/>
    <w:rsid w:val="00721251"/>
    <w:rsid w:val="00721946"/>
    <w:rsid w:val="007278A1"/>
    <w:rsid w:val="00727F6A"/>
    <w:rsid w:val="0073216E"/>
    <w:rsid w:val="0073421C"/>
    <w:rsid w:val="00740B82"/>
    <w:rsid w:val="00745E31"/>
    <w:rsid w:val="00750BC5"/>
    <w:rsid w:val="00751C93"/>
    <w:rsid w:val="0075200E"/>
    <w:rsid w:val="007622AF"/>
    <w:rsid w:val="00762ED2"/>
    <w:rsid w:val="00763BF7"/>
    <w:rsid w:val="00764AFD"/>
    <w:rsid w:val="0076588D"/>
    <w:rsid w:val="00767D5C"/>
    <w:rsid w:val="00767F17"/>
    <w:rsid w:val="0077101A"/>
    <w:rsid w:val="007729A3"/>
    <w:rsid w:val="0077430B"/>
    <w:rsid w:val="007749F1"/>
    <w:rsid w:val="00776576"/>
    <w:rsid w:val="007804B0"/>
    <w:rsid w:val="00780E29"/>
    <w:rsid w:val="00781060"/>
    <w:rsid w:val="0078271E"/>
    <w:rsid w:val="007841E3"/>
    <w:rsid w:val="007962F7"/>
    <w:rsid w:val="007967A2"/>
    <w:rsid w:val="0079699A"/>
    <w:rsid w:val="007A0D37"/>
    <w:rsid w:val="007A1CF4"/>
    <w:rsid w:val="007A371D"/>
    <w:rsid w:val="007A55F3"/>
    <w:rsid w:val="007A7E42"/>
    <w:rsid w:val="007B0AC6"/>
    <w:rsid w:val="007B22F4"/>
    <w:rsid w:val="007C2C27"/>
    <w:rsid w:val="007C449B"/>
    <w:rsid w:val="007C4B28"/>
    <w:rsid w:val="007C4D07"/>
    <w:rsid w:val="007C5802"/>
    <w:rsid w:val="007C59D0"/>
    <w:rsid w:val="007C6E3C"/>
    <w:rsid w:val="007D0767"/>
    <w:rsid w:val="007D2D58"/>
    <w:rsid w:val="007D324C"/>
    <w:rsid w:val="007D3BFF"/>
    <w:rsid w:val="007D7363"/>
    <w:rsid w:val="007D79E2"/>
    <w:rsid w:val="007E2F55"/>
    <w:rsid w:val="007F1AC2"/>
    <w:rsid w:val="007F2E8C"/>
    <w:rsid w:val="007F4907"/>
    <w:rsid w:val="008008EA"/>
    <w:rsid w:val="008057FB"/>
    <w:rsid w:val="00805A9F"/>
    <w:rsid w:val="008156F1"/>
    <w:rsid w:val="008175D1"/>
    <w:rsid w:val="00821E69"/>
    <w:rsid w:val="00837BAC"/>
    <w:rsid w:val="00840A82"/>
    <w:rsid w:val="00840E02"/>
    <w:rsid w:val="008417EB"/>
    <w:rsid w:val="00841B6D"/>
    <w:rsid w:val="00842A94"/>
    <w:rsid w:val="00842F3E"/>
    <w:rsid w:val="00845FA4"/>
    <w:rsid w:val="008466E5"/>
    <w:rsid w:val="00850DE9"/>
    <w:rsid w:val="00862CFA"/>
    <w:rsid w:val="00862F7B"/>
    <w:rsid w:val="00864052"/>
    <w:rsid w:val="0087485F"/>
    <w:rsid w:val="008760A4"/>
    <w:rsid w:val="00877202"/>
    <w:rsid w:val="008800E0"/>
    <w:rsid w:val="00882EC4"/>
    <w:rsid w:val="008850E1"/>
    <w:rsid w:val="008866C0"/>
    <w:rsid w:val="00891949"/>
    <w:rsid w:val="00892E2D"/>
    <w:rsid w:val="00895014"/>
    <w:rsid w:val="00895C53"/>
    <w:rsid w:val="00897B97"/>
    <w:rsid w:val="008A3D89"/>
    <w:rsid w:val="008B1CDB"/>
    <w:rsid w:val="008B2BBB"/>
    <w:rsid w:val="008B35B5"/>
    <w:rsid w:val="008B3F48"/>
    <w:rsid w:val="008B42A7"/>
    <w:rsid w:val="008B640F"/>
    <w:rsid w:val="008B7154"/>
    <w:rsid w:val="008C6DFB"/>
    <w:rsid w:val="008E0816"/>
    <w:rsid w:val="008E489F"/>
    <w:rsid w:val="008E637A"/>
    <w:rsid w:val="008F1BA9"/>
    <w:rsid w:val="008F5694"/>
    <w:rsid w:val="008F6B44"/>
    <w:rsid w:val="00900E45"/>
    <w:rsid w:val="00901013"/>
    <w:rsid w:val="009015FA"/>
    <w:rsid w:val="009053C3"/>
    <w:rsid w:val="00905C6D"/>
    <w:rsid w:val="00907928"/>
    <w:rsid w:val="00910FFE"/>
    <w:rsid w:val="0091454E"/>
    <w:rsid w:val="009169E0"/>
    <w:rsid w:val="009220E3"/>
    <w:rsid w:val="00922266"/>
    <w:rsid w:val="009255E1"/>
    <w:rsid w:val="00926D99"/>
    <w:rsid w:val="00927A67"/>
    <w:rsid w:val="009315EA"/>
    <w:rsid w:val="0093301F"/>
    <w:rsid w:val="00941C25"/>
    <w:rsid w:val="00943563"/>
    <w:rsid w:val="0094413E"/>
    <w:rsid w:val="009457C7"/>
    <w:rsid w:val="00945D37"/>
    <w:rsid w:val="0094672B"/>
    <w:rsid w:val="00951528"/>
    <w:rsid w:val="00953C17"/>
    <w:rsid w:val="009600C3"/>
    <w:rsid w:val="00963BB1"/>
    <w:rsid w:val="009754CF"/>
    <w:rsid w:val="00977B52"/>
    <w:rsid w:val="0098394E"/>
    <w:rsid w:val="00985228"/>
    <w:rsid w:val="00986581"/>
    <w:rsid w:val="00986BB9"/>
    <w:rsid w:val="00995156"/>
    <w:rsid w:val="00995DD3"/>
    <w:rsid w:val="00995EFC"/>
    <w:rsid w:val="00997AF3"/>
    <w:rsid w:val="00997D0B"/>
    <w:rsid w:val="009A3AAB"/>
    <w:rsid w:val="009A4044"/>
    <w:rsid w:val="009A5396"/>
    <w:rsid w:val="009A600D"/>
    <w:rsid w:val="009B063C"/>
    <w:rsid w:val="009B2236"/>
    <w:rsid w:val="009B3F8E"/>
    <w:rsid w:val="009B7E9F"/>
    <w:rsid w:val="009C03C4"/>
    <w:rsid w:val="009C3CF1"/>
    <w:rsid w:val="009C4A39"/>
    <w:rsid w:val="009C4DF0"/>
    <w:rsid w:val="009C71A0"/>
    <w:rsid w:val="009D6524"/>
    <w:rsid w:val="009D7A39"/>
    <w:rsid w:val="009E3912"/>
    <w:rsid w:val="009E3E92"/>
    <w:rsid w:val="009E4F01"/>
    <w:rsid w:val="009F3690"/>
    <w:rsid w:val="009F3AD5"/>
    <w:rsid w:val="00A0210F"/>
    <w:rsid w:val="00A0342D"/>
    <w:rsid w:val="00A04C77"/>
    <w:rsid w:val="00A10A9F"/>
    <w:rsid w:val="00A133A7"/>
    <w:rsid w:val="00A138D2"/>
    <w:rsid w:val="00A1423F"/>
    <w:rsid w:val="00A1452E"/>
    <w:rsid w:val="00A20E6B"/>
    <w:rsid w:val="00A2693B"/>
    <w:rsid w:val="00A362B8"/>
    <w:rsid w:val="00A42810"/>
    <w:rsid w:val="00A45614"/>
    <w:rsid w:val="00A45B81"/>
    <w:rsid w:val="00A46449"/>
    <w:rsid w:val="00A46981"/>
    <w:rsid w:val="00A47C15"/>
    <w:rsid w:val="00A51DD6"/>
    <w:rsid w:val="00A55F99"/>
    <w:rsid w:val="00A57A92"/>
    <w:rsid w:val="00A6010A"/>
    <w:rsid w:val="00A63FE9"/>
    <w:rsid w:val="00A66B94"/>
    <w:rsid w:val="00A66D1E"/>
    <w:rsid w:val="00A7090B"/>
    <w:rsid w:val="00A73002"/>
    <w:rsid w:val="00A735F5"/>
    <w:rsid w:val="00A73FF2"/>
    <w:rsid w:val="00A75078"/>
    <w:rsid w:val="00A7565C"/>
    <w:rsid w:val="00A83BB3"/>
    <w:rsid w:val="00A83E2D"/>
    <w:rsid w:val="00A84DFE"/>
    <w:rsid w:val="00A86DC9"/>
    <w:rsid w:val="00A87019"/>
    <w:rsid w:val="00A92D37"/>
    <w:rsid w:val="00A934E2"/>
    <w:rsid w:val="00AA04C0"/>
    <w:rsid w:val="00AB015D"/>
    <w:rsid w:val="00AB2011"/>
    <w:rsid w:val="00AB392A"/>
    <w:rsid w:val="00AC3C39"/>
    <w:rsid w:val="00AC43BE"/>
    <w:rsid w:val="00AC7694"/>
    <w:rsid w:val="00AD2501"/>
    <w:rsid w:val="00AE0F0A"/>
    <w:rsid w:val="00AE1343"/>
    <w:rsid w:val="00AE1BC7"/>
    <w:rsid w:val="00AE69A6"/>
    <w:rsid w:val="00AE74DD"/>
    <w:rsid w:val="00AE75B7"/>
    <w:rsid w:val="00AF2EA4"/>
    <w:rsid w:val="00AF3676"/>
    <w:rsid w:val="00AF7520"/>
    <w:rsid w:val="00B02991"/>
    <w:rsid w:val="00B05E50"/>
    <w:rsid w:val="00B108DA"/>
    <w:rsid w:val="00B12243"/>
    <w:rsid w:val="00B13C06"/>
    <w:rsid w:val="00B17B2D"/>
    <w:rsid w:val="00B17C03"/>
    <w:rsid w:val="00B20EE1"/>
    <w:rsid w:val="00B3214B"/>
    <w:rsid w:val="00B3219B"/>
    <w:rsid w:val="00B32939"/>
    <w:rsid w:val="00B3324A"/>
    <w:rsid w:val="00B33CE9"/>
    <w:rsid w:val="00B4577C"/>
    <w:rsid w:val="00B463E0"/>
    <w:rsid w:val="00B47794"/>
    <w:rsid w:val="00B57EB6"/>
    <w:rsid w:val="00B601EE"/>
    <w:rsid w:val="00B65A5D"/>
    <w:rsid w:val="00B752FF"/>
    <w:rsid w:val="00B75CF5"/>
    <w:rsid w:val="00B80D99"/>
    <w:rsid w:val="00B8242A"/>
    <w:rsid w:val="00B838B5"/>
    <w:rsid w:val="00B83CDA"/>
    <w:rsid w:val="00B852EB"/>
    <w:rsid w:val="00B8745B"/>
    <w:rsid w:val="00B94F02"/>
    <w:rsid w:val="00B9550A"/>
    <w:rsid w:val="00B962E0"/>
    <w:rsid w:val="00B9663A"/>
    <w:rsid w:val="00B97BA1"/>
    <w:rsid w:val="00BA09A6"/>
    <w:rsid w:val="00BA0CD5"/>
    <w:rsid w:val="00BA31E2"/>
    <w:rsid w:val="00BA4628"/>
    <w:rsid w:val="00BA4C3C"/>
    <w:rsid w:val="00BA65E6"/>
    <w:rsid w:val="00BA6AB2"/>
    <w:rsid w:val="00BA6C7E"/>
    <w:rsid w:val="00BB12C8"/>
    <w:rsid w:val="00BB1C1A"/>
    <w:rsid w:val="00BB2594"/>
    <w:rsid w:val="00BB799B"/>
    <w:rsid w:val="00BC14E4"/>
    <w:rsid w:val="00BC34AE"/>
    <w:rsid w:val="00BC582F"/>
    <w:rsid w:val="00BD36C4"/>
    <w:rsid w:val="00BD761B"/>
    <w:rsid w:val="00BE1281"/>
    <w:rsid w:val="00BE1482"/>
    <w:rsid w:val="00BE5319"/>
    <w:rsid w:val="00BE6EEE"/>
    <w:rsid w:val="00BE76B7"/>
    <w:rsid w:val="00BF06A5"/>
    <w:rsid w:val="00BF17E3"/>
    <w:rsid w:val="00BF3543"/>
    <w:rsid w:val="00BF47B2"/>
    <w:rsid w:val="00C00260"/>
    <w:rsid w:val="00C00E0C"/>
    <w:rsid w:val="00C0735A"/>
    <w:rsid w:val="00C12E54"/>
    <w:rsid w:val="00C14129"/>
    <w:rsid w:val="00C16F95"/>
    <w:rsid w:val="00C20EA6"/>
    <w:rsid w:val="00C22085"/>
    <w:rsid w:val="00C23723"/>
    <w:rsid w:val="00C23D32"/>
    <w:rsid w:val="00C247D3"/>
    <w:rsid w:val="00C24D22"/>
    <w:rsid w:val="00C25979"/>
    <w:rsid w:val="00C25DB0"/>
    <w:rsid w:val="00C26F9D"/>
    <w:rsid w:val="00C32913"/>
    <w:rsid w:val="00C347F9"/>
    <w:rsid w:val="00C34F6D"/>
    <w:rsid w:val="00C356FF"/>
    <w:rsid w:val="00C36392"/>
    <w:rsid w:val="00C3751E"/>
    <w:rsid w:val="00C37D61"/>
    <w:rsid w:val="00C41E8F"/>
    <w:rsid w:val="00C45694"/>
    <w:rsid w:val="00C500D4"/>
    <w:rsid w:val="00C5144F"/>
    <w:rsid w:val="00C55A45"/>
    <w:rsid w:val="00C563E1"/>
    <w:rsid w:val="00C57797"/>
    <w:rsid w:val="00C64D51"/>
    <w:rsid w:val="00C65DBE"/>
    <w:rsid w:val="00C74AE2"/>
    <w:rsid w:val="00C7502D"/>
    <w:rsid w:val="00C801C1"/>
    <w:rsid w:val="00C83084"/>
    <w:rsid w:val="00C85BD1"/>
    <w:rsid w:val="00C9037A"/>
    <w:rsid w:val="00C91013"/>
    <w:rsid w:val="00C92244"/>
    <w:rsid w:val="00C9229A"/>
    <w:rsid w:val="00CA17E1"/>
    <w:rsid w:val="00CA1D8B"/>
    <w:rsid w:val="00CA3DB6"/>
    <w:rsid w:val="00CA5AFF"/>
    <w:rsid w:val="00CA7501"/>
    <w:rsid w:val="00CB027C"/>
    <w:rsid w:val="00CB1731"/>
    <w:rsid w:val="00CB2901"/>
    <w:rsid w:val="00CB40B8"/>
    <w:rsid w:val="00CB6E3E"/>
    <w:rsid w:val="00CB7F70"/>
    <w:rsid w:val="00CC2074"/>
    <w:rsid w:val="00CC5049"/>
    <w:rsid w:val="00CD1487"/>
    <w:rsid w:val="00CD1EA1"/>
    <w:rsid w:val="00CD40B2"/>
    <w:rsid w:val="00CE18CB"/>
    <w:rsid w:val="00CE2AA2"/>
    <w:rsid w:val="00CE5FE3"/>
    <w:rsid w:val="00CE6121"/>
    <w:rsid w:val="00CF0871"/>
    <w:rsid w:val="00CF7DF6"/>
    <w:rsid w:val="00D0496E"/>
    <w:rsid w:val="00D04B80"/>
    <w:rsid w:val="00D05D23"/>
    <w:rsid w:val="00D05DBE"/>
    <w:rsid w:val="00D05FC7"/>
    <w:rsid w:val="00D1041C"/>
    <w:rsid w:val="00D16E90"/>
    <w:rsid w:val="00D232D2"/>
    <w:rsid w:val="00D239C9"/>
    <w:rsid w:val="00D25D29"/>
    <w:rsid w:val="00D26289"/>
    <w:rsid w:val="00D274E3"/>
    <w:rsid w:val="00D27782"/>
    <w:rsid w:val="00D27A34"/>
    <w:rsid w:val="00D31E1D"/>
    <w:rsid w:val="00D34B61"/>
    <w:rsid w:val="00D408F9"/>
    <w:rsid w:val="00D5129C"/>
    <w:rsid w:val="00D51C5C"/>
    <w:rsid w:val="00D54273"/>
    <w:rsid w:val="00D557B1"/>
    <w:rsid w:val="00D55934"/>
    <w:rsid w:val="00D67E51"/>
    <w:rsid w:val="00D70B7C"/>
    <w:rsid w:val="00D72AA5"/>
    <w:rsid w:val="00D837BA"/>
    <w:rsid w:val="00D8417E"/>
    <w:rsid w:val="00D8451E"/>
    <w:rsid w:val="00D84FE3"/>
    <w:rsid w:val="00D87465"/>
    <w:rsid w:val="00D92A36"/>
    <w:rsid w:val="00D958B5"/>
    <w:rsid w:val="00DA3EFD"/>
    <w:rsid w:val="00DA7DD9"/>
    <w:rsid w:val="00DA7F43"/>
    <w:rsid w:val="00DB3501"/>
    <w:rsid w:val="00DB4CBD"/>
    <w:rsid w:val="00DB6308"/>
    <w:rsid w:val="00DB77B3"/>
    <w:rsid w:val="00DC20BE"/>
    <w:rsid w:val="00DC22E4"/>
    <w:rsid w:val="00DC5EC8"/>
    <w:rsid w:val="00DC6ED0"/>
    <w:rsid w:val="00DD045E"/>
    <w:rsid w:val="00DD0F44"/>
    <w:rsid w:val="00DD379B"/>
    <w:rsid w:val="00DD5FC9"/>
    <w:rsid w:val="00DD6B85"/>
    <w:rsid w:val="00DE3696"/>
    <w:rsid w:val="00DE3A9F"/>
    <w:rsid w:val="00DE4392"/>
    <w:rsid w:val="00DE6CAC"/>
    <w:rsid w:val="00DE777E"/>
    <w:rsid w:val="00DF1582"/>
    <w:rsid w:val="00DF39D1"/>
    <w:rsid w:val="00DF4533"/>
    <w:rsid w:val="00DF5FBE"/>
    <w:rsid w:val="00DF63A0"/>
    <w:rsid w:val="00E00230"/>
    <w:rsid w:val="00E0030C"/>
    <w:rsid w:val="00E02597"/>
    <w:rsid w:val="00E0373F"/>
    <w:rsid w:val="00E0389F"/>
    <w:rsid w:val="00E11357"/>
    <w:rsid w:val="00E146BF"/>
    <w:rsid w:val="00E16163"/>
    <w:rsid w:val="00E21E1F"/>
    <w:rsid w:val="00E23DEB"/>
    <w:rsid w:val="00E2433B"/>
    <w:rsid w:val="00E24A01"/>
    <w:rsid w:val="00E26A64"/>
    <w:rsid w:val="00E31026"/>
    <w:rsid w:val="00E31951"/>
    <w:rsid w:val="00E33830"/>
    <w:rsid w:val="00E35791"/>
    <w:rsid w:val="00E362C4"/>
    <w:rsid w:val="00E40B1C"/>
    <w:rsid w:val="00E4436A"/>
    <w:rsid w:val="00E444D2"/>
    <w:rsid w:val="00E45B44"/>
    <w:rsid w:val="00E55517"/>
    <w:rsid w:val="00E565A2"/>
    <w:rsid w:val="00E57C4B"/>
    <w:rsid w:val="00E6255A"/>
    <w:rsid w:val="00E63922"/>
    <w:rsid w:val="00E64F2D"/>
    <w:rsid w:val="00E7065F"/>
    <w:rsid w:val="00E71093"/>
    <w:rsid w:val="00E72F6B"/>
    <w:rsid w:val="00E73B33"/>
    <w:rsid w:val="00E77F32"/>
    <w:rsid w:val="00E83A11"/>
    <w:rsid w:val="00E84463"/>
    <w:rsid w:val="00E86C4B"/>
    <w:rsid w:val="00E87D09"/>
    <w:rsid w:val="00EA0BA7"/>
    <w:rsid w:val="00EA269F"/>
    <w:rsid w:val="00EB35FE"/>
    <w:rsid w:val="00EB4893"/>
    <w:rsid w:val="00EC1A8B"/>
    <w:rsid w:val="00EC5D9E"/>
    <w:rsid w:val="00EC735E"/>
    <w:rsid w:val="00ED01C5"/>
    <w:rsid w:val="00ED1175"/>
    <w:rsid w:val="00ED39CF"/>
    <w:rsid w:val="00EE04B0"/>
    <w:rsid w:val="00EE17F8"/>
    <w:rsid w:val="00EE2324"/>
    <w:rsid w:val="00EE3500"/>
    <w:rsid w:val="00EE359F"/>
    <w:rsid w:val="00EE4E68"/>
    <w:rsid w:val="00EF0F6A"/>
    <w:rsid w:val="00EF1075"/>
    <w:rsid w:val="00EF1D9F"/>
    <w:rsid w:val="00F011F2"/>
    <w:rsid w:val="00F017AF"/>
    <w:rsid w:val="00F01EAF"/>
    <w:rsid w:val="00F0325D"/>
    <w:rsid w:val="00F032BC"/>
    <w:rsid w:val="00F03507"/>
    <w:rsid w:val="00F07AB0"/>
    <w:rsid w:val="00F10676"/>
    <w:rsid w:val="00F10FBC"/>
    <w:rsid w:val="00F15A98"/>
    <w:rsid w:val="00F160E0"/>
    <w:rsid w:val="00F16920"/>
    <w:rsid w:val="00F35360"/>
    <w:rsid w:val="00F3539C"/>
    <w:rsid w:val="00F35BA9"/>
    <w:rsid w:val="00F360CD"/>
    <w:rsid w:val="00F36952"/>
    <w:rsid w:val="00F37098"/>
    <w:rsid w:val="00F4545F"/>
    <w:rsid w:val="00F54FAE"/>
    <w:rsid w:val="00F55CCF"/>
    <w:rsid w:val="00F62C98"/>
    <w:rsid w:val="00F6302E"/>
    <w:rsid w:val="00F637E7"/>
    <w:rsid w:val="00F651EE"/>
    <w:rsid w:val="00F7187B"/>
    <w:rsid w:val="00F72171"/>
    <w:rsid w:val="00F75717"/>
    <w:rsid w:val="00F82982"/>
    <w:rsid w:val="00F85AF0"/>
    <w:rsid w:val="00F86FC2"/>
    <w:rsid w:val="00F87BA3"/>
    <w:rsid w:val="00F94A4B"/>
    <w:rsid w:val="00F952DD"/>
    <w:rsid w:val="00F971C2"/>
    <w:rsid w:val="00FA4D42"/>
    <w:rsid w:val="00FA6195"/>
    <w:rsid w:val="00FA6585"/>
    <w:rsid w:val="00FB08F5"/>
    <w:rsid w:val="00FB0AC1"/>
    <w:rsid w:val="00FB4466"/>
    <w:rsid w:val="00FB61D7"/>
    <w:rsid w:val="00FB79A8"/>
    <w:rsid w:val="00FB7F4E"/>
    <w:rsid w:val="00FC0305"/>
    <w:rsid w:val="00FC066F"/>
    <w:rsid w:val="00FC5830"/>
    <w:rsid w:val="00FD5138"/>
    <w:rsid w:val="00FD7A1B"/>
    <w:rsid w:val="00FE0281"/>
    <w:rsid w:val="00FE5CD3"/>
    <w:rsid w:val="00FF0295"/>
    <w:rsid w:val="00FF2291"/>
    <w:rsid w:val="00FF33A0"/>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2"/>
    <w:pPr>
      <w:spacing w:after="200" w:line="276" w:lineRule="auto"/>
    </w:pPr>
    <w:rPr>
      <w:sz w:val="22"/>
      <w:szCs w:val="22"/>
    </w:rPr>
  </w:style>
  <w:style w:type="paragraph" w:styleId="1">
    <w:name w:val="heading 1"/>
    <w:basedOn w:val="a"/>
    <w:next w:val="a"/>
    <w:link w:val="10"/>
    <w:uiPriority w:val="9"/>
    <w:qFormat/>
    <w:rsid w:val="00285C4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285C4C"/>
    <w:pPr>
      <w:keepNext/>
      <w:suppressAutoHyphens/>
      <w:spacing w:after="0" w:line="360" w:lineRule="auto"/>
      <w:ind w:firstLine="708"/>
      <w:jc w:val="center"/>
      <w:outlineLvl w:val="1"/>
    </w:pPr>
    <w:rPr>
      <w:rFonts w:ascii="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85C4C"/>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285C4C"/>
    <w:rPr>
      <w:rFonts w:ascii="Times New Roman" w:eastAsia="Times New Roman" w:hAnsi="Times New Roman" w:cs="Times New Roman"/>
      <w:sz w:val="28"/>
      <w:szCs w:val="28"/>
      <w:lang w:eastAsia="ar-SA"/>
    </w:rPr>
  </w:style>
  <w:style w:type="character" w:styleId="a3">
    <w:name w:val="Hyperlink"/>
    <w:unhideWhenUsed/>
    <w:rsid w:val="00285C4C"/>
    <w:rPr>
      <w:color w:val="0000FF"/>
      <w:u w:val="single"/>
    </w:rPr>
  </w:style>
  <w:style w:type="character" w:styleId="a4">
    <w:name w:val="FollowedHyperlink"/>
    <w:uiPriority w:val="99"/>
    <w:semiHidden/>
    <w:unhideWhenUsed/>
    <w:rsid w:val="00285C4C"/>
    <w:rPr>
      <w:color w:val="800080"/>
      <w:u w:val="single"/>
    </w:rPr>
  </w:style>
  <w:style w:type="character" w:customStyle="1" w:styleId="a5">
    <w:name w:val="Обычный (веб) Знак"/>
    <w:aliases w:val="Знак Знак"/>
    <w:link w:val="a6"/>
    <w:uiPriority w:val="34"/>
    <w:locked/>
    <w:rsid w:val="00285C4C"/>
    <w:rPr>
      <w:rFonts w:ascii="Calibri" w:eastAsia="Calibri" w:hAnsi="Calibri" w:cs="Times New Roman"/>
      <w:lang w:eastAsia="en-US"/>
    </w:rPr>
  </w:style>
  <w:style w:type="paragraph" w:styleId="a6">
    <w:name w:val="Normal (Web)"/>
    <w:aliases w:val="Знак"/>
    <w:basedOn w:val="a"/>
    <w:link w:val="a5"/>
    <w:uiPriority w:val="34"/>
    <w:unhideWhenUsed/>
    <w:qFormat/>
    <w:rsid w:val="00285C4C"/>
    <w:pPr>
      <w:ind w:left="708"/>
    </w:pPr>
    <w:rPr>
      <w:rFonts w:eastAsia="Calibri"/>
      <w:sz w:val="20"/>
      <w:szCs w:val="20"/>
      <w:lang w:eastAsia="en-US"/>
    </w:rPr>
  </w:style>
  <w:style w:type="character" w:customStyle="1" w:styleId="a7">
    <w:name w:val="Текст сноски Знак"/>
    <w:link w:val="a8"/>
    <w:uiPriority w:val="99"/>
    <w:semiHidden/>
    <w:locked/>
    <w:rsid w:val="00285C4C"/>
    <w:rPr>
      <w:lang w:eastAsia="en-US"/>
    </w:rPr>
  </w:style>
  <w:style w:type="character" w:customStyle="1" w:styleId="a9">
    <w:name w:val="Верхний колонтитул Знак"/>
    <w:link w:val="aa"/>
    <w:uiPriority w:val="99"/>
    <w:semiHidden/>
    <w:locked/>
    <w:rsid w:val="00285C4C"/>
    <w:rPr>
      <w:rFonts w:ascii="Calibri" w:eastAsia="Calibri" w:hAnsi="Calibri" w:cs="Times New Roman"/>
      <w:lang w:eastAsia="en-US"/>
    </w:rPr>
  </w:style>
  <w:style w:type="character" w:customStyle="1" w:styleId="ab">
    <w:name w:val="Нижний колонтитул Знак"/>
    <w:link w:val="ac"/>
    <w:uiPriority w:val="99"/>
    <w:semiHidden/>
    <w:locked/>
    <w:rsid w:val="00285C4C"/>
    <w:rPr>
      <w:rFonts w:ascii="Times New Roman" w:eastAsia="Times New Roman" w:hAnsi="Times New Roman" w:cs="Times New Roman"/>
      <w:sz w:val="24"/>
      <w:szCs w:val="24"/>
      <w:lang w:eastAsia="ar-SA"/>
    </w:rPr>
  </w:style>
  <w:style w:type="character" w:customStyle="1" w:styleId="ad">
    <w:name w:val="Основной текст Знак"/>
    <w:link w:val="ae"/>
    <w:semiHidden/>
    <w:locked/>
    <w:rsid w:val="00285C4C"/>
    <w:rPr>
      <w:rFonts w:ascii="Times New Roman" w:eastAsia="Times New Roman" w:hAnsi="Times New Roman" w:cs="Times New Roman"/>
      <w:bCs/>
      <w:sz w:val="28"/>
    </w:rPr>
  </w:style>
  <w:style w:type="character" w:customStyle="1" w:styleId="21">
    <w:name w:val="Основной текст с отступом 2 Знак"/>
    <w:link w:val="22"/>
    <w:uiPriority w:val="99"/>
    <w:semiHidden/>
    <w:locked/>
    <w:rsid w:val="00285C4C"/>
    <w:rPr>
      <w:lang w:eastAsia="en-US"/>
    </w:rPr>
  </w:style>
  <w:style w:type="character" w:customStyle="1" w:styleId="23">
    <w:name w:val="Текст выноски Знак2"/>
    <w:link w:val="af"/>
    <w:uiPriority w:val="99"/>
    <w:semiHidden/>
    <w:locked/>
    <w:rsid w:val="00285C4C"/>
    <w:rPr>
      <w:rFonts w:ascii="Tahoma" w:hAnsi="Tahoma" w:cs="Tahoma"/>
      <w:sz w:val="16"/>
      <w:szCs w:val="16"/>
      <w:lang w:eastAsia="en-US"/>
    </w:rPr>
  </w:style>
  <w:style w:type="paragraph" w:customStyle="1" w:styleId="ConsPlusNormal">
    <w:name w:val="ConsPlusNormal"/>
    <w:link w:val="ConsPlusNormal0"/>
    <w:rsid w:val="00285C4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85C4C"/>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285C4C"/>
    <w:pPr>
      <w:widowControl w:val="0"/>
      <w:autoSpaceDE w:val="0"/>
      <w:autoSpaceDN w:val="0"/>
      <w:adjustRightInd w:val="0"/>
    </w:pPr>
    <w:rPr>
      <w:rFonts w:ascii="Arial" w:hAnsi="Arial" w:cs="Arial"/>
      <w:b/>
      <w:bCs/>
    </w:rPr>
  </w:style>
  <w:style w:type="paragraph" w:customStyle="1" w:styleId="af0">
    <w:name w:val="Знак Знак Знак Знак"/>
    <w:basedOn w:val="a"/>
    <w:rsid w:val="00285C4C"/>
    <w:pPr>
      <w:spacing w:after="160" w:line="240" w:lineRule="exact"/>
    </w:pPr>
    <w:rPr>
      <w:rFonts w:ascii="Verdana" w:hAnsi="Verdana"/>
      <w:sz w:val="20"/>
      <w:szCs w:val="20"/>
      <w:lang w:val="en-US" w:eastAsia="en-US"/>
    </w:rPr>
  </w:style>
  <w:style w:type="paragraph" w:customStyle="1" w:styleId="ConsPlusCell">
    <w:name w:val="ConsPlusCell"/>
    <w:uiPriority w:val="99"/>
    <w:rsid w:val="00285C4C"/>
    <w:pPr>
      <w:widowControl w:val="0"/>
      <w:autoSpaceDE w:val="0"/>
      <w:autoSpaceDN w:val="0"/>
      <w:adjustRightInd w:val="0"/>
    </w:pPr>
    <w:rPr>
      <w:rFonts w:ascii="Arial" w:hAnsi="Arial" w:cs="Arial"/>
    </w:rPr>
  </w:style>
  <w:style w:type="character" w:styleId="af1">
    <w:name w:val="footnote reference"/>
    <w:uiPriority w:val="99"/>
    <w:semiHidden/>
    <w:unhideWhenUsed/>
    <w:rsid w:val="00285C4C"/>
    <w:rPr>
      <w:vertAlign w:val="superscript"/>
    </w:rPr>
  </w:style>
  <w:style w:type="character" w:styleId="af2">
    <w:name w:val="annotation reference"/>
    <w:semiHidden/>
    <w:unhideWhenUsed/>
    <w:rsid w:val="00285C4C"/>
    <w:rPr>
      <w:sz w:val="16"/>
      <w:szCs w:val="16"/>
    </w:rPr>
  </w:style>
  <w:style w:type="paragraph" w:styleId="ae">
    <w:name w:val="Body Text"/>
    <w:basedOn w:val="a"/>
    <w:link w:val="ad"/>
    <w:semiHidden/>
    <w:unhideWhenUsed/>
    <w:rsid w:val="00285C4C"/>
    <w:pPr>
      <w:spacing w:after="120"/>
    </w:pPr>
    <w:rPr>
      <w:rFonts w:ascii="Times New Roman" w:hAnsi="Times New Roman"/>
      <w:bCs/>
      <w:sz w:val="28"/>
      <w:szCs w:val="20"/>
    </w:rPr>
  </w:style>
  <w:style w:type="character" w:customStyle="1" w:styleId="11">
    <w:name w:val="Основной текст Знак1"/>
    <w:basedOn w:val="a0"/>
    <w:semiHidden/>
    <w:rsid w:val="00285C4C"/>
  </w:style>
  <w:style w:type="paragraph" w:styleId="ac">
    <w:name w:val="footer"/>
    <w:basedOn w:val="a"/>
    <w:link w:val="ab"/>
    <w:uiPriority w:val="99"/>
    <w:semiHidden/>
    <w:unhideWhenUsed/>
    <w:rsid w:val="00285C4C"/>
    <w:pPr>
      <w:tabs>
        <w:tab w:val="center" w:pos="4677"/>
        <w:tab w:val="right" w:pos="9355"/>
      </w:tabs>
      <w:spacing w:after="0" w:line="240" w:lineRule="auto"/>
    </w:pPr>
    <w:rPr>
      <w:rFonts w:ascii="Times New Roman" w:hAnsi="Times New Roman"/>
      <w:sz w:val="24"/>
      <w:szCs w:val="24"/>
      <w:lang w:eastAsia="ar-SA"/>
    </w:rPr>
  </w:style>
  <w:style w:type="character" w:customStyle="1" w:styleId="12">
    <w:name w:val="Нижний колонтитул Знак1"/>
    <w:basedOn w:val="a0"/>
    <w:uiPriority w:val="99"/>
    <w:semiHidden/>
    <w:rsid w:val="00285C4C"/>
  </w:style>
  <w:style w:type="paragraph" w:styleId="22">
    <w:name w:val="Body Text Indent 2"/>
    <w:basedOn w:val="a"/>
    <w:link w:val="21"/>
    <w:uiPriority w:val="99"/>
    <w:semiHidden/>
    <w:unhideWhenUsed/>
    <w:rsid w:val="00285C4C"/>
    <w:pPr>
      <w:spacing w:after="120" w:line="480" w:lineRule="auto"/>
      <w:ind w:left="283"/>
    </w:pPr>
    <w:rPr>
      <w:sz w:val="20"/>
      <w:szCs w:val="20"/>
      <w:lang w:eastAsia="en-US"/>
    </w:rPr>
  </w:style>
  <w:style w:type="character" w:customStyle="1" w:styleId="210">
    <w:name w:val="Основной текст с отступом 2 Знак1"/>
    <w:basedOn w:val="a0"/>
    <w:uiPriority w:val="99"/>
    <w:semiHidden/>
    <w:rsid w:val="00285C4C"/>
  </w:style>
  <w:style w:type="paragraph" w:styleId="aa">
    <w:name w:val="header"/>
    <w:basedOn w:val="a"/>
    <w:link w:val="a9"/>
    <w:uiPriority w:val="99"/>
    <w:semiHidden/>
    <w:unhideWhenUsed/>
    <w:rsid w:val="00285C4C"/>
    <w:pPr>
      <w:tabs>
        <w:tab w:val="center" w:pos="4677"/>
        <w:tab w:val="right" w:pos="9355"/>
      </w:tabs>
      <w:spacing w:after="0" w:line="240" w:lineRule="auto"/>
    </w:pPr>
    <w:rPr>
      <w:rFonts w:eastAsia="Calibri"/>
      <w:sz w:val="20"/>
      <w:szCs w:val="20"/>
      <w:lang w:eastAsia="en-US"/>
    </w:rPr>
  </w:style>
  <w:style w:type="character" w:customStyle="1" w:styleId="13">
    <w:name w:val="Верхний колонтитул Знак1"/>
    <w:basedOn w:val="a0"/>
    <w:uiPriority w:val="99"/>
    <w:semiHidden/>
    <w:rsid w:val="00285C4C"/>
  </w:style>
  <w:style w:type="paragraph" w:styleId="af">
    <w:name w:val="Balloon Text"/>
    <w:basedOn w:val="a"/>
    <w:link w:val="23"/>
    <w:uiPriority w:val="99"/>
    <w:semiHidden/>
    <w:unhideWhenUsed/>
    <w:rsid w:val="00285C4C"/>
    <w:pPr>
      <w:spacing w:after="0" w:line="240" w:lineRule="auto"/>
    </w:pPr>
    <w:rPr>
      <w:rFonts w:ascii="Tahoma" w:hAnsi="Tahoma"/>
      <w:sz w:val="16"/>
      <w:szCs w:val="16"/>
      <w:lang w:eastAsia="en-US"/>
    </w:rPr>
  </w:style>
  <w:style w:type="character" w:customStyle="1" w:styleId="af3">
    <w:name w:val="Текст выноски Знак"/>
    <w:uiPriority w:val="99"/>
    <w:semiHidden/>
    <w:rsid w:val="00285C4C"/>
    <w:rPr>
      <w:rFonts w:ascii="Tahoma" w:hAnsi="Tahoma" w:cs="Tahoma"/>
      <w:sz w:val="16"/>
      <w:szCs w:val="16"/>
    </w:rPr>
  </w:style>
  <w:style w:type="character" w:customStyle="1" w:styleId="14">
    <w:name w:val="Текст выноски Знак1"/>
    <w:uiPriority w:val="99"/>
    <w:semiHidden/>
    <w:rsid w:val="00285C4C"/>
    <w:rPr>
      <w:rFonts w:ascii="Tahoma" w:hAnsi="Tahoma" w:cs="Tahoma"/>
      <w:sz w:val="16"/>
      <w:szCs w:val="16"/>
      <w:lang w:eastAsia="en-US"/>
    </w:rPr>
  </w:style>
  <w:style w:type="paragraph" w:styleId="a8">
    <w:name w:val="footnote text"/>
    <w:basedOn w:val="a"/>
    <w:link w:val="a7"/>
    <w:uiPriority w:val="99"/>
    <w:semiHidden/>
    <w:unhideWhenUsed/>
    <w:rsid w:val="00285C4C"/>
    <w:pPr>
      <w:spacing w:after="0" w:line="240" w:lineRule="auto"/>
    </w:pPr>
    <w:rPr>
      <w:sz w:val="20"/>
      <w:szCs w:val="20"/>
      <w:lang w:eastAsia="en-US"/>
    </w:rPr>
  </w:style>
  <w:style w:type="character" w:customStyle="1" w:styleId="15">
    <w:name w:val="Текст сноски Знак1"/>
    <w:uiPriority w:val="99"/>
    <w:semiHidden/>
    <w:rsid w:val="00285C4C"/>
    <w:rPr>
      <w:sz w:val="20"/>
      <w:szCs w:val="20"/>
    </w:rPr>
  </w:style>
  <w:style w:type="paragraph" w:styleId="af4">
    <w:name w:val="No Spacing"/>
    <w:qFormat/>
    <w:rsid w:val="00AB015D"/>
    <w:pPr>
      <w:spacing w:line="276" w:lineRule="auto"/>
      <w:ind w:firstLine="567"/>
      <w:jc w:val="both"/>
    </w:pPr>
    <w:rPr>
      <w:rFonts w:ascii="Times New Roman" w:hAnsi="Times New Roman"/>
      <w:sz w:val="28"/>
      <w:szCs w:val="22"/>
      <w:lang w:eastAsia="en-US"/>
    </w:rPr>
  </w:style>
  <w:style w:type="paragraph" w:customStyle="1" w:styleId="af5">
    <w:name w:val="Знак Знак Знак Знак Знак Знак Знак"/>
    <w:basedOn w:val="a"/>
    <w:rsid w:val="00C801C1"/>
    <w:pPr>
      <w:spacing w:before="100" w:beforeAutospacing="1" w:after="100" w:afterAutospacing="1" w:line="240" w:lineRule="auto"/>
    </w:pPr>
    <w:rPr>
      <w:rFonts w:ascii="Tahoma" w:hAnsi="Tahoma"/>
      <w:sz w:val="20"/>
      <w:szCs w:val="20"/>
      <w:lang w:val="en-US" w:eastAsia="en-US"/>
    </w:rPr>
  </w:style>
  <w:style w:type="paragraph" w:styleId="af6">
    <w:name w:val="Body Text Indent"/>
    <w:basedOn w:val="a"/>
    <w:link w:val="af7"/>
    <w:uiPriority w:val="99"/>
    <w:unhideWhenUsed/>
    <w:rsid w:val="002D17FB"/>
    <w:pPr>
      <w:spacing w:after="120"/>
      <w:ind w:left="283"/>
    </w:pPr>
  </w:style>
  <w:style w:type="character" w:customStyle="1" w:styleId="af7">
    <w:name w:val="Основной текст с отступом Знак"/>
    <w:basedOn w:val="a0"/>
    <w:link w:val="af6"/>
    <w:uiPriority w:val="99"/>
    <w:rsid w:val="002D17FB"/>
  </w:style>
  <w:style w:type="paragraph" w:customStyle="1" w:styleId="16">
    <w:name w:val="Знак Знак Знак Знак Знак Знак Знак1"/>
    <w:basedOn w:val="a"/>
    <w:rsid w:val="00B75CF5"/>
    <w:pPr>
      <w:spacing w:before="100" w:beforeAutospacing="1" w:after="100" w:afterAutospacing="1" w:line="240" w:lineRule="auto"/>
    </w:pPr>
    <w:rPr>
      <w:rFonts w:ascii="Tahoma" w:hAnsi="Tahoma"/>
      <w:sz w:val="20"/>
      <w:szCs w:val="20"/>
      <w:lang w:val="en-US" w:eastAsia="en-US"/>
    </w:rPr>
  </w:style>
  <w:style w:type="paragraph" w:styleId="af8">
    <w:name w:val="List Paragraph"/>
    <w:basedOn w:val="a"/>
    <w:uiPriority w:val="34"/>
    <w:qFormat/>
    <w:rsid w:val="00367A91"/>
    <w:pPr>
      <w:ind w:left="720"/>
      <w:contextualSpacing/>
    </w:pPr>
  </w:style>
  <w:style w:type="paragraph" w:customStyle="1" w:styleId="ConsNormal">
    <w:name w:val="ConsNormal"/>
    <w:uiPriority w:val="99"/>
    <w:rsid w:val="00527415"/>
    <w:pPr>
      <w:widowControl w:val="0"/>
      <w:ind w:firstLine="720"/>
    </w:pPr>
    <w:rPr>
      <w:rFonts w:ascii="Arial" w:hAnsi="Arial" w:cs="Arial"/>
    </w:rPr>
  </w:style>
  <w:style w:type="paragraph" w:customStyle="1" w:styleId="ConsNonformat">
    <w:name w:val="ConsNonformat"/>
    <w:rsid w:val="009015FA"/>
    <w:pPr>
      <w:widowControl w:val="0"/>
      <w:autoSpaceDE w:val="0"/>
      <w:autoSpaceDN w:val="0"/>
    </w:pPr>
    <w:rPr>
      <w:rFonts w:ascii="Courier New" w:hAnsi="Courier New" w:cs="Courier New"/>
    </w:rPr>
  </w:style>
  <w:style w:type="paragraph" w:customStyle="1" w:styleId="17">
    <w:name w:val="Без интервала1"/>
    <w:rsid w:val="00327636"/>
    <w:rPr>
      <w:rFonts w:cs="Calibri"/>
      <w:sz w:val="22"/>
      <w:szCs w:val="22"/>
      <w:lang w:eastAsia="en-US"/>
    </w:rPr>
  </w:style>
  <w:style w:type="character" w:customStyle="1" w:styleId="ConsPlusNormal0">
    <w:name w:val="ConsPlusNormal Знак"/>
    <w:link w:val="ConsPlusNormal"/>
    <w:locked/>
    <w:rsid w:val="00431AA4"/>
    <w:rPr>
      <w:rFonts w:ascii="Arial" w:eastAsia="Arial" w:hAnsi="Arial" w:cs="Arial"/>
      <w:lang w:eastAsia="ar-SA"/>
    </w:rPr>
  </w:style>
  <w:style w:type="paragraph" w:styleId="af9">
    <w:name w:val="annotation text"/>
    <w:basedOn w:val="a"/>
    <w:link w:val="afa"/>
    <w:uiPriority w:val="99"/>
    <w:semiHidden/>
    <w:unhideWhenUsed/>
    <w:rsid w:val="008E637A"/>
    <w:pPr>
      <w:spacing w:line="240" w:lineRule="auto"/>
    </w:pPr>
    <w:rPr>
      <w:sz w:val="20"/>
      <w:szCs w:val="20"/>
    </w:rPr>
  </w:style>
  <w:style w:type="character" w:customStyle="1" w:styleId="afa">
    <w:name w:val="Текст примечания Знак"/>
    <w:basedOn w:val="a0"/>
    <w:link w:val="af9"/>
    <w:uiPriority w:val="99"/>
    <w:semiHidden/>
    <w:rsid w:val="008E637A"/>
  </w:style>
  <w:style w:type="paragraph" w:styleId="afb">
    <w:name w:val="annotation subject"/>
    <w:basedOn w:val="af9"/>
    <w:next w:val="af9"/>
    <w:link w:val="afc"/>
    <w:uiPriority w:val="99"/>
    <w:semiHidden/>
    <w:unhideWhenUsed/>
    <w:rsid w:val="008E637A"/>
    <w:rPr>
      <w:b/>
      <w:bCs/>
    </w:rPr>
  </w:style>
  <w:style w:type="character" w:customStyle="1" w:styleId="afc">
    <w:name w:val="Тема примечания Знак"/>
    <w:basedOn w:val="afa"/>
    <w:link w:val="afb"/>
    <w:uiPriority w:val="99"/>
    <w:semiHidden/>
    <w:rsid w:val="008E637A"/>
    <w:rPr>
      <w:b/>
      <w:bCs/>
    </w:rPr>
  </w:style>
</w:styles>
</file>

<file path=word/webSettings.xml><?xml version="1.0" encoding="utf-8"?>
<w:webSettings xmlns:r="http://schemas.openxmlformats.org/officeDocument/2006/relationships" xmlns:w="http://schemas.openxmlformats.org/wordprocessingml/2006/main">
  <w:divs>
    <w:div w:id="152070813">
      <w:bodyDiv w:val="1"/>
      <w:marLeft w:val="0"/>
      <w:marRight w:val="0"/>
      <w:marTop w:val="0"/>
      <w:marBottom w:val="0"/>
      <w:divBdr>
        <w:top w:val="none" w:sz="0" w:space="0" w:color="auto"/>
        <w:left w:val="none" w:sz="0" w:space="0" w:color="auto"/>
        <w:bottom w:val="none" w:sz="0" w:space="0" w:color="auto"/>
        <w:right w:val="none" w:sz="0" w:space="0" w:color="auto"/>
      </w:divBdr>
    </w:div>
    <w:div w:id="1368599988">
      <w:bodyDiv w:val="1"/>
      <w:marLeft w:val="0"/>
      <w:marRight w:val="0"/>
      <w:marTop w:val="0"/>
      <w:marBottom w:val="0"/>
      <w:divBdr>
        <w:top w:val="none" w:sz="0" w:space="0" w:color="auto"/>
        <w:left w:val="none" w:sz="0" w:space="0" w:color="auto"/>
        <w:bottom w:val="none" w:sz="0" w:space="0" w:color="auto"/>
        <w:right w:val="none" w:sz="0" w:space="0" w:color="auto"/>
      </w:divBdr>
      <w:divsChild>
        <w:div w:id="2013023890">
          <w:marLeft w:val="0"/>
          <w:marRight w:val="0"/>
          <w:marTop w:val="0"/>
          <w:marBottom w:val="0"/>
          <w:divBdr>
            <w:top w:val="none" w:sz="0" w:space="0" w:color="auto"/>
            <w:left w:val="none" w:sz="0" w:space="0" w:color="auto"/>
            <w:bottom w:val="none" w:sz="0" w:space="0" w:color="auto"/>
            <w:right w:val="none" w:sz="0" w:space="0" w:color="auto"/>
          </w:divBdr>
          <w:divsChild>
            <w:div w:id="71120543">
              <w:marLeft w:val="0"/>
              <w:marRight w:val="0"/>
              <w:marTop w:val="0"/>
              <w:marBottom w:val="0"/>
              <w:divBdr>
                <w:top w:val="none" w:sz="0" w:space="0" w:color="auto"/>
                <w:left w:val="none" w:sz="0" w:space="0" w:color="auto"/>
                <w:bottom w:val="none" w:sz="0" w:space="0" w:color="auto"/>
                <w:right w:val="none" w:sz="0" w:space="0" w:color="auto"/>
              </w:divBdr>
              <w:divsChild>
                <w:div w:id="690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2143">
      <w:bodyDiv w:val="1"/>
      <w:marLeft w:val="0"/>
      <w:marRight w:val="0"/>
      <w:marTop w:val="0"/>
      <w:marBottom w:val="0"/>
      <w:divBdr>
        <w:top w:val="none" w:sz="0" w:space="0" w:color="auto"/>
        <w:left w:val="none" w:sz="0" w:space="0" w:color="auto"/>
        <w:bottom w:val="none" w:sz="0" w:space="0" w:color="auto"/>
        <w:right w:val="none" w:sz="0" w:space="0" w:color="auto"/>
      </w:divBdr>
      <w:divsChild>
        <w:div w:id="1200362980">
          <w:marLeft w:val="0"/>
          <w:marRight w:val="0"/>
          <w:marTop w:val="0"/>
          <w:marBottom w:val="0"/>
          <w:divBdr>
            <w:top w:val="none" w:sz="0" w:space="0" w:color="auto"/>
            <w:left w:val="none" w:sz="0" w:space="0" w:color="auto"/>
            <w:bottom w:val="none" w:sz="0" w:space="0" w:color="auto"/>
            <w:right w:val="none" w:sz="0" w:space="0" w:color="auto"/>
          </w:divBdr>
          <w:divsChild>
            <w:div w:id="2099212818">
              <w:marLeft w:val="0"/>
              <w:marRight w:val="0"/>
              <w:marTop w:val="0"/>
              <w:marBottom w:val="0"/>
              <w:divBdr>
                <w:top w:val="none" w:sz="0" w:space="0" w:color="auto"/>
                <w:left w:val="none" w:sz="0" w:space="0" w:color="auto"/>
                <w:bottom w:val="none" w:sz="0" w:space="0" w:color="auto"/>
                <w:right w:val="none" w:sz="0" w:space="0" w:color="auto"/>
              </w:divBdr>
              <w:divsChild>
                <w:div w:id="211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ff44.ru" TargetMode="External"/><Relationship Id="rId3" Type="http://schemas.openxmlformats.org/officeDocument/2006/relationships/styles" Target="styles.xml"/><Relationship Id="rId7" Type="http://schemas.openxmlformats.org/officeDocument/2006/relationships/hyperlink" Target="http://www.tariff4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EF4ED4C0383C43CA2A1CABB61D20FC95BB2C11858D27527749DC29068D63FFD18ABCCE70242C126C34CD09a2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riff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5C95-E0EB-4614-9898-3818A33B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CharactersWithSpaces>
  <SharedDoc>false</SharedDoc>
  <HLinks>
    <vt:vector size="78" baseType="variant">
      <vt:variant>
        <vt:i4>1245199</vt:i4>
      </vt:variant>
      <vt:variant>
        <vt:i4>36</vt:i4>
      </vt:variant>
      <vt:variant>
        <vt:i4>0</vt:i4>
      </vt:variant>
      <vt:variant>
        <vt:i4>5</vt:i4>
      </vt:variant>
      <vt:variant>
        <vt:lpwstr>consultantplus://offline/ref=47CE93640F3AB81C4A7F4BA8D4DC03013CABAD98A69C5E854D608EBF472031995171683728A8DDCCD3D5F1MF76M</vt:lpwstr>
      </vt:variant>
      <vt:variant>
        <vt:lpwstr/>
      </vt:variant>
      <vt:variant>
        <vt:i4>3276900</vt:i4>
      </vt:variant>
      <vt:variant>
        <vt:i4>33</vt:i4>
      </vt:variant>
      <vt:variant>
        <vt:i4>0</vt:i4>
      </vt:variant>
      <vt:variant>
        <vt:i4>5</vt:i4>
      </vt:variant>
      <vt:variant>
        <vt:lpwstr>consultantplus://offline/ref=021559E19BF2D074239F7175EAD4E7697D2745E2F950233AE57A4B9BEA6F335D3FEEBC64E6AA9259eBy5H</vt:lpwstr>
      </vt:variant>
      <vt:variant>
        <vt:lpwstr/>
      </vt:variant>
      <vt:variant>
        <vt:i4>851974</vt:i4>
      </vt:variant>
      <vt:variant>
        <vt:i4>30</vt:i4>
      </vt:variant>
      <vt:variant>
        <vt:i4>0</vt:i4>
      </vt:variant>
      <vt:variant>
        <vt:i4>5</vt:i4>
      </vt:variant>
      <vt:variant>
        <vt:lpwstr>consultantplus://offline/ref=F2732DFF8A731A59E1C49E75A2030F2D18A60EE44FF899DCFAC48B318B41962B6ABD823C7Ex0GCH</vt:lpwstr>
      </vt:variant>
      <vt:variant>
        <vt:lpwstr/>
      </vt:variant>
      <vt:variant>
        <vt:i4>4456541</vt:i4>
      </vt:variant>
      <vt:variant>
        <vt:i4>27</vt:i4>
      </vt:variant>
      <vt:variant>
        <vt:i4>0</vt:i4>
      </vt:variant>
      <vt:variant>
        <vt:i4>5</vt:i4>
      </vt:variant>
      <vt:variant>
        <vt:lpwstr>consultantplus://offline/ref=D4C002DAC0113C1064EC7477A31AD0FA1B7A23F2810D3C13AE0BBD8AE1F129426B69FFF9D373B0Y6TBH</vt:lpwstr>
      </vt:variant>
      <vt:variant>
        <vt:lpwstr/>
      </vt:variant>
      <vt:variant>
        <vt:i4>7471212</vt:i4>
      </vt:variant>
      <vt:variant>
        <vt:i4>24</vt:i4>
      </vt:variant>
      <vt:variant>
        <vt:i4>0</vt:i4>
      </vt:variant>
      <vt:variant>
        <vt:i4>5</vt:i4>
      </vt:variant>
      <vt:variant>
        <vt:lpwstr>consultantplus://offline/ref=D4C002DAC0113C1064EC7477A31AD0FA1C722CF485066119A652B188E6FE76556C20F3F8D373B46AYATCH</vt:lpwstr>
      </vt:variant>
      <vt:variant>
        <vt:lpwstr/>
      </vt:variant>
      <vt:variant>
        <vt:i4>2424936</vt:i4>
      </vt:variant>
      <vt:variant>
        <vt:i4>21</vt:i4>
      </vt:variant>
      <vt:variant>
        <vt:i4>0</vt:i4>
      </vt:variant>
      <vt:variant>
        <vt:i4>5</vt:i4>
      </vt:variant>
      <vt:variant>
        <vt:lpwstr>consultantplus://offline/ref=A00226BECFAFA13C866AC0A8147D57EF6753F8B11D238A905527FED7F62B56CC9939C8819F4C65D1UDzBI</vt:lpwstr>
      </vt:variant>
      <vt:variant>
        <vt:lpwstr/>
      </vt:variant>
      <vt:variant>
        <vt:i4>2687077</vt:i4>
      </vt:variant>
      <vt:variant>
        <vt:i4>18</vt:i4>
      </vt:variant>
      <vt:variant>
        <vt:i4>0</vt:i4>
      </vt:variant>
      <vt:variant>
        <vt:i4>5</vt:i4>
      </vt:variant>
      <vt:variant>
        <vt:lpwstr>consultantplus://offline/ref=D7B684939C3BB23E37F056ABBF7541616365596AB78A23FAEF6755A442C36A13E623A9CEU1ZEG</vt:lpwstr>
      </vt:variant>
      <vt:variant>
        <vt:lpwstr/>
      </vt:variant>
      <vt:variant>
        <vt:i4>2949169</vt:i4>
      </vt:variant>
      <vt:variant>
        <vt:i4>15</vt:i4>
      </vt:variant>
      <vt:variant>
        <vt:i4>0</vt:i4>
      </vt:variant>
      <vt:variant>
        <vt:i4>5</vt:i4>
      </vt:variant>
      <vt:variant>
        <vt:lpwstr>consultantplus://offline/ref=54371E2C26DF6A33FF72C5FC6813BAC75FD7E25C3D4032BB686953FA0AED01BFCB37DB29CF56D4A07DF3J</vt:lpwstr>
      </vt:variant>
      <vt:variant>
        <vt:lpwstr/>
      </vt:variant>
      <vt:variant>
        <vt:i4>7602238</vt:i4>
      </vt:variant>
      <vt:variant>
        <vt:i4>12</vt:i4>
      </vt:variant>
      <vt:variant>
        <vt:i4>0</vt:i4>
      </vt:variant>
      <vt:variant>
        <vt:i4>5</vt:i4>
      </vt:variant>
      <vt:variant>
        <vt:lpwstr>consultantplus://offline/ref=CBDCA043CF0337BDC87265D0B435D305BF0F4348AE2A7179F531D0900A9EDB2812C7BE5860E988BA07d1M</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5767168</vt:i4>
      </vt:variant>
      <vt:variant>
        <vt:i4>3</vt:i4>
      </vt:variant>
      <vt:variant>
        <vt:i4>0</vt:i4>
      </vt:variant>
      <vt:variant>
        <vt:i4>5</vt:i4>
      </vt:variant>
      <vt:variant>
        <vt:lpwstr>consultantplus://offline/ref=89EBEFB2FA22D6AA593E9391250B1505BC69AB63E41C7C5EE59659CA40OEx7N</vt:lpwstr>
      </vt:variant>
      <vt:variant>
        <vt:lpwstr/>
      </vt:variant>
      <vt:variant>
        <vt:i4>917513</vt:i4>
      </vt:variant>
      <vt:variant>
        <vt:i4>0</vt:i4>
      </vt:variant>
      <vt:variant>
        <vt:i4>0</vt:i4>
      </vt:variant>
      <vt:variant>
        <vt:i4>5</vt:i4>
      </vt:variant>
      <vt:variant>
        <vt:lpwstr>consultantplus://offline/ref=132A9A5182E6133985E813815AAD28FA60F76A395BAB096846A565AEDC647A40E657C55EE6B88590A29F74S5k3M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ttestova</dc:creator>
  <cp:keywords/>
  <dc:description/>
  <cp:lastModifiedBy>User40</cp:lastModifiedBy>
  <cp:revision>4</cp:revision>
  <cp:lastPrinted>2020-03-16T08:03:00Z</cp:lastPrinted>
  <dcterms:created xsi:type="dcterms:W3CDTF">2020-03-11T06:42:00Z</dcterms:created>
  <dcterms:modified xsi:type="dcterms:W3CDTF">2020-03-16T08:25:00Z</dcterms:modified>
</cp:coreProperties>
</file>