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89" w:rsidRDefault="00512789">
      <w:pPr>
        <w:pStyle w:val="ConsPlusTitlePage"/>
      </w:pPr>
      <w:r>
        <w:t xml:space="preserve">Документ предоставлен </w:t>
      </w:r>
      <w:hyperlink r:id="rId4" w:history="1">
        <w:r>
          <w:rPr>
            <w:color w:val="0000FF"/>
          </w:rPr>
          <w:t>КонсультантПлюс</w:t>
        </w:r>
      </w:hyperlink>
      <w:r>
        <w:br/>
      </w:r>
    </w:p>
    <w:p w:rsidR="00512789" w:rsidRDefault="00512789">
      <w:pPr>
        <w:pStyle w:val="ConsPlusNormal"/>
        <w:ind w:firstLine="540"/>
        <w:jc w:val="both"/>
        <w:outlineLvl w:val="0"/>
      </w:pPr>
    </w:p>
    <w:p w:rsidR="00512789" w:rsidRDefault="00512789">
      <w:pPr>
        <w:pStyle w:val="ConsPlusTitle"/>
        <w:jc w:val="center"/>
        <w:outlineLvl w:val="0"/>
      </w:pPr>
      <w:r>
        <w:t>ПРАВИТЕЛЬСТВО РОССИЙСКОЙ ФЕДЕРАЦИИ</w:t>
      </w:r>
    </w:p>
    <w:p w:rsidR="00512789" w:rsidRDefault="00512789">
      <w:pPr>
        <w:pStyle w:val="ConsPlusTitle"/>
        <w:jc w:val="center"/>
      </w:pPr>
    </w:p>
    <w:p w:rsidR="00512789" w:rsidRDefault="00512789">
      <w:pPr>
        <w:pStyle w:val="ConsPlusTitle"/>
        <w:jc w:val="center"/>
      </w:pPr>
      <w:r>
        <w:t>ПОСТАНОВЛЕНИЕ</w:t>
      </w:r>
    </w:p>
    <w:p w:rsidR="00512789" w:rsidRDefault="00512789">
      <w:pPr>
        <w:pStyle w:val="ConsPlusTitle"/>
        <w:jc w:val="center"/>
      </w:pPr>
      <w:r>
        <w:t>от 30 декабря 2013 г. N 1314</w:t>
      </w:r>
    </w:p>
    <w:p w:rsidR="00512789" w:rsidRDefault="00512789">
      <w:pPr>
        <w:pStyle w:val="ConsPlusTitle"/>
        <w:jc w:val="center"/>
      </w:pPr>
    </w:p>
    <w:p w:rsidR="00512789" w:rsidRDefault="00512789">
      <w:pPr>
        <w:pStyle w:val="ConsPlusTitle"/>
        <w:jc w:val="center"/>
      </w:pPr>
      <w:r>
        <w:t>ОБ УТВЕРЖДЕНИИ ПРАВИЛ</w:t>
      </w:r>
    </w:p>
    <w:p w:rsidR="00512789" w:rsidRDefault="00512789">
      <w:pPr>
        <w:pStyle w:val="ConsPlusTitle"/>
        <w:jc w:val="center"/>
      </w:pPr>
      <w:r>
        <w:t>ПОДКЛЮЧЕНИЯ (ТЕХНОЛОГИЧЕСКОГО ПРИСОЕДИНЕНИЯ) ОБЪЕКТОВ</w:t>
      </w:r>
    </w:p>
    <w:p w:rsidR="00512789" w:rsidRDefault="00512789">
      <w:pPr>
        <w:pStyle w:val="ConsPlusTitle"/>
        <w:jc w:val="center"/>
      </w:pPr>
      <w:r>
        <w:t>КАПИТАЛЬНОГО СТРОИТЕЛЬСТВА К СЕТЯМ ГАЗОРАСПРЕДЕЛЕНИЯ,</w:t>
      </w:r>
    </w:p>
    <w:p w:rsidR="00512789" w:rsidRDefault="00512789">
      <w:pPr>
        <w:pStyle w:val="ConsPlusTitle"/>
        <w:jc w:val="center"/>
      </w:pPr>
      <w:r>
        <w:t>А ТАКЖЕ ОБ ИЗМЕНЕНИИ И ПРИЗНАНИИ УТРАТИВШИМИ СИЛУ</w:t>
      </w:r>
    </w:p>
    <w:p w:rsidR="00512789" w:rsidRDefault="00512789">
      <w:pPr>
        <w:pStyle w:val="ConsPlusTitle"/>
        <w:jc w:val="center"/>
      </w:pPr>
      <w:r>
        <w:t>НЕКОТОРЫХ АКТОВ ПРАВИТЕЛЬСТВА РОССИЙСКОЙ ФЕДЕРАЦИИ</w:t>
      </w:r>
    </w:p>
    <w:p w:rsidR="00512789" w:rsidRDefault="005127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2789">
        <w:trPr>
          <w:jc w:val="center"/>
        </w:trPr>
        <w:tc>
          <w:tcPr>
            <w:tcW w:w="9294" w:type="dxa"/>
            <w:tcBorders>
              <w:top w:val="nil"/>
              <w:left w:val="single" w:sz="24" w:space="0" w:color="CED3F1"/>
              <w:bottom w:val="nil"/>
              <w:right w:val="single" w:sz="24" w:space="0" w:color="F4F3F8"/>
            </w:tcBorders>
            <w:shd w:val="clear" w:color="auto" w:fill="F4F3F8"/>
          </w:tcPr>
          <w:p w:rsidR="00512789" w:rsidRDefault="00512789">
            <w:pPr>
              <w:pStyle w:val="ConsPlusNormal"/>
              <w:jc w:val="center"/>
            </w:pPr>
            <w:r>
              <w:rPr>
                <w:color w:val="392C69"/>
              </w:rPr>
              <w:t>Список изменяющих документов</w:t>
            </w:r>
          </w:p>
          <w:p w:rsidR="00512789" w:rsidRDefault="00512789">
            <w:pPr>
              <w:pStyle w:val="ConsPlusNormal"/>
              <w:jc w:val="center"/>
            </w:pPr>
            <w:r>
              <w:rPr>
                <w:color w:val="392C69"/>
              </w:rPr>
              <w:t xml:space="preserve">(в ред. Постановлений Правительства РФ от 15.04.2014 </w:t>
            </w:r>
            <w:hyperlink r:id="rId5" w:history="1">
              <w:r>
                <w:rPr>
                  <w:color w:val="0000FF"/>
                </w:rPr>
                <w:t>N 342</w:t>
              </w:r>
            </w:hyperlink>
            <w:r>
              <w:rPr>
                <w:color w:val="392C69"/>
              </w:rPr>
              <w:t>,</w:t>
            </w:r>
          </w:p>
          <w:p w:rsidR="00512789" w:rsidRDefault="00512789">
            <w:pPr>
              <w:pStyle w:val="ConsPlusNormal"/>
              <w:jc w:val="center"/>
            </w:pPr>
            <w:r>
              <w:rPr>
                <w:color w:val="392C69"/>
              </w:rPr>
              <w:t xml:space="preserve">от 14.11.2014 </w:t>
            </w:r>
            <w:hyperlink r:id="rId6" w:history="1">
              <w:r>
                <w:rPr>
                  <w:color w:val="0000FF"/>
                </w:rPr>
                <w:t>N 1201</w:t>
              </w:r>
            </w:hyperlink>
            <w:r>
              <w:rPr>
                <w:color w:val="392C69"/>
              </w:rPr>
              <w:t xml:space="preserve">, от 16.11.2016 </w:t>
            </w:r>
            <w:hyperlink r:id="rId7" w:history="1">
              <w:r>
                <w:rPr>
                  <w:color w:val="0000FF"/>
                </w:rPr>
                <w:t>N 1203</w:t>
              </w:r>
            </w:hyperlink>
            <w:r>
              <w:rPr>
                <w:color w:val="392C69"/>
              </w:rPr>
              <w:t xml:space="preserve">, от 15.06.2017 </w:t>
            </w:r>
            <w:hyperlink r:id="rId8" w:history="1">
              <w:r>
                <w:rPr>
                  <w:color w:val="0000FF"/>
                </w:rPr>
                <w:t>N 713</w:t>
              </w:r>
            </w:hyperlink>
            <w:r>
              <w:rPr>
                <w:color w:val="392C69"/>
              </w:rPr>
              <w:t>,</w:t>
            </w:r>
          </w:p>
          <w:p w:rsidR="00512789" w:rsidRDefault="00512789">
            <w:pPr>
              <w:pStyle w:val="ConsPlusNormal"/>
              <w:jc w:val="center"/>
            </w:pPr>
            <w:r>
              <w:rPr>
                <w:color w:val="392C69"/>
              </w:rPr>
              <w:t xml:space="preserve">от 19.06.2017 </w:t>
            </w:r>
            <w:hyperlink r:id="rId9" w:history="1">
              <w:r>
                <w:rPr>
                  <w:color w:val="0000FF"/>
                </w:rPr>
                <w:t>N 727</w:t>
              </w:r>
            </w:hyperlink>
            <w:r>
              <w:rPr>
                <w:color w:val="392C69"/>
              </w:rPr>
              <w:t xml:space="preserve">, от 02.08.2017 </w:t>
            </w:r>
            <w:hyperlink r:id="rId10" w:history="1">
              <w:r>
                <w:rPr>
                  <w:color w:val="0000FF"/>
                </w:rPr>
                <w:t>N 924</w:t>
              </w:r>
            </w:hyperlink>
            <w:r>
              <w:rPr>
                <w:color w:val="392C69"/>
              </w:rPr>
              <w:t xml:space="preserve">, от 25.08.2017 </w:t>
            </w:r>
            <w:hyperlink r:id="rId11" w:history="1">
              <w:r>
                <w:rPr>
                  <w:color w:val="0000FF"/>
                </w:rPr>
                <w:t>N 999</w:t>
              </w:r>
            </w:hyperlink>
            <w:r>
              <w:rPr>
                <w:color w:val="392C69"/>
              </w:rPr>
              <w:t>,</w:t>
            </w:r>
          </w:p>
          <w:p w:rsidR="00512789" w:rsidRDefault="00512789">
            <w:pPr>
              <w:pStyle w:val="ConsPlusNormal"/>
              <w:jc w:val="center"/>
            </w:pPr>
            <w:r>
              <w:rPr>
                <w:color w:val="392C69"/>
              </w:rPr>
              <w:t xml:space="preserve">от 30.01.2018 </w:t>
            </w:r>
            <w:hyperlink r:id="rId12" w:history="1">
              <w:r>
                <w:rPr>
                  <w:color w:val="0000FF"/>
                </w:rPr>
                <w:t>N 82</w:t>
              </w:r>
            </w:hyperlink>
            <w:r>
              <w:rPr>
                <w:color w:val="392C69"/>
              </w:rPr>
              <w:t xml:space="preserve">, от 12.04.2018 </w:t>
            </w:r>
            <w:hyperlink r:id="rId13" w:history="1">
              <w:r>
                <w:rPr>
                  <w:color w:val="0000FF"/>
                </w:rPr>
                <w:t>N 448</w:t>
              </w:r>
            </w:hyperlink>
            <w:r>
              <w:rPr>
                <w:color w:val="392C69"/>
              </w:rPr>
              <w:t xml:space="preserve">, от 21.12.2018 </w:t>
            </w:r>
            <w:hyperlink r:id="rId14" w:history="1">
              <w:r>
                <w:rPr>
                  <w:color w:val="0000FF"/>
                </w:rPr>
                <w:t>N 1622</w:t>
              </w:r>
            </w:hyperlink>
            <w:r>
              <w:rPr>
                <w:color w:val="392C69"/>
              </w:rPr>
              <w:t>,</w:t>
            </w:r>
          </w:p>
          <w:p w:rsidR="00512789" w:rsidRDefault="00512789">
            <w:pPr>
              <w:pStyle w:val="ConsPlusNormal"/>
              <w:jc w:val="center"/>
            </w:pPr>
            <w:r>
              <w:rPr>
                <w:color w:val="392C69"/>
              </w:rPr>
              <w:t xml:space="preserve">от 21.02.2019 </w:t>
            </w:r>
            <w:hyperlink r:id="rId15" w:history="1">
              <w:r>
                <w:rPr>
                  <w:color w:val="0000FF"/>
                </w:rPr>
                <w:t>N 179</w:t>
              </w:r>
            </w:hyperlink>
            <w:r>
              <w:rPr>
                <w:color w:val="392C69"/>
              </w:rPr>
              <w:t xml:space="preserve">, от 07.12.2019 </w:t>
            </w:r>
            <w:hyperlink r:id="rId16" w:history="1">
              <w:r>
                <w:rPr>
                  <w:color w:val="0000FF"/>
                </w:rPr>
                <w:t>N 1611</w:t>
              </w:r>
            </w:hyperlink>
            <w:r>
              <w:rPr>
                <w:color w:val="392C69"/>
              </w:rPr>
              <w:t xml:space="preserve">, от 19.03.2020 </w:t>
            </w:r>
            <w:hyperlink r:id="rId17" w:history="1">
              <w:r>
                <w:rPr>
                  <w:color w:val="0000FF"/>
                </w:rPr>
                <w:t>N 305</w:t>
              </w:r>
            </w:hyperlink>
            <w:r>
              <w:rPr>
                <w:color w:val="392C69"/>
              </w:rPr>
              <w:t>)</w:t>
            </w:r>
          </w:p>
        </w:tc>
      </w:tr>
    </w:tbl>
    <w:p w:rsidR="00512789" w:rsidRDefault="00512789">
      <w:pPr>
        <w:pStyle w:val="ConsPlusNormal"/>
        <w:jc w:val="center"/>
      </w:pPr>
    </w:p>
    <w:p w:rsidR="00512789" w:rsidRDefault="00512789">
      <w:pPr>
        <w:pStyle w:val="ConsPlusNormal"/>
        <w:ind w:firstLine="540"/>
        <w:jc w:val="both"/>
      </w:pPr>
      <w:r>
        <w:t>Правительство Российской Федерации постановляет:</w:t>
      </w:r>
    </w:p>
    <w:p w:rsidR="00512789" w:rsidRDefault="00512789">
      <w:pPr>
        <w:pStyle w:val="ConsPlusNormal"/>
        <w:spacing w:before="240"/>
        <w:ind w:firstLine="540"/>
        <w:jc w:val="both"/>
      </w:pPr>
      <w:bookmarkStart w:id="0" w:name="P19"/>
      <w:bookmarkEnd w:id="0"/>
      <w:r>
        <w:t>1. Утвердить прилагаемые:</w:t>
      </w:r>
    </w:p>
    <w:p w:rsidR="00512789" w:rsidRDefault="00512789">
      <w:pPr>
        <w:pStyle w:val="ConsPlusNormal"/>
        <w:spacing w:before="240"/>
        <w:ind w:firstLine="540"/>
        <w:jc w:val="both"/>
      </w:pPr>
      <w:hyperlink w:anchor="P40" w:history="1">
        <w:r>
          <w:rPr>
            <w:color w:val="0000FF"/>
          </w:rPr>
          <w:t>Правила</w:t>
        </w:r>
      </w:hyperlink>
      <w:r>
        <w:t xml:space="preserve"> подключения (технологического присоединения) объектов капитального строительства к сетям газораспределения;</w:t>
      </w:r>
    </w:p>
    <w:p w:rsidR="00512789" w:rsidRDefault="00512789">
      <w:pPr>
        <w:pStyle w:val="ConsPlusNormal"/>
        <w:spacing w:before="240"/>
        <w:ind w:firstLine="540"/>
        <w:jc w:val="both"/>
      </w:pPr>
      <w:hyperlink w:anchor="P563" w:history="1">
        <w:r>
          <w:rPr>
            <w:color w:val="0000FF"/>
          </w:rPr>
          <w:t>изменения</w:t>
        </w:r>
      </w:hyperlink>
      <w:r>
        <w:t>, которые вносятся в некоторые акты Правительства Российской Федерации.</w:t>
      </w:r>
    </w:p>
    <w:p w:rsidR="00512789" w:rsidRDefault="00512789">
      <w:pPr>
        <w:pStyle w:val="ConsPlusNormal"/>
        <w:spacing w:before="240"/>
        <w:ind w:firstLine="540"/>
        <w:jc w:val="both"/>
      </w:pPr>
      <w:bookmarkStart w:id="1" w:name="P22"/>
      <w:bookmarkEnd w:id="1"/>
      <w:r>
        <w:t xml:space="preserve">2. Признать утратившими силу акты Правительства Российской Федерации по перечню согласно </w:t>
      </w:r>
      <w:hyperlink w:anchor="P666" w:history="1">
        <w:r>
          <w:rPr>
            <w:color w:val="0000FF"/>
          </w:rPr>
          <w:t>приложению</w:t>
        </w:r>
      </w:hyperlink>
      <w:r>
        <w:t>.</w:t>
      </w:r>
    </w:p>
    <w:p w:rsidR="00512789" w:rsidRDefault="00512789">
      <w:pPr>
        <w:pStyle w:val="ConsPlusNormal"/>
        <w:spacing w:before="240"/>
        <w:ind w:firstLine="540"/>
        <w:jc w:val="both"/>
      </w:pPr>
      <w:r>
        <w:t>3. Установить, что начиная с 2014 года газораспределительные организации ведут раздельный учет доходов и расходов, связанных с подключением (технологическим присоединением) объектов капитального строительства к сетям газораспределения.</w:t>
      </w:r>
    </w:p>
    <w:p w:rsidR="00512789" w:rsidRDefault="00512789">
      <w:pPr>
        <w:pStyle w:val="ConsPlusNormal"/>
        <w:spacing w:before="240"/>
        <w:ind w:firstLine="540"/>
        <w:jc w:val="both"/>
      </w:pPr>
      <w:r>
        <w:t xml:space="preserve">4. Федеральной службе по тарифам в срок до 1 марта 2014 г. разработать с участием Министерства экономического развития Российской Федерации и утвердить </w:t>
      </w:r>
      <w:hyperlink r:id="rId18" w:history="1">
        <w:r>
          <w:rPr>
            <w:color w:val="0000FF"/>
          </w:rPr>
          <w:t>методические указания</w:t>
        </w:r>
      </w:hyperlink>
      <w:r>
        <w:t xml:space="preserve">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p>
    <w:p w:rsidR="00512789" w:rsidRDefault="00512789">
      <w:pPr>
        <w:pStyle w:val="ConsPlusNormal"/>
        <w:spacing w:before="240"/>
        <w:ind w:firstLine="540"/>
        <w:jc w:val="both"/>
      </w:pPr>
      <w:r>
        <w:t xml:space="preserve">5. </w:t>
      </w:r>
      <w:hyperlink w:anchor="P19" w:history="1">
        <w:r>
          <w:rPr>
            <w:color w:val="0000FF"/>
          </w:rPr>
          <w:t>Пункты 1</w:t>
        </w:r>
      </w:hyperlink>
      <w:r>
        <w:t xml:space="preserve"> и </w:t>
      </w:r>
      <w:hyperlink w:anchor="P22" w:history="1">
        <w:r>
          <w:rPr>
            <w:color w:val="0000FF"/>
          </w:rPr>
          <w:t>2</w:t>
        </w:r>
      </w:hyperlink>
      <w:r>
        <w:t xml:space="preserve"> настоящего постановления вступают в силу с 1 марта 2014 г.</w:t>
      </w:r>
    </w:p>
    <w:p w:rsidR="00512789" w:rsidRDefault="00512789">
      <w:pPr>
        <w:pStyle w:val="ConsPlusNormal"/>
        <w:ind w:firstLine="540"/>
        <w:jc w:val="both"/>
      </w:pPr>
    </w:p>
    <w:p w:rsidR="00512789" w:rsidRDefault="00512789">
      <w:pPr>
        <w:pStyle w:val="ConsPlusNormal"/>
        <w:jc w:val="right"/>
      </w:pPr>
      <w:r>
        <w:t>Председатель Правительства</w:t>
      </w:r>
    </w:p>
    <w:p w:rsidR="00512789" w:rsidRDefault="00512789">
      <w:pPr>
        <w:pStyle w:val="ConsPlusNormal"/>
        <w:jc w:val="right"/>
      </w:pPr>
      <w:r>
        <w:t>Российской Федерации</w:t>
      </w:r>
    </w:p>
    <w:p w:rsidR="00512789" w:rsidRDefault="00512789">
      <w:pPr>
        <w:pStyle w:val="ConsPlusNormal"/>
        <w:jc w:val="right"/>
      </w:pPr>
      <w:r>
        <w:t>Д.МЕДВЕДЕВ</w:t>
      </w: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jc w:val="right"/>
        <w:outlineLvl w:val="0"/>
      </w:pPr>
      <w:r>
        <w:t>Утверждены</w:t>
      </w:r>
    </w:p>
    <w:p w:rsidR="00512789" w:rsidRDefault="00512789">
      <w:pPr>
        <w:pStyle w:val="ConsPlusNormal"/>
        <w:jc w:val="right"/>
      </w:pPr>
      <w:r>
        <w:t>постановлением Правительства</w:t>
      </w:r>
    </w:p>
    <w:p w:rsidR="00512789" w:rsidRDefault="00512789">
      <w:pPr>
        <w:pStyle w:val="ConsPlusNormal"/>
        <w:jc w:val="right"/>
      </w:pPr>
      <w:r>
        <w:t>Российской Федерации</w:t>
      </w:r>
    </w:p>
    <w:p w:rsidR="00512789" w:rsidRDefault="00512789">
      <w:pPr>
        <w:pStyle w:val="ConsPlusNormal"/>
        <w:jc w:val="right"/>
      </w:pPr>
      <w:r>
        <w:t>от 30 декабря 2013 г. N 1314</w:t>
      </w:r>
    </w:p>
    <w:p w:rsidR="00512789" w:rsidRDefault="00512789">
      <w:pPr>
        <w:pStyle w:val="ConsPlusNormal"/>
        <w:ind w:firstLine="540"/>
        <w:jc w:val="both"/>
      </w:pPr>
    </w:p>
    <w:p w:rsidR="00512789" w:rsidRDefault="00512789">
      <w:pPr>
        <w:pStyle w:val="ConsPlusTitle"/>
        <w:jc w:val="center"/>
      </w:pPr>
      <w:bookmarkStart w:id="2" w:name="P40"/>
      <w:bookmarkEnd w:id="2"/>
      <w:r>
        <w:t>ПРАВИЛА</w:t>
      </w:r>
    </w:p>
    <w:p w:rsidR="00512789" w:rsidRDefault="00512789">
      <w:pPr>
        <w:pStyle w:val="ConsPlusTitle"/>
        <w:jc w:val="center"/>
      </w:pPr>
      <w:r>
        <w:t>ПОДКЛЮЧЕНИЯ (ТЕХНОЛОГИЧЕСКОГО ПРИСОЕДИНЕНИЯ) ОБЪЕКТОВ</w:t>
      </w:r>
    </w:p>
    <w:p w:rsidR="00512789" w:rsidRDefault="00512789">
      <w:pPr>
        <w:pStyle w:val="ConsPlusTitle"/>
        <w:jc w:val="center"/>
      </w:pPr>
      <w:r>
        <w:t>КАПИТАЛЬНОГО СТРОИТЕЛЬСТВА К СЕТЯМ ГАЗОРАСПРЕДЕЛЕНИЯ</w:t>
      </w:r>
    </w:p>
    <w:p w:rsidR="00512789" w:rsidRDefault="005127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2789">
        <w:trPr>
          <w:jc w:val="center"/>
        </w:trPr>
        <w:tc>
          <w:tcPr>
            <w:tcW w:w="9294" w:type="dxa"/>
            <w:tcBorders>
              <w:top w:val="nil"/>
              <w:left w:val="single" w:sz="24" w:space="0" w:color="CED3F1"/>
              <w:bottom w:val="nil"/>
              <w:right w:val="single" w:sz="24" w:space="0" w:color="F4F3F8"/>
            </w:tcBorders>
            <w:shd w:val="clear" w:color="auto" w:fill="F4F3F8"/>
          </w:tcPr>
          <w:p w:rsidR="00512789" w:rsidRDefault="00512789">
            <w:pPr>
              <w:pStyle w:val="ConsPlusNormal"/>
              <w:jc w:val="center"/>
            </w:pPr>
            <w:r>
              <w:rPr>
                <w:color w:val="392C69"/>
              </w:rPr>
              <w:t>Список изменяющих документов</w:t>
            </w:r>
          </w:p>
          <w:p w:rsidR="00512789" w:rsidRDefault="00512789">
            <w:pPr>
              <w:pStyle w:val="ConsPlusNormal"/>
              <w:jc w:val="center"/>
            </w:pPr>
            <w:r>
              <w:rPr>
                <w:color w:val="392C69"/>
              </w:rPr>
              <w:t xml:space="preserve">(в ред. Постановлений Правительства РФ от 15.04.2014 </w:t>
            </w:r>
            <w:hyperlink r:id="rId19" w:history="1">
              <w:r>
                <w:rPr>
                  <w:color w:val="0000FF"/>
                </w:rPr>
                <w:t>N 342</w:t>
              </w:r>
            </w:hyperlink>
            <w:r>
              <w:rPr>
                <w:color w:val="392C69"/>
              </w:rPr>
              <w:t>,</w:t>
            </w:r>
          </w:p>
          <w:p w:rsidR="00512789" w:rsidRDefault="00512789">
            <w:pPr>
              <w:pStyle w:val="ConsPlusNormal"/>
              <w:jc w:val="center"/>
            </w:pPr>
            <w:r>
              <w:rPr>
                <w:color w:val="392C69"/>
              </w:rPr>
              <w:t xml:space="preserve">от 16.11.2016 </w:t>
            </w:r>
            <w:hyperlink r:id="rId20" w:history="1">
              <w:r>
                <w:rPr>
                  <w:color w:val="0000FF"/>
                </w:rPr>
                <w:t>N 1203</w:t>
              </w:r>
            </w:hyperlink>
            <w:r>
              <w:rPr>
                <w:color w:val="392C69"/>
              </w:rPr>
              <w:t xml:space="preserve">, от 15.06.2017 </w:t>
            </w:r>
            <w:hyperlink r:id="rId21" w:history="1">
              <w:r>
                <w:rPr>
                  <w:color w:val="0000FF"/>
                </w:rPr>
                <w:t>N 713</w:t>
              </w:r>
            </w:hyperlink>
            <w:r>
              <w:rPr>
                <w:color w:val="392C69"/>
              </w:rPr>
              <w:t xml:space="preserve">, от 19.06.2017 </w:t>
            </w:r>
            <w:hyperlink r:id="rId22" w:history="1">
              <w:r>
                <w:rPr>
                  <w:color w:val="0000FF"/>
                </w:rPr>
                <w:t>N 727</w:t>
              </w:r>
            </w:hyperlink>
            <w:r>
              <w:rPr>
                <w:color w:val="392C69"/>
              </w:rPr>
              <w:t>,</w:t>
            </w:r>
          </w:p>
          <w:p w:rsidR="00512789" w:rsidRDefault="00512789">
            <w:pPr>
              <w:pStyle w:val="ConsPlusNormal"/>
              <w:jc w:val="center"/>
            </w:pPr>
            <w:r>
              <w:rPr>
                <w:color w:val="392C69"/>
              </w:rPr>
              <w:t xml:space="preserve">от 02.08.2017 </w:t>
            </w:r>
            <w:hyperlink r:id="rId23" w:history="1">
              <w:r>
                <w:rPr>
                  <w:color w:val="0000FF"/>
                </w:rPr>
                <w:t>N 924</w:t>
              </w:r>
            </w:hyperlink>
            <w:r>
              <w:rPr>
                <w:color w:val="392C69"/>
              </w:rPr>
              <w:t xml:space="preserve">, от 25.08.2017 </w:t>
            </w:r>
            <w:hyperlink r:id="rId24" w:history="1">
              <w:r>
                <w:rPr>
                  <w:color w:val="0000FF"/>
                </w:rPr>
                <w:t>N 999</w:t>
              </w:r>
            </w:hyperlink>
            <w:r>
              <w:rPr>
                <w:color w:val="392C69"/>
              </w:rPr>
              <w:t xml:space="preserve">, от 30.01.2018 </w:t>
            </w:r>
            <w:hyperlink r:id="rId25" w:history="1">
              <w:r>
                <w:rPr>
                  <w:color w:val="0000FF"/>
                </w:rPr>
                <w:t>N 82</w:t>
              </w:r>
            </w:hyperlink>
            <w:r>
              <w:rPr>
                <w:color w:val="392C69"/>
              </w:rPr>
              <w:t>,</w:t>
            </w:r>
          </w:p>
          <w:p w:rsidR="00512789" w:rsidRDefault="00512789">
            <w:pPr>
              <w:pStyle w:val="ConsPlusNormal"/>
              <w:jc w:val="center"/>
            </w:pPr>
            <w:r>
              <w:rPr>
                <w:color w:val="392C69"/>
              </w:rPr>
              <w:t xml:space="preserve">от 12.04.2018 </w:t>
            </w:r>
            <w:hyperlink r:id="rId26" w:history="1">
              <w:r>
                <w:rPr>
                  <w:color w:val="0000FF"/>
                </w:rPr>
                <w:t>N 448</w:t>
              </w:r>
            </w:hyperlink>
            <w:r>
              <w:rPr>
                <w:color w:val="392C69"/>
              </w:rPr>
              <w:t xml:space="preserve">, от 21.12.2018 </w:t>
            </w:r>
            <w:hyperlink r:id="rId27" w:history="1">
              <w:r>
                <w:rPr>
                  <w:color w:val="0000FF"/>
                </w:rPr>
                <w:t>N 1622</w:t>
              </w:r>
            </w:hyperlink>
            <w:r>
              <w:rPr>
                <w:color w:val="392C69"/>
              </w:rPr>
              <w:t xml:space="preserve">, от 21.02.2019 </w:t>
            </w:r>
            <w:hyperlink r:id="rId28" w:history="1">
              <w:r>
                <w:rPr>
                  <w:color w:val="0000FF"/>
                </w:rPr>
                <w:t>N 179</w:t>
              </w:r>
            </w:hyperlink>
            <w:r>
              <w:rPr>
                <w:color w:val="392C69"/>
              </w:rPr>
              <w:t>,</w:t>
            </w:r>
          </w:p>
          <w:p w:rsidR="00512789" w:rsidRDefault="00512789">
            <w:pPr>
              <w:pStyle w:val="ConsPlusNormal"/>
              <w:jc w:val="center"/>
            </w:pPr>
            <w:r>
              <w:rPr>
                <w:color w:val="392C69"/>
              </w:rPr>
              <w:t xml:space="preserve">от 07.12.2019 </w:t>
            </w:r>
            <w:hyperlink r:id="rId29" w:history="1">
              <w:r>
                <w:rPr>
                  <w:color w:val="0000FF"/>
                </w:rPr>
                <w:t>N 1611</w:t>
              </w:r>
            </w:hyperlink>
            <w:r>
              <w:rPr>
                <w:color w:val="392C69"/>
              </w:rPr>
              <w:t xml:space="preserve">, от 19.03.2020 </w:t>
            </w:r>
            <w:hyperlink r:id="rId30" w:history="1">
              <w:r>
                <w:rPr>
                  <w:color w:val="0000FF"/>
                </w:rPr>
                <w:t>N 305</w:t>
              </w:r>
            </w:hyperlink>
            <w:r>
              <w:rPr>
                <w:color w:val="392C69"/>
              </w:rPr>
              <w:t>)</w:t>
            </w:r>
          </w:p>
        </w:tc>
      </w:tr>
    </w:tbl>
    <w:p w:rsidR="00512789" w:rsidRDefault="00512789">
      <w:pPr>
        <w:pStyle w:val="ConsPlusNormal"/>
        <w:jc w:val="center"/>
      </w:pPr>
    </w:p>
    <w:p w:rsidR="00512789" w:rsidRDefault="00512789">
      <w:pPr>
        <w:pStyle w:val="ConsPlusTitle"/>
        <w:jc w:val="center"/>
        <w:outlineLvl w:val="1"/>
      </w:pPr>
      <w:r>
        <w:t>I. Общие положения</w:t>
      </w:r>
    </w:p>
    <w:p w:rsidR="00512789" w:rsidRDefault="00512789">
      <w:pPr>
        <w:pStyle w:val="ConsPlusNormal"/>
        <w:jc w:val="center"/>
      </w:pPr>
    </w:p>
    <w:p w:rsidR="00512789" w:rsidRDefault="00512789">
      <w:pPr>
        <w:pStyle w:val="ConsPlusNormal"/>
        <w:ind w:firstLine="540"/>
        <w:jc w:val="both"/>
      </w:pPr>
      <w:r>
        <w:t xml:space="preserve">1. Настоящие </w:t>
      </w:r>
      <w:hyperlink r:id="rId31" w:history="1">
        <w:r>
          <w:rPr>
            <w:color w:val="0000FF"/>
          </w:rPr>
          <w:t>Правила</w:t>
        </w:r>
      </w:hyperlink>
      <w:r>
        <w:t xml:space="preserve"> определяют порядок подключения (технологического присоединения) к сетям 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 (далее - объект капитального строительства).</w:t>
      </w:r>
    </w:p>
    <w:p w:rsidR="00512789" w:rsidRDefault="00512789">
      <w:pPr>
        <w:pStyle w:val="ConsPlusNormal"/>
        <w:spacing w:before="240"/>
        <w:ind w:firstLine="540"/>
        <w:jc w:val="both"/>
      </w:pPr>
      <w:r>
        <w:t>2. В настоящих Правилах используются следующие понятия:</w:t>
      </w:r>
    </w:p>
    <w:p w:rsidR="00512789" w:rsidRDefault="00512789">
      <w:pPr>
        <w:pStyle w:val="ConsPlusNormal"/>
        <w:spacing w:before="240"/>
        <w:ind w:firstLine="540"/>
        <w:jc w:val="both"/>
      </w:pPr>
      <w:r>
        <w:t>"подключение (технологическое присоединение) объекта капитального строительства к сети газораспределения" - совокупность организационных и технических действий, включая врезку и пуск газа, дающих возможность подключаемому объекту капитального строительства использовать газ, поступающий из сети газораспределения;</w:t>
      </w:r>
    </w:p>
    <w:p w:rsidR="00512789" w:rsidRDefault="00512789">
      <w:pPr>
        <w:pStyle w:val="ConsPlusNormal"/>
        <w:spacing w:before="240"/>
        <w:ind w:firstLine="540"/>
        <w:jc w:val="both"/>
      </w:pPr>
      <w:r>
        <w:t>"заявитель" - юридическое или физическое лицо, намеренное осуществить или осуществляющее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объекта сети газораспределения к другой сети газораспределения - юридическое лицо, осуществляющее строительство объекта сети газораспределения или реконструкцию объекта существующей сети газораспределения, принадлежащего ему на праве собственности;</w:t>
      </w:r>
    </w:p>
    <w:p w:rsidR="00512789" w:rsidRDefault="00512789">
      <w:pPr>
        <w:pStyle w:val="ConsPlusNormal"/>
        <w:jc w:val="both"/>
      </w:pPr>
      <w:r>
        <w:t xml:space="preserve">(в ред. </w:t>
      </w:r>
      <w:hyperlink r:id="rId32" w:history="1">
        <w:r>
          <w:rPr>
            <w:color w:val="0000FF"/>
          </w:rPr>
          <w:t>Постановления</w:t>
        </w:r>
      </w:hyperlink>
      <w:r>
        <w:t xml:space="preserve"> Правительства РФ от 19.06.2017 N 727)</w:t>
      </w:r>
    </w:p>
    <w:p w:rsidR="00512789" w:rsidRDefault="00512789">
      <w:pPr>
        <w:pStyle w:val="ConsPlusNormal"/>
        <w:spacing w:before="240"/>
        <w:ind w:firstLine="540"/>
        <w:jc w:val="both"/>
      </w:pPr>
      <w:r>
        <w:t xml:space="preserve">"заявители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объекта капитального строительства,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w:t>
      </w:r>
      <w:r>
        <w:lastRenderedPageBreak/>
        <w:t>бестраншейным способом) и устройство пунктов редуцирования газа (при необходимости), за исключением случаев, когда плата за технологическое присоединение устанавливается по индивидуальному проекту;</w:t>
      </w:r>
    </w:p>
    <w:p w:rsidR="00512789" w:rsidRDefault="00512789">
      <w:pPr>
        <w:pStyle w:val="ConsPlusNormal"/>
        <w:jc w:val="both"/>
      </w:pPr>
      <w:r>
        <w:t xml:space="preserve">(абзац введен </w:t>
      </w:r>
      <w:hyperlink r:id="rId33" w:history="1">
        <w:r>
          <w:rPr>
            <w:color w:val="0000FF"/>
          </w:rPr>
          <w:t>Постановлением</w:t>
        </w:r>
      </w:hyperlink>
      <w:r>
        <w:t xml:space="preserve"> Правительства РФ от 30.01.2018 N 82; в ред. Постановлений Правительства РФ от 21.02.2019 </w:t>
      </w:r>
      <w:hyperlink r:id="rId34" w:history="1">
        <w:r>
          <w:rPr>
            <w:color w:val="0000FF"/>
          </w:rPr>
          <w:t>N 179</w:t>
        </w:r>
      </w:hyperlink>
      <w:r>
        <w:t xml:space="preserve">, от 07.12.2019 </w:t>
      </w:r>
      <w:hyperlink r:id="rId35" w:history="1">
        <w:r>
          <w:rPr>
            <w:color w:val="0000FF"/>
          </w:rPr>
          <w:t>N 1611</w:t>
        </w:r>
      </w:hyperlink>
      <w:r>
        <w:t>)</w:t>
      </w:r>
    </w:p>
    <w:p w:rsidR="00512789" w:rsidRDefault="00512789">
      <w:pPr>
        <w:pStyle w:val="ConsPlusNormal"/>
        <w:spacing w:before="240"/>
        <w:ind w:firstLine="540"/>
        <w:jc w:val="both"/>
      </w:pPr>
      <w:r>
        <w:t>"заявители второй категории" - заявители, максимальный часовой расход газа газоиспользующего оборудования которых составляет менее 500 куб. метров в час и (или) проектное рабочее давление в присоединяемом газопроводе менее 0,6 МПа включительно, в случаях, если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в сельской местности и (или) не более 300 метров в границах городских поселений и (или) указанная сеть газораспределения пролегает по территории не более чем одного муниципального образования, за исключением случаев, когда плата за технологическое присоединение устанавливается по индивидуальному проекту;</w:t>
      </w:r>
    </w:p>
    <w:p w:rsidR="00512789" w:rsidRDefault="00512789">
      <w:pPr>
        <w:pStyle w:val="ConsPlusNormal"/>
        <w:jc w:val="both"/>
      </w:pPr>
      <w:r>
        <w:t xml:space="preserve">(абзац введен </w:t>
      </w:r>
      <w:hyperlink r:id="rId36" w:history="1">
        <w:r>
          <w:rPr>
            <w:color w:val="0000FF"/>
          </w:rPr>
          <w:t>Постановлением</w:t>
        </w:r>
      </w:hyperlink>
      <w:r>
        <w:t xml:space="preserve"> Правительства РФ от 30.01.2018 N 82)</w:t>
      </w:r>
    </w:p>
    <w:p w:rsidR="00512789" w:rsidRDefault="00512789">
      <w:pPr>
        <w:pStyle w:val="ConsPlusNormal"/>
        <w:spacing w:before="240"/>
        <w:ind w:firstLine="540"/>
        <w:jc w:val="both"/>
      </w:pPr>
      <w:r>
        <w:t>"заявители третьей категории" - заявители, максимальный часовой расход газа газоиспользующего оборудования которых составляет менее 500 куб. метров в час и (или) проектное рабочее давление в присоединяемом газопроводе менее 0,6 МПа, в случаях, если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территориям двух и более муниципальных образований, за исключением случаев, когда плата за технологическое присоединение устанавливается по индивидуальному проекту;</w:t>
      </w:r>
    </w:p>
    <w:p w:rsidR="00512789" w:rsidRDefault="00512789">
      <w:pPr>
        <w:pStyle w:val="ConsPlusNormal"/>
        <w:jc w:val="both"/>
      </w:pPr>
      <w:r>
        <w:t xml:space="preserve">(абзац введен </w:t>
      </w:r>
      <w:hyperlink r:id="rId37" w:history="1">
        <w:r>
          <w:rPr>
            <w:color w:val="0000FF"/>
          </w:rPr>
          <w:t>Постановлением</w:t>
        </w:r>
      </w:hyperlink>
      <w:r>
        <w:t xml:space="preserve"> Правительства РФ от 30.01.2018 N 82)</w:t>
      </w:r>
    </w:p>
    <w:p w:rsidR="00512789" w:rsidRDefault="00512789">
      <w:pPr>
        <w:pStyle w:val="ConsPlusNormal"/>
        <w:spacing w:before="240"/>
        <w:ind w:firstLine="540"/>
        <w:jc w:val="both"/>
      </w:pPr>
      <w:r>
        <w:t xml:space="preserve">"исполнитель" - газораспределительная организация,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в случае, если подключение возможно к существующим сетям газораспределения или газопотребления основных абонентов при выполнении условий </w:t>
      </w:r>
      <w:hyperlink w:anchor="P170" w:history="1">
        <w:r>
          <w:rPr>
            <w:color w:val="0000FF"/>
          </w:rPr>
          <w:t>пункта 34</w:t>
        </w:r>
      </w:hyperlink>
      <w:r>
        <w:t xml:space="preserve"> настоящих Правил,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rsidR="00512789" w:rsidRDefault="00512789">
      <w:pPr>
        <w:pStyle w:val="ConsPlusNormal"/>
        <w:jc w:val="both"/>
      </w:pPr>
      <w:r>
        <w:t xml:space="preserve">(в ред. </w:t>
      </w:r>
      <w:hyperlink r:id="rId38"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"ситуационный план" - графическая схема, составленная заявителем, на которой указаны расположение объекта капитального строительства и границы земельного участка заявителя,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указанном фрагменте заявителем указываются объект капитального строительства и границы земельного участка заявителя;</w:t>
      </w:r>
    </w:p>
    <w:p w:rsidR="00512789" w:rsidRDefault="00512789">
      <w:pPr>
        <w:pStyle w:val="ConsPlusNormal"/>
        <w:jc w:val="both"/>
      </w:pPr>
      <w:r>
        <w:t xml:space="preserve">(абзац введен </w:t>
      </w:r>
      <w:hyperlink r:id="rId39" w:history="1">
        <w:r>
          <w:rPr>
            <w:color w:val="0000FF"/>
          </w:rPr>
          <w:t>Постановлением</w:t>
        </w:r>
      </w:hyperlink>
      <w:r>
        <w:t xml:space="preserve"> Правительства РФ от 16.11.2016 N 1203)</w:t>
      </w:r>
    </w:p>
    <w:p w:rsidR="00512789" w:rsidRDefault="00512789">
      <w:pPr>
        <w:pStyle w:val="ConsPlusNormal"/>
        <w:spacing w:before="240"/>
        <w:ind w:firstLine="540"/>
        <w:jc w:val="both"/>
      </w:pPr>
      <w:r>
        <w:t xml:space="preserve">"основной абонент" - юридическое или физическое лицо, которое не оказывает </w:t>
      </w:r>
      <w:r>
        <w:lastRenderedPageBreak/>
        <w:t>услуги по транспортировке газа, владеющее на праве собственности или на ином законном основании объектом сети газораспределения и (или) газопотребления;</w:t>
      </w:r>
    </w:p>
    <w:p w:rsidR="00512789" w:rsidRDefault="00512789">
      <w:pPr>
        <w:pStyle w:val="ConsPlusNormal"/>
        <w:jc w:val="both"/>
      </w:pPr>
      <w:r>
        <w:t xml:space="preserve">(в ред. </w:t>
      </w:r>
      <w:hyperlink r:id="rId40" w:history="1">
        <w:r>
          <w:rPr>
            <w:color w:val="0000FF"/>
          </w:rPr>
          <w:t>Постановления</w:t>
        </w:r>
      </w:hyperlink>
      <w:r>
        <w:t xml:space="preserve"> Правительства РФ от 19.06.2017 N 727)</w:t>
      </w:r>
    </w:p>
    <w:p w:rsidR="00512789" w:rsidRDefault="00512789">
      <w:pPr>
        <w:pStyle w:val="ConsPlusNormal"/>
        <w:spacing w:before="240"/>
        <w:ind w:firstLine="540"/>
        <w:jc w:val="both"/>
      </w:pPr>
      <w:r>
        <w:t>"точка подключения" - место соединения сети газораспределения исполнителя с сетью газопотребления или газораспределения заявителя;</w:t>
      </w:r>
    </w:p>
    <w:p w:rsidR="00512789" w:rsidRDefault="00512789">
      <w:pPr>
        <w:pStyle w:val="ConsPlusNormal"/>
        <w:jc w:val="both"/>
      </w:pPr>
      <w:r>
        <w:t xml:space="preserve">(в ред. </w:t>
      </w:r>
      <w:hyperlink r:id="rId41"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объекта сети газораспределения к другой сети газораспределения - в сеть газораспределения заявителя.</w:t>
      </w:r>
    </w:p>
    <w:p w:rsidR="00512789" w:rsidRDefault="00512789">
      <w:pPr>
        <w:pStyle w:val="ConsPlusNormal"/>
        <w:jc w:val="both"/>
      </w:pPr>
      <w:r>
        <w:t xml:space="preserve">(в ред. </w:t>
      </w:r>
      <w:hyperlink r:id="rId42"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3. Подключение (технологическое присоединение) объектов капитального строительства к сети газораспределения осуществляется в следующем порядке:</w:t>
      </w:r>
    </w:p>
    <w:p w:rsidR="00512789" w:rsidRDefault="00512789">
      <w:pPr>
        <w:pStyle w:val="ConsPlusNormal"/>
        <w:spacing w:before="240"/>
        <w:ind w:firstLine="540"/>
        <w:jc w:val="both"/>
      </w:pPr>
      <w:r>
        <w:t xml:space="preserve">а) направление заявителем исполнителю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(далее соответственно - технические условия, запрос о предоставлении технических условий) или заявки о заключении договора о подключении (технологическом присоединении) объектов капитального строительства к сети газораспределения (далее - заявка о подключении (технологическом присоединении) по </w:t>
      </w:r>
      <w:hyperlink r:id="rId43" w:history="1">
        <w:r>
          <w:rPr>
            <w:color w:val="0000FF"/>
          </w:rPr>
          <w:t>типовым формам</w:t>
        </w:r>
      </w:hyperlink>
      <w:r>
        <w:t>, утвержденным 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(далее - постановление Правительства Российской Федерации от 15 июня 2017 г. N 713);</w:t>
      </w:r>
    </w:p>
    <w:p w:rsidR="00512789" w:rsidRDefault="00512789">
      <w:pPr>
        <w:pStyle w:val="ConsPlusNormal"/>
        <w:spacing w:before="240"/>
        <w:ind w:firstLine="540"/>
        <w:jc w:val="both"/>
      </w:pPr>
      <w:r>
        <w:t>б) выдача технических условий в случае направления заявителем запроса о предоставлении технических условий;</w:t>
      </w:r>
    </w:p>
    <w:p w:rsidR="00512789" w:rsidRDefault="00512789">
      <w:pPr>
        <w:pStyle w:val="ConsPlusNormal"/>
        <w:spacing w:before="240"/>
        <w:ind w:firstLine="540"/>
        <w:jc w:val="both"/>
      </w:pPr>
      <w:r>
        <w:t xml:space="preserve">в) заключение договора о подключении (технологическом присоединении) объектов капитального строительства к сети газораспределения (далее - договор о подключении) с приложением технических условий, являющихся неотъемлемым приложением к договору о подключении, по </w:t>
      </w:r>
      <w:hyperlink r:id="rId44" w:history="1">
        <w:r>
          <w:rPr>
            <w:color w:val="0000FF"/>
          </w:rPr>
          <w:t>типовым формам</w:t>
        </w:r>
      </w:hyperlink>
      <w:r>
        <w:t>, утвержденным постановлением Правительства Российской Федерации от 15 июня 2017 г. N 713;</w:t>
      </w:r>
    </w:p>
    <w:p w:rsidR="00512789" w:rsidRDefault="00512789">
      <w:pPr>
        <w:pStyle w:val="ConsPlusNormal"/>
        <w:spacing w:before="240"/>
        <w:ind w:firstLine="540"/>
        <w:jc w:val="both"/>
      </w:pPr>
      <w:r>
        <w:t>г) выполнение заявителем и исполнителем технических условий;</w:t>
      </w:r>
    </w:p>
    <w:p w:rsidR="00512789" w:rsidRDefault="00512789">
      <w:pPr>
        <w:pStyle w:val="ConsPlusNormal"/>
        <w:spacing w:before="240"/>
        <w:ind w:firstLine="540"/>
        <w:jc w:val="both"/>
      </w:pPr>
      <w:r>
        <w:t>д)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512789" w:rsidRDefault="00512789">
      <w:pPr>
        <w:pStyle w:val="ConsPlusNormal"/>
        <w:spacing w:before="240"/>
        <w:ind w:firstLine="540"/>
        <w:jc w:val="both"/>
      </w:pPr>
      <w:r>
        <w:t xml:space="preserve">е)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 по типовой </w:t>
      </w:r>
      <w:hyperlink r:id="rId45" w:history="1">
        <w:r>
          <w:rPr>
            <w:color w:val="0000FF"/>
          </w:rPr>
          <w:t>форме</w:t>
        </w:r>
      </w:hyperlink>
      <w:r>
        <w:t xml:space="preserve">, утвержденной постановлением Правительства Российской Федерации от 15 июня 2017 г. </w:t>
      </w:r>
      <w:r>
        <w:lastRenderedPageBreak/>
        <w:t>N 713.</w:t>
      </w:r>
    </w:p>
    <w:p w:rsidR="00512789" w:rsidRDefault="00512789">
      <w:pPr>
        <w:pStyle w:val="ConsPlusNormal"/>
        <w:jc w:val="both"/>
      </w:pPr>
      <w:r>
        <w:t xml:space="preserve">(п. 3 в ред. </w:t>
      </w:r>
      <w:hyperlink r:id="rId46"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4. Утратил силу. - </w:t>
      </w:r>
      <w:hyperlink r:id="rId47"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r>
        <w:t>5.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512789" w:rsidRDefault="00512789">
      <w:pPr>
        <w:pStyle w:val="ConsPlusNormal"/>
        <w:ind w:firstLine="540"/>
        <w:jc w:val="both"/>
      </w:pPr>
    </w:p>
    <w:p w:rsidR="00512789" w:rsidRDefault="00512789">
      <w:pPr>
        <w:pStyle w:val="ConsPlusTitle"/>
        <w:jc w:val="center"/>
        <w:outlineLvl w:val="1"/>
      </w:pPr>
      <w:r>
        <w:t>II. Определение и предоставление технических условий</w:t>
      </w:r>
    </w:p>
    <w:p w:rsidR="00512789" w:rsidRDefault="00512789">
      <w:pPr>
        <w:pStyle w:val="ConsPlusNormal"/>
        <w:jc w:val="center"/>
      </w:pPr>
    </w:p>
    <w:p w:rsidR="00512789" w:rsidRDefault="00512789">
      <w:pPr>
        <w:pStyle w:val="ConsPlusNormal"/>
        <w:ind w:firstLine="540"/>
        <w:jc w:val="both"/>
      </w:pPr>
      <w:r>
        <w:t>6. Заявитель в целях определения технической возможности подключения (технологического присоединения) объекта капитального строительства к сети газораспределения направляет исполнителю запрос о предоставлении технических условий. Указанный запрос может быть направлен в электронной форме.</w:t>
      </w:r>
    </w:p>
    <w:p w:rsidR="00512789" w:rsidRDefault="00512789">
      <w:pPr>
        <w:pStyle w:val="ConsPlusNormal"/>
        <w:spacing w:before="240"/>
        <w:ind w:firstLine="540"/>
        <w:jc w:val="both"/>
      </w:pPr>
      <w:r>
        <w:t>Заявитель, не располагающий сведениями об организации, выдающей технические условия, обращается в орган местного самоуправления с запросом об организации, выдающей технические условия.</w:t>
      </w:r>
    </w:p>
    <w:p w:rsidR="00512789" w:rsidRDefault="00512789">
      <w:pPr>
        <w:pStyle w:val="ConsPlusNormal"/>
        <w:spacing w:before="240"/>
        <w:ind w:firstLine="540"/>
        <w:jc w:val="both"/>
      </w:pPr>
      <w:r>
        <w:t>Орган местного самоуправления в течение 5 рабочих дней со дня получения запроса об организации, выдающей технические условия, обязан предоставить сведения о соответствующей организации с указанием ее наименования и местонахождения, определяемых на основании региональной (межрегиональной) программы газификации жилищно-коммунального хозяйства, промышленных и иных организаций, в том числе схемы расположения объектов газоснабжения, используемых для обеспечения населения газом, утвержденной высшим исполнительным органом государственной власти субъекта Российской Федерации (далее - программа газификации).</w:t>
      </w:r>
    </w:p>
    <w:p w:rsidR="00512789" w:rsidRDefault="00512789">
      <w:pPr>
        <w:pStyle w:val="ConsPlusNormal"/>
        <w:jc w:val="both"/>
      </w:pPr>
      <w:r>
        <w:t xml:space="preserve">(в ред. </w:t>
      </w:r>
      <w:hyperlink r:id="rId48" w:history="1">
        <w:r>
          <w:rPr>
            <w:color w:val="0000FF"/>
          </w:rPr>
          <w:t>Постановления</w:t>
        </w:r>
      </w:hyperlink>
      <w:r>
        <w:t xml:space="preserve"> Правительства РФ от 21.02.2019 N 179)</w:t>
      </w:r>
    </w:p>
    <w:p w:rsidR="00512789" w:rsidRDefault="00512789">
      <w:pPr>
        <w:pStyle w:val="ConsPlusNormal"/>
        <w:spacing w:before="240"/>
        <w:ind w:firstLine="540"/>
        <w:jc w:val="both"/>
      </w:pPr>
      <w:bookmarkStart w:id="3" w:name="P90"/>
      <w:bookmarkEnd w:id="3"/>
      <w:r>
        <w:t>7. Запрос о предоставлении технических условий должен содержать:</w:t>
      </w:r>
    </w:p>
    <w:p w:rsidR="00512789" w:rsidRDefault="00512789">
      <w:pPr>
        <w:pStyle w:val="ConsPlusNormal"/>
        <w:spacing w:before="240"/>
        <w:ind w:firstLine="540"/>
        <w:jc w:val="both"/>
      </w:pPr>
      <w:r>
        <w:t>а) полное и сокращенное (при наличии) наименования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p>
    <w:p w:rsidR="00512789" w:rsidRDefault="00512789">
      <w:pPr>
        <w:pStyle w:val="ConsPlusNormal"/>
        <w:spacing w:before="240"/>
        <w:ind w:firstLine="540"/>
        <w:jc w:val="both"/>
      </w:pPr>
      <w:r>
        <w:t>б) планируемый срок ввода в эксплуатацию объекта капитального строительства (при наличии соответствующей информации);</w:t>
      </w:r>
    </w:p>
    <w:p w:rsidR="00512789" w:rsidRDefault="00512789">
      <w:pPr>
        <w:pStyle w:val="ConsPlusNormal"/>
        <w:spacing w:before="240"/>
        <w:ind w:firstLine="540"/>
        <w:jc w:val="both"/>
      </w:pPr>
      <w:r>
        <w:t>в)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512789" w:rsidRDefault="00512789">
      <w:pPr>
        <w:pStyle w:val="ConsPlusNormal"/>
        <w:spacing w:before="240"/>
        <w:ind w:firstLine="540"/>
        <w:jc w:val="both"/>
      </w:pPr>
      <w:r>
        <w:t>г)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p>
    <w:p w:rsidR="00512789" w:rsidRDefault="00512789">
      <w:pPr>
        <w:pStyle w:val="ConsPlusNormal"/>
        <w:jc w:val="both"/>
      </w:pPr>
      <w:r>
        <w:t xml:space="preserve">(пп. "г" введен </w:t>
      </w:r>
      <w:hyperlink r:id="rId49" w:history="1">
        <w:r>
          <w:rPr>
            <w:color w:val="0000FF"/>
          </w:rPr>
          <w:t>Постановлением</w:t>
        </w:r>
      </w:hyperlink>
      <w:r>
        <w:t xml:space="preserve"> Правительства РФ от 19.06.2017 N 727)</w:t>
      </w:r>
    </w:p>
    <w:p w:rsidR="00512789" w:rsidRDefault="00512789">
      <w:pPr>
        <w:pStyle w:val="ConsPlusNormal"/>
        <w:spacing w:before="240"/>
        <w:ind w:firstLine="540"/>
        <w:jc w:val="both"/>
      </w:pPr>
      <w:r>
        <w:t>д) 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p>
    <w:p w:rsidR="00512789" w:rsidRDefault="00512789">
      <w:pPr>
        <w:pStyle w:val="ConsPlusNormal"/>
        <w:jc w:val="both"/>
      </w:pPr>
      <w:r>
        <w:t xml:space="preserve">(пп. "д" введен </w:t>
      </w:r>
      <w:hyperlink r:id="rId50" w:history="1">
        <w:r>
          <w:rPr>
            <w:color w:val="0000FF"/>
          </w:rPr>
          <w:t>Постановлением</w:t>
        </w:r>
      </w:hyperlink>
      <w:r>
        <w:t xml:space="preserve"> Правительства РФ от 19.06.2017 N 727)</w:t>
      </w:r>
    </w:p>
    <w:p w:rsidR="00512789" w:rsidRDefault="00512789">
      <w:pPr>
        <w:pStyle w:val="ConsPlusNormal"/>
        <w:spacing w:before="240"/>
        <w:ind w:firstLine="540"/>
        <w:jc w:val="both"/>
      </w:pPr>
      <w:bookmarkStart w:id="4" w:name="P98"/>
      <w:bookmarkEnd w:id="4"/>
      <w:r>
        <w:lastRenderedPageBreak/>
        <w:t>8. К запросу о предоставлении технических условий прилагаются следующие документы:</w:t>
      </w:r>
    </w:p>
    <w:p w:rsidR="00512789" w:rsidRDefault="00512789">
      <w:pPr>
        <w:pStyle w:val="ConsPlusNormal"/>
        <w:spacing w:before="240"/>
        <w:ind w:firstLine="540"/>
        <w:jc w:val="both"/>
      </w:pPr>
      <w:r>
        <w:t>а)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 а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за исключением случаев предоставления технических условий на присоединение объекта сети газораспределения к другой сети газораспределения;</w:t>
      </w:r>
    </w:p>
    <w:p w:rsidR="00512789" w:rsidRDefault="00512789">
      <w:pPr>
        <w:pStyle w:val="ConsPlusNormal"/>
        <w:jc w:val="both"/>
      </w:pPr>
      <w:r>
        <w:t xml:space="preserve">(в ред. Постановлений Правительства РФ от 19.06.2017 </w:t>
      </w:r>
      <w:hyperlink r:id="rId51" w:history="1">
        <w:r>
          <w:rPr>
            <w:color w:val="0000FF"/>
          </w:rPr>
          <w:t>N 727</w:t>
        </w:r>
      </w:hyperlink>
      <w:r>
        <w:t xml:space="preserve">, от 12.04.2018 </w:t>
      </w:r>
      <w:hyperlink r:id="rId52" w:history="1">
        <w:r>
          <w:rPr>
            <w:color w:val="0000FF"/>
          </w:rPr>
          <w:t>N 448</w:t>
        </w:r>
      </w:hyperlink>
      <w:r>
        <w:t>)</w:t>
      </w:r>
    </w:p>
    <w:p w:rsidR="00512789" w:rsidRDefault="00512789">
      <w:pPr>
        <w:pStyle w:val="ConsPlusNormal"/>
        <w:spacing w:before="240"/>
        <w:ind w:firstLine="540"/>
        <w:jc w:val="both"/>
      </w:pPr>
      <w:r>
        <w:t>б) ситуационный план;</w:t>
      </w:r>
    </w:p>
    <w:p w:rsidR="00512789" w:rsidRDefault="00512789">
      <w:pPr>
        <w:pStyle w:val="ConsPlusNormal"/>
        <w:jc w:val="both"/>
      </w:pPr>
      <w:r>
        <w:t xml:space="preserve">(пп. "б" в ред. </w:t>
      </w:r>
      <w:hyperlink r:id="rId53" w:history="1">
        <w:r>
          <w:rPr>
            <w:color w:val="0000FF"/>
          </w:rPr>
          <w:t>Постановления</w:t>
        </w:r>
      </w:hyperlink>
      <w:r>
        <w:t xml:space="preserve"> Правительства РФ от 16.11.2016 N 1203)</w:t>
      </w:r>
    </w:p>
    <w:p w:rsidR="00512789" w:rsidRDefault="00512789">
      <w:pPr>
        <w:pStyle w:val="ConsPlusNormal"/>
        <w:spacing w:before="240"/>
        <w:ind w:firstLine="540"/>
        <w:jc w:val="both"/>
      </w:pPr>
      <w:r>
        <w:t>в) расчет планируемого максимального часового расхода газа (не требуется в случае планируемого максимального часового расхода газа не более 5 куб. метров);</w:t>
      </w:r>
    </w:p>
    <w:p w:rsidR="00512789" w:rsidRDefault="00512789">
      <w:pPr>
        <w:pStyle w:val="ConsPlusNormal"/>
        <w:spacing w:before="240"/>
        <w:ind w:firstLine="540"/>
        <w:jc w:val="both"/>
      </w:pPr>
      <w:r>
        <w:t>г)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512789" w:rsidRDefault="00512789">
      <w:pPr>
        <w:pStyle w:val="ConsPlusNormal"/>
        <w:spacing w:before="240"/>
        <w:ind w:firstLine="540"/>
        <w:jc w:val="both"/>
      </w:pPr>
      <w:r>
        <w:t>д) 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указанного объекта;</w:t>
      </w:r>
    </w:p>
    <w:p w:rsidR="00512789" w:rsidRDefault="00512789">
      <w:pPr>
        <w:pStyle w:val="ConsPlusNormal"/>
        <w:jc w:val="both"/>
      </w:pPr>
      <w:r>
        <w:t xml:space="preserve">(пп. "д" введен </w:t>
      </w:r>
      <w:hyperlink r:id="rId54" w:history="1">
        <w:r>
          <w:rPr>
            <w:color w:val="0000FF"/>
          </w:rPr>
          <w:t>Постановлением</w:t>
        </w:r>
      </w:hyperlink>
      <w:r>
        <w:t xml:space="preserve"> Правительства РФ от 16.11.2016 N 1203)</w:t>
      </w:r>
    </w:p>
    <w:p w:rsidR="00512789" w:rsidRDefault="00512789">
      <w:pPr>
        <w:pStyle w:val="ConsPlusNormal"/>
        <w:spacing w:before="240"/>
        <w:ind w:firstLine="540"/>
        <w:jc w:val="both"/>
      </w:pPr>
      <w:r>
        <w:t xml:space="preserve">е) согласие основного абонента на подключение (технологическое присоединение) к сетям 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 в случаях, предусмотренных </w:t>
      </w:r>
      <w:hyperlink w:anchor="P170" w:history="1">
        <w:r>
          <w:rPr>
            <w:color w:val="0000FF"/>
          </w:rPr>
          <w:t>пунктом 34</w:t>
        </w:r>
      </w:hyperlink>
      <w:r>
        <w:t xml:space="preserve"> настоящих Правил;</w:t>
      </w:r>
    </w:p>
    <w:p w:rsidR="00512789" w:rsidRDefault="00512789">
      <w:pPr>
        <w:pStyle w:val="ConsPlusNormal"/>
        <w:jc w:val="both"/>
      </w:pPr>
      <w:r>
        <w:t xml:space="preserve">(пп. "е" введен </w:t>
      </w:r>
      <w:hyperlink r:id="rId55" w:history="1">
        <w:r>
          <w:rPr>
            <w:color w:val="0000FF"/>
          </w:rPr>
          <w:t>Постановлением</w:t>
        </w:r>
      </w:hyperlink>
      <w:r>
        <w:t xml:space="preserve"> Правительства РФ от 16.11.2016 N 1203)</w:t>
      </w:r>
    </w:p>
    <w:p w:rsidR="00512789" w:rsidRDefault="00512789">
      <w:pPr>
        <w:pStyle w:val="ConsPlusNormal"/>
        <w:spacing w:before="240"/>
        <w:ind w:firstLine="540"/>
        <w:jc w:val="both"/>
      </w:pPr>
      <w:r>
        <w:t xml:space="preserve">ж) документы, предусмотренные </w:t>
      </w:r>
      <w:hyperlink w:anchor="P197" w:history="1">
        <w:r>
          <w:rPr>
            <w:color w:val="0000FF"/>
          </w:rPr>
          <w:t>пунктом 47</w:t>
        </w:r>
      </w:hyperlink>
      <w:r>
        <w:t xml:space="preserve"> настоящих Правил, в случае предоставления технических условий при уступке права на использование мощности;</w:t>
      </w:r>
    </w:p>
    <w:p w:rsidR="00512789" w:rsidRDefault="00512789">
      <w:pPr>
        <w:pStyle w:val="ConsPlusNormal"/>
        <w:jc w:val="both"/>
      </w:pPr>
      <w:r>
        <w:t xml:space="preserve">(пп. "ж" введен </w:t>
      </w:r>
      <w:hyperlink r:id="rId56" w:history="1">
        <w:r>
          <w:rPr>
            <w:color w:val="0000FF"/>
          </w:rPr>
          <w:t>Постановлением</w:t>
        </w:r>
      </w:hyperlink>
      <w:r>
        <w:t xml:space="preserve"> Правительства РФ от 16.11.2016 N 1203; в ред. </w:t>
      </w:r>
      <w:hyperlink r:id="rId57"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з) утратил силу с 1 января 2019 года. - </w:t>
      </w:r>
      <w:hyperlink r:id="rId58" w:history="1">
        <w:r>
          <w:rPr>
            <w:color w:val="0000FF"/>
          </w:rPr>
          <w:t>Постановление</w:t>
        </w:r>
      </w:hyperlink>
      <w:r>
        <w:t xml:space="preserve"> Правительства РФ от 21.12.2018 N 1622;</w:t>
      </w:r>
    </w:p>
    <w:p w:rsidR="00512789" w:rsidRDefault="00512789">
      <w:pPr>
        <w:pStyle w:val="ConsPlusNormal"/>
        <w:spacing w:before="240"/>
        <w:ind w:firstLine="540"/>
        <w:jc w:val="both"/>
      </w:pPr>
      <w:r>
        <w:t>и) документ, подтверждающий право собственности или иное законное основание на сеть газораспределения (при реконструкции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p>
    <w:p w:rsidR="00512789" w:rsidRDefault="00512789">
      <w:pPr>
        <w:pStyle w:val="ConsPlusNormal"/>
        <w:jc w:val="both"/>
      </w:pPr>
      <w:r>
        <w:t xml:space="preserve">(пп. "и" введен </w:t>
      </w:r>
      <w:hyperlink r:id="rId59" w:history="1">
        <w:r>
          <w:rPr>
            <w:color w:val="0000FF"/>
          </w:rPr>
          <w:t>Постановлением</w:t>
        </w:r>
      </w:hyperlink>
      <w:r>
        <w:t xml:space="preserve"> Правительства РФ от 19.06.2017 N 727)</w:t>
      </w:r>
    </w:p>
    <w:p w:rsidR="00512789" w:rsidRDefault="00512789">
      <w:pPr>
        <w:pStyle w:val="ConsPlusNormal"/>
        <w:spacing w:before="240"/>
        <w:ind w:firstLine="540"/>
        <w:jc w:val="both"/>
      </w:pPr>
      <w:bookmarkStart w:id="5" w:name="P114"/>
      <w:bookmarkEnd w:id="5"/>
      <w:r>
        <w:t xml:space="preserve">9.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запроса о предоставлении технических условий либо при его формировании без взимания платы при максимальном часовом расходе газа </w:t>
      </w:r>
      <w:r>
        <w:lastRenderedPageBreak/>
        <w:t>не более 5 куб. метров и за плату при максимальном часовом расходе газа более 5 куб. метров.</w:t>
      </w:r>
    </w:p>
    <w:p w:rsidR="00512789" w:rsidRDefault="00512789">
      <w:pPr>
        <w:pStyle w:val="ConsPlusNormal"/>
        <w:spacing w:before="240"/>
        <w:ind w:firstLine="540"/>
        <w:jc w:val="both"/>
      </w:pPr>
      <w:r>
        <w:t>10.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512789" w:rsidRDefault="00512789">
      <w:pPr>
        <w:pStyle w:val="ConsPlusNormal"/>
        <w:spacing w:before="240"/>
        <w:ind w:firstLine="540"/>
        <w:jc w:val="both"/>
      </w:pPr>
      <w:r>
        <w:t>а) полного и сокращенного (при наличии) наименований заявителя, его организационно-правовой формы, местонахождения, почтового адреса (для юридического лица) либо фамилии, имени, отчества, местожительства, почтового адреса (для физического лица (индивидуального предпринимателя);</w:t>
      </w:r>
    </w:p>
    <w:p w:rsidR="00512789" w:rsidRDefault="00512789">
      <w:pPr>
        <w:pStyle w:val="ConsPlusNormal"/>
        <w:spacing w:before="240"/>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512789" w:rsidRDefault="00512789">
      <w:pPr>
        <w:pStyle w:val="ConsPlusNormal"/>
        <w:spacing w:before="240"/>
        <w:ind w:firstLine="540"/>
        <w:jc w:val="both"/>
      </w:pPr>
      <w:bookmarkStart w:id="6" w:name="P118"/>
      <w:bookmarkEnd w:id="6"/>
      <w:r>
        <w:t>11. Запрос о расчете планируемого максимального часового расхода газа может быть направлен исполнителю в электронном виде. В этом случае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w:t>
      </w:r>
    </w:p>
    <w:p w:rsidR="00512789" w:rsidRDefault="00512789">
      <w:pPr>
        <w:pStyle w:val="ConsPlusNormal"/>
        <w:spacing w:before="240"/>
        <w:ind w:firstLine="540"/>
        <w:jc w:val="both"/>
      </w:pPr>
      <w:r>
        <w:t xml:space="preserve">12. В случае предоставления заявителем сведений и документов, указанных в </w:t>
      </w:r>
      <w:hyperlink w:anchor="P90" w:history="1">
        <w:r>
          <w:rPr>
            <w:color w:val="0000FF"/>
          </w:rPr>
          <w:t>пунктах 7</w:t>
        </w:r>
      </w:hyperlink>
      <w:r>
        <w:t xml:space="preserve"> и </w:t>
      </w:r>
      <w:hyperlink w:anchor="P98" w:history="1">
        <w:r>
          <w:rPr>
            <w:color w:val="0000FF"/>
          </w:rPr>
          <w:t>8</w:t>
        </w:r>
      </w:hyperlink>
      <w:r>
        <w:t xml:space="preserve"> настоящих Правил,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3 рабочих дней со дня поступления запроса о предоставлении технических условий возвращает ему указанный запрос с приложенными к нему документами без рассмотрения.</w:t>
      </w:r>
    </w:p>
    <w:p w:rsidR="00512789" w:rsidRDefault="00512789">
      <w:pPr>
        <w:pStyle w:val="ConsPlusNormal"/>
        <w:jc w:val="both"/>
      </w:pPr>
      <w:r>
        <w:t xml:space="preserve">(в ред. </w:t>
      </w:r>
      <w:hyperlink r:id="rId60"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Отказ исполнителя принять к рассмотрению от заявителя запрос о предоставлении технических условий в отношении объекта капитального строительства, газификация которого допускается законодательством Российской Федерации, при представлении заявителем сведений и документов, указанных в </w:t>
      </w:r>
      <w:hyperlink w:anchor="P90" w:history="1">
        <w:r>
          <w:rPr>
            <w:color w:val="0000FF"/>
          </w:rPr>
          <w:t>пунктах 7</w:t>
        </w:r>
      </w:hyperlink>
      <w:r>
        <w:t xml:space="preserve"> и </w:t>
      </w:r>
      <w:hyperlink w:anchor="P98" w:history="1">
        <w:r>
          <w:rPr>
            <w:color w:val="0000FF"/>
          </w:rPr>
          <w:t>8</w:t>
        </w:r>
      </w:hyperlink>
      <w:r>
        <w:t xml:space="preserve"> настоящих Правил, не допускается.</w:t>
      </w:r>
    </w:p>
    <w:p w:rsidR="00512789" w:rsidRDefault="00512789">
      <w:pPr>
        <w:pStyle w:val="ConsPlusNormal"/>
        <w:spacing w:before="240"/>
        <w:ind w:firstLine="540"/>
        <w:jc w:val="both"/>
      </w:pPr>
      <w:r>
        <w:t xml:space="preserve">13. При представлении заявителем сведений и документов, указанных в </w:t>
      </w:r>
      <w:hyperlink w:anchor="P90" w:history="1">
        <w:r>
          <w:rPr>
            <w:color w:val="0000FF"/>
          </w:rPr>
          <w:t>пунктах 7</w:t>
        </w:r>
      </w:hyperlink>
      <w:r>
        <w:t xml:space="preserve"> и </w:t>
      </w:r>
      <w:hyperlink w:anchor="P98" w:history="1">
        <w:r>
          <w:rPr>
            <w:color w:val="0000FF"/>
          </w:rPr>
          <w:t>8</w:t>
        </w:r>
      </w:hyperlink>
      <w:r>
        <w:t xml:space="preserve"> настоящих Правил, в полном объеме исполнитель в течение 10 рабочих дней со дня получения запроса о предоставлении технических условий обязан определить и предоставить заявителю технические условия либо мотивированный отказ в выдаче технических условий.</w:t>
      </w:r>
    </w:p>
    <w:p w:rsidR="00512789" w:rsidRDefault="00512789">
      <w:pPr>
        <w:pStyle w:val="ConsPlusNormal"/>
        <w:jc w:val="both"/>
      </w:pPr>
      <w:r>
        <w:t xml:space="preserve">(в ред. </w:t>
      </w:r>
      <w:hyperlink r:id="rId61" w:history="1">
        <w:r>
          <w:rPr>
            <w:color w:val="0000FF"/>
          </w:rPr>
          <w:t>Постановления</w:t>
        </w:r>
      </w:hyperlink>
      <w:r>
        <w:t xml:space="preserve"> Правительства РФ от 16.11.2016 N 1203)</w:t>
      </w:r>
    </w:p>
    <w:p w:rsidR="00512789" w:rsidRDefault="00512789">
      <w:pPr>
        <w:pStyle w:val="ConsPlusNormal"/>
        <w:spacing w:before="240"/>
        <w:ind w:firstLine="540"/>
        <w:jc w:val="both"/>
      </w:pPr>
      <w:r>
        <w:t>13(1). Запрос о предоставлении технических условий может быть дополнен просьбой о выдаче информации о размере платы за подключение (технологическое присоединение) объекта капитального строительства к газораспределительным сетям (далее - размер платы за технологическое присоединение).</w:t>
      </w:r>
    </w:p>
    <w:p w:rsidR="00512789" w:rsidRDefault="00512789">
      <w:pPr>
        <w:pStyle w:val="ConsPlusNormal"/>
        <w:spacing w:before="240"/>
        <w:ind w:firstLine="540"/>
        <w:jc w:val="both"/>
      </w:pPr>
      <w:r>
        <w:t xml:space="preserve">Размер платы за технологическое присоединение определяется исходя из технических параметров подключения и в соответствии с </w:t>
      </w:r>
      <w:hyperlink r:id="rId62" w:history="1">
        <w:r>
          <w:rPr>
            <w:color w:val="0000FF"/>
          </w:rPr>
          <w:t>методическими указаниями</w:t>
        </w:r>
      </w:hyperlink>
      <w:r>
        <w:t xml:space="preserve">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w:t>
      </w:r>
      <w:r>
        <w:lastRenderedPageBreak/>
        <w:t>власти в области государственного регулирования цен (тарифов).</w:t>
      </w:r>
    </w:p>
    <w:p w:rsidR="00512789" w:rsidRDefault="00512789">
      <w:pPr>
        <w:pStyle w:val="ConsPlusNormal"/>
        <w:spacing w:before="240"/>
        <w:ind w:firstLine="540"/>
        <w:jc w:val="both"/>
      </w:pPr>
      <w:r>
        <w:t>В случае если размер платы за технологическое присоединение должен быть установлен впоследствии органом исполнительной власти субъекта Российской Федерации в области государственного регулирования цен (тарифов) по индивидуальному проекту, размер соответствующей платы за технологическое присоединение определяется исходя из технических параметров подключения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w:t>
      </w:r>
    </w:p>
    <w:p w:rsidR="00512789" w:rsidRDefault="00512789">
      <w:pPr>
        <w:pStyle w:val="ConsPlusNormal"/>
        <w:jc w:val="both"/>
      </w:pPr>
      <w:r>
        <w:t xml:space="preserve">(п. 13(1) введен </w:t>
      </w:r>
      <w:hyperlink r:id="rId63" w:history="1">
        <w:r>
          <w:rPr>
            <w:color w:val="0000FF"/>
          </w:rPr>
          <w:t>Постановлением</w:t>
        </w:r>
      </w:hyperlink>
      <w:r>
        <w:t xml:space="preserve"> Правительства РФ от 30.01.2018 N 82)</w:t>
      </w:r>
    </w:p>
    <w:p w:rsidR="00512789" w:rsidRDefault="00512789">
      <w:pPr>
        <w:pStyle w:val="ConsPlusNormal"/>
        <w:spacing w:before="240"/>
        <w:ind w:firstLine="540"/>
        <w:jc w:val="both"/>
      </w:pPr>
      <w:r>
        <w:t>14. 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в том числе при отсутствии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устранение этих ограничений учтено в инвестиционных программах исполнителя или иных инвестиционных программах в текущем календарном году.</w:t>
      </w:r>
    </w:p>
    <w:p w:rsidR="00512789" w:rsidRDefault="00512789">
      <w:pPr>
        <w:pStyle w:val="ConsPlusNormal"/>
        <w:jc w:val="both"/>
      </w:pPr>
      <w:r>
        <w:t xml:space="preserve">(в ред. Постановлений Правительства РФ от 16.11.2016 </w:t>
      </w:r>
      <w:hyperlink r:id="rId64" w:history="1">
        <w:r>
          <w:rPr>
            <w:color w:val="0000FF"/>
          </w:rPr>
          <w:t>N 1203</w:t>
        </w:r>
      </w:hyperlink>
      <w:r>
        <w:t xml:space="preserve">, от 30.01.2018 </w:t>
      </w:r>
      <w:hyperlink r:id="rId65" w:history="1">
        <w:r>
          <w:rPr>
            <w:color w:val="0000FF"/>
          </w:rPr>
          <w:t>N 82</w:t>
        </w:r>
      </w:hyperlink>
      <w:r>
        <w:t>)</w:t>
      </w:r>
    </w:p>
    <w:p w:rsidR="00512789" w:rsidRDefault="00512789">
      <w:pPr>
        <w:pStyle w:val="ConsPlusNormal"/>
        <w:spacing w:before="240"/>
        <w:ind w:firstLine="540"/>
        <w:jc w:val="both"/>
      </w:pPr>
      <w:r>
        <w:t>15. В случае предоставления мотивированного отказа в выдаче технических условий исполнитель также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собственных, а также финансируемых за счет сторонних источников, включая бюджетные, мероприятий либо сообщает об отсутствии такой информации.</w:t>
      </w:r>
    </w:p>
    <w:p w:rsidR="00512789" w:rsidRDefault="00512789">
      <w:pPr>
        <w:pStyle w:val="ConsPlusNormal"/>
        <w:spacing w:before="240"/>
        <w:ind w:firstLine="540"/>
        <w:jc w:val="both"/>
      </w:pPr>
      <w:r>
        <w:t>Состав мероприятий, необходимых для обеспечения технической возможности осуществления подключения (технологического присоединения) объекта капитального строительства к сети газораспределения исполнителя и связанных с реконструкцией существующих сетей газораспределения исполнителя в целях увеличения пропускной способности, а также строительством новых газораспределительных сетей, определяется в соответствии с программой газификации.</w:t>
      </w:r>
    </w:p>
    <w:p w:rsidR="00512789" w:rsidRDefault="00512789">
      <w:pPr>
        <w:pStyle w:val="ConsPlusNormal"/>
        <w:jc w:val="both"/>
      </w:pPr>
      <w:r>
        <w:t xml:space="preserve">(абзац введен </w:t>
      </w:r>
      <w:hyperlink r:id="rId66" w:history="1">
        <w:r>
          <w:rPr>
            <w:color w:val="0000FF"/>
          </w:rPr>
          <w:t>Постановлением</w:t>
        </w:r>
      </w:hyperlink>
      <w:r>
        <w:t xml:space="preserve"> Правительства РФ от 16.11.2016 N 1203; в ред. </w:t>
      </w:r>
      <w:hyperlink r:id="rId67" w:history="1">
        <w:r>
          <w:rPr>
            <w:color w:val="0000FF"/>
          </w:rPr>
          <w:t>Постановления</w:t>
        </w:r>
      </w:hyperlink>
      <w:r>
        <w:t xml:space="preserve"> Правительства РФ от 21.02.2019 N 179)</w:t>
      </w:r>
    </w:p>
    <w:p w:rsidR="00512789" w:rsidRDefault="00512789">
      <w:pPr>
        <w:pStyle w:val="ConsPlusNormal"/>
        <w:spacing w:before="240"/>
        <w:ind w:firstLine="540"/>
        <w:jc w:val="both"/>
      </w:pPr>
      <w:bookmarkStart w:id="7" w:name="P133"/>
      <w:bookmarkEnd w:id="7"/>
      <w:r>
        <w:t>16. В случае получения от исполнителя мотивированного отказа в выдаче технических условий заявитель вправе обратиться в орган исполнительной власти субъекта Российской Федерации, утвердивший программу газификации, с предложением о включении в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512789" w:rsidRDefault="00512789">
      <w:pPr>
        <w:pStyle w:val="ConsPlusNormal"/>
        <w:jc w:val="both"/>
      </w:pPr>
      <w:r>
        <w:t xml:space="preserve">(в ред. </w:t>
      </w:r>
      <w:hyperlink r:id="rId68" w:history="1">
        <w:r>
          <w:rPr>
            <w:color w:val="0000FF"/>
          </w:rPr>
          <w:t>Постановления</w:t>
        </w:r>
      </w:hyperlink>
      <w:r>
        <w:t xml:space="preserve"> Правительства РФ от 21.02.2019 N 179)</w:t>
      </w:r>
    </w:p>
    <w:p w:rsidR="00512789" w:rsidRDefault="00512789">
      <w:pPr>
        <w:pStyle w:val="ConsPlusNormal"/>
        <w:spacing w:before="240"/>
        <w:ind w:firstLine="540"/>
        <w:jc w:val="both"/>
      </w:pPr>
      <w:r>
        <w:t xml:space="preserve">17. В случае если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заявитель вправе обратиться в орган исполнительной власти субъекта Российской Федерации, в полномочия которого входит утверждение программы </w:t>
      </w:r>
      <w:r>
        <w:lastRenderedPageBreak/>
        <w:t>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512789" w:rsidRDefault="00512789">
      <w:pPr>
        <w:pStyle w:val="ConsPlusNormal"/>
        <w:jc w:val="both"/>
      </w:pPr>
      <w:r>
        <w:t xml:space="preserve">(в ред. </w:t>
      </w:r>
      <w:hyperlink r:id="rId69" w:history="1">
        <w:r>
          <w:rPr>
            <w:color w:val="0000FF"/>
          </w:rPr>
          <w:t>Постановления</w:t>
        </w:r>
      </w:hyperlink>
      <w:r>
        <w:t xml:space="preserve"> Правительства РФ от 21.02.2019 N 179)</w:t>
      </w:r>
    </w:p>
    <w:p w:rsidR="00512789" w:rsidRDefault="00512789">
      <w:pPr>
        <w:pStyle w:val="ConsPlusNormal"/>
        <w:spacing w:before="240"/>
        <w:ind w:firstLine="540"/>
        <w:jc w:val="both"/>
      </w:pPr>
      <w:bookmarkStart w:id="8" w:name="P137"/>
      <w:bookmarkEnd w:id="8"/>
      <w:r>
        <w:t>18. Исполнитель ежеквартально, не позднее 5-го числа месяца, следующего за истекшим кварталом, направляет в орган исполнительной власти субъекта Российской Федерации, уполномоченный на разработку программы газификации, предложения о разработке программы газификации или включении в нее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реестра запросов о предоставлении технических условий, по результатам рассмотрения которых заявителям в истекшем квартале направлены отказы в выдаче технических условий. Указанный реестр формируется в разбивке по муниципальным образованиям и содержит информацию о максимальном часовом расходе газа и месте нахождения объекта капитального строительства, планируемого к подключению.</w:t>
      </w:r>
    </w:p>
    <w:p w:rsidR="00512789" w:rsidRDefault="00512789">
      <w:pPr>
        <w:pStyle w:val="ConsPlusNormal"/>
        <w:jc w:val="both"/>
      </w:pPr>
      <w:r>
        <w:t xml:space="preserve">(в ред. Постановлений Правительства РФ от 30.01.2018 </w:t>
      </w:r>
      <w:hyperlink r:id="rId70" w:history="1">
        <w:r>
          <w:rPr>
            <w:color w:val="0000FF"/>
          </w:rPr>
          <w:t>N 82</w:t>
        </w:r>
      </w:hyperlink>
      <w:r>
        <w:t xml:space="preserve">, от 21.02.2019 </w:t>
      </w:r>
      <w:hyperlink r:id="rId71" w:history="1">
        <w:r>
          <w:rPr>
            <w:color w:val="0000FF"/>
          </w:rPr>
          <w:t>N 179</w:t>
        </w:r>
      </w:hyperlink>
      <w:r>
        <w:t>)</w:t>
      </w:r>
    </w:p>
    <w:p w:rsidR="00512789" w:rsidRDefault="00512789">
      <w:pPr>
        <w:pStyle w:val="ConsPlusNormal"/>
        <w:spacing w:before="240"/>
        <w:ind w:firstLine="540"/>
        <w:jc w:val="both"/>
      </w:pPr>
      <w:r>
        <w:t xml:space="preserve">19. Утратил силу. - </w:t>
      </w:r>
      <w:hyperlink r:id="rId72"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r>
        <w:t xml:space="preserve">20. Орган исполнительной власти субъекта Российской Федерации,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в </w:t>
      </w:r>
      <w:hyperlink w:anchor="P133" w:history="1">
        <w:r>
          <w:rPr>
            <w:color w:val="0000FF"/>
          </w:rPr>
          <w:t>пунктах 16</w:t>
        </w:r>
      </w:hyperlink>
      <w:r>
        <w:t xml:space="preserve"> - </w:t>
      </w:r>
      <w:hyperlink w:anchor="P137" w:history="1">
        <w:r>
          <w:rPr>
            <w:color w:val="0000FF"/>
          </w:rPr>
          <w:t>18</w:t>
        </w:r>
      </w:hyperlink>
      <w:r>
        <w:t xml:space="preserve"> и </w:t>
      </w:r>
      <w:hyperlink w:anchor="P314" w:history="1">
        <w:r>
          <w:rPr>
            <w:color w:val="0000FF"/>
          </w:rPr>
          <w:t>74(3)</w:t>
        </w:r>
      </w:hyperlink>
      <w:r>
        <w:t xml:space="preserve"> - </w:t>
      </w:r>
      <w:hyperlink w:anchor="P318" w:history="1">
        <w:r>
          <w:rPr>
            <w:color w:val="0000FF"/>
          </w:rPr>
          <w:t>74(5)</w:t>
        </w:r>
      </w:hyperlink>
      <w:r>
        <w:t xml:space="preserve"> настоящих Правил, принимает решение о внесении изменений в программу газификации (или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мотивированном отказе во внесении в программу газификации таких изменений (или в ее разработке), о чем информирует исполнителя и заявителя в течение 5 рабочих дней со дня принятия решения.</w:t>
      </w:r>
    </w:p>
    <w:p w:rsidR="00512789" w:rsidRDefault="00512789">
      <w:pPr>
        <w:pStyle w:val="ConsPlusNormal"/>
        <w:jc w:val="both"/>
      </w:pPr>
      <w:r>
        <w:t xml:space="preserve">(в ред. Постановлений Правительства РФ от 16.11.2016 </w:t>
      </w:r>
      <w:hyperlink r:id="rId73" w:history="1">
        <w:r>
          <w:rPr>
            <w:color w:val="0000FF"/>
          </w:rPr>
          <w:t>N 1203</w:t>
        </w:r>
      </w:hyperlink>
      <w:r>
        <w:t xml:space="preserve">, от 30.01.2018 </w:t>
      </w:r>
      <w:hyperlink r:id="rId74" w:history="1">
        <w:r>
          <w:rPr>
            <w:color w:val="0000FF"/>
          </w:rPr>
          <w:t>N 82</w:t>
        </w:r>
      </w:hyperlink>
      <w:r>
        <w:t xml:space="preserve">, от 21.02.2019 </w:t>
      </w:r>
      <w:hyperlink r:id="rId75" w:history="1">
        <w:r>
          <w:rPr>
            <w:color w:val="0000FF"/>
          </w:rPr>
          <w:t>N 179</w:t>
        </w:r>
      </w:hyperlink>
      <w:r>
        <w:t>)</w:t>
      </w:r>
    </w:p>
    <w:p w:rsidR="00512789" w:rsidRDefault="00512789">
      <w:pPr>
        <w:pStyle w:val="ConsPlusNormal"/>
        <w:spacing w:before="240"/>
        <w:ind w:firstLine="540"/>
        <w:jc w:val="both"/>
      </w:pPr>
      <w:r>
        <w:t>21. В случае если планируется включение в состав программы газификации мероприятий,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в следующих периодах, лицо, направившее запрос о предоставлении технических условий или заявку о подключении (технологическом присоединении), информируется о планируемых сроках осуществления указанных мероприятий.</w:t>
      </w:r>
    </w:p>
    <w:p w:rsidR="00512789" w:rsidRDefault="00512789">
      <w:pPr>
        <w:pStyle w:val="ConsPlusNormal"/>
        <w:jc w:val="both"/>
      </w:pPr>
      <w:r>
        <w:t xml:space="preserve">(в ред. Постановлений Правительства РФ от 30.01.2018 </w:t>
      </w:r>
      <w:hyperlink r:id="rId76" w:history="1">
        <w:r>
          <w:rPr>
            <w:color w:val="0000FF"/>
          </w:rPr>
          <w:t>N 82</w:t>
        </w:r>
      </w:hyperlink>
      <w:r>
        <w:t xml:space="preserve">, от 21.02.2019 </w:t>
      </w:r>
      <w:hyperlink r:id="rId77" w:history="1">
        <w:r>
          <w:rPr>
            <w:color w:val="0000FF"/>
          </w:rPr>
          <w:t>N 179</w:t>
        </w:r>
      </w:hyperlink>
      <w:r>
        <w:t>)</w:t>
      </w:r>
    </w:p>
    <w:p w:rsidR="00512789" w:rsidRDefault="00512789">
      <w:pPr>
        <w:pStyle w:val="ConsPlusNormal"/>
        <w:spacing w:before="240"/>
        <w:ind w:firstLine="540"/>
        <w:jc w:val="both"/>
      </w:pPr>
      <w:r>
        <w:t>22. В случае решения о внесении изменений в программу газификации в части включения в нее мероприятий, направленных на создание технической возможности подключения (технологического присоединения) объектов капитального строительства заявителя к сети газораспределения,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технические условия или договор о подключении.</w:t>
      </w:r>
    </w:p>
    <w:p w:rsidR="00512789" w:rsidRDefault="00512789">
      <w:pPr>
        <w:pStyle w:val="ConsPlusNormal"/>
        <w:jc w:val="both"/>
      </w:pPr>
      <w:r>
        <w:t xml:space="preserve">(в ред. Постановлений Правительства РФ от 16.11.2016 </w:t>
      </w:r>
      <w:hyperlink r:id="rId78" w:history="1">
        <w:r>
          <w:rPr>
            <w:color w:val="0000FF"/>
          </w:rPr>
          <w:t>N 1203</w:t>
        </w:r>
      </w:hyperlink>
      <w:r>
        <w:t xml:space="preserve">, от 30.01.2018 </w:t>
      </w:r>
      <w:hyperlink r:id="rId79" w:history="1">
        <w:r>
          <w:rPr>
            <w:color w:val="0000FF"/>
          </w:rPr>
          <w:t>N 82</w:t>
        </w:r>
      </w:hyperlink>
      <w:r>
        <w:t xml:space="preserve">, от 21.02.2019 </w:t>
      </w:r>
      <w:hyperlink r:id="rId80" w:history="1">
        <w:r>
          <w:rPr>
            <w:color w:val="0000FF"/>
          </w:rPr>
          <w:t>N 179</w:t>
        </w:r>
      </w:hyperlink>
      <w:r>
        <w:t>)</w:t>
      </w:r>
    </w:p>
    <w:p w:rsidR="00512789" w:rsidRDefault="00512789">
      <w:pPr>
        <w:pStyle w:val="ConsPlusNormal"/>
        <w:spacing w:before="240"/>
        <w:ind w:firstLine="540"/>
        <w:jc w:val="both"/>
      </w:pPr>
      <w:r>
        <w:lastRenderedPageBreak/>
        <w:t>23. В случае отказа органа исполнительной власти субъекта Российской Федерации, который утвердил программу газификации или в полномочия которого входит ее утверждение (в случае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512789" w:rsidRDefault="00512789">
      <w:pPr>
        <w:pStyle w:val="ConsPlusNormal"/>
        <w:jc w:val="both"/>
      </w:pPr>
      <w:r>
        <w:t xml:space="preserve">(в ред. Постановлений Правительства РФ от 16.11.2016 </w:t>
      </w:r>
      <w:hyperlink r:id="rId81" w:history="1">
        <w:r>
          <w:rPr>
            <w:color w:val="0000FF"/>
          </w:rPr>
          <w:t>N 1203</w:t>
        </w:r>
      </w:hyperlink>
      <w:r>
        <w:t xml:space="preserve">, от 21.02.2019 </w:t>
      </w:r>
      <w:hyperlink r:id="rId82" w:history="1">
        <w:r>
          <w:rPr>
            <w:color w:val="0000FF"/>
          </w:rPr>
          <w:t>N 179</w:t>
        </w:r>
      </w:hyperlink>
      <w:r>
        <w:t>)</w:t>
      </w:r>
    </w:p>
    <w:p w:rsidR="00512789" w:rsidRDefault="00512789">
      <w:pPr>
        <w:pStyle w:val="ConsPlusNormal"/>
        <w:spacing w:before="240"/>
        <w:ind w:firstLine="540"/>
        <w:jc w:val="both"/>
      </w:pPr>
      <w:r>
        <w:t xml:space="preserve">24. Утратил силу. - </w:t>
      </w:r>
      <w:hyperlink r:id="rId83"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r>
        <w:t>24(1). В случае подключения к сетям газораспределения и (или) газопотребления, технологически связанным с сетями газораспределения и (или) газопотребления других газораспределительных организаций, исполнитель в целях определения технической возможности подключения объектов капитального строительства обязан уведомлять такие газораспределительные организации о намерении выдать технические условия на подключение.</w:t>
      </w:r>
    </w:p>
    <w:p w:rsidR="00512789" w:rsidRDefault="00512789">
      <w:pPr>
        <w:pStyle w:val="ConsPlusNormal"/>
        <w:jc w:val="both"/>
      </w:pPr>
      <w:r>
        <w:t xml:space="preserve">(п. 24(1) введен </w:t>
      </w:r>
      <w:hyperlink r:id="rId84" w:history="1">
        <w:r>
          <w:rPr>
            <w:color w:val="0000FF"/>
          </w:rPr>
          <w:t>Постановлением</w:t>
        </w:r>
      </w:hyperlink>
      <w:r>
        <w:t xml:space="preserve"> Правительства РФ от 16.11.2016 N 1203)</w:t>
      </w:r>
    </w:p>
    <w:p w:rsidR="00512789" w:rsidRDefault="00512789">
      <w:pPr>
        <w:pStyle w:val="ConsPlusNormal"/>
        <w:spacing w:before="240"/>
        <w:ind w:firstLine="540"/>
        <w:jc w:val="both"/>
      </w:pPr>
      <w:r>
        <w:t>25. 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момент подачи запроса о предоставлении технических условий подключены к сети газораспределения исполнителя, а также для заявителей, которым ранее были выданы и на указанный момент не утратили силу технические условия на подключение (технологическое присоединение) к сети газораспределения исполнителя и которые на момент рассмотрения запроса о предоставлении технических условий не завершили подключение (технологическое присоединение).</w:t>
      </w:r>
    </w:p>
    <w:p w:rsidR="00512789" w:rsidRDefault="00512789">
      <w:pPr>
        <w:pStyle w:val="ConsPlusNormal"/>
        <w:spacing w:before="240"/>
        <w:ind w:firstLine="540"/>
        <w:jc w:val="both"/>
      </w:pPr>
      <w:r>
        <w:t xml:space="preserve">26. Утратил силу. - </w:t>
      </w:r>
      <w:hyperlink r:id="rId85"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r>
        <w:t>27. При необоснованном отказе или уклонении исполнителя от выдачи технических условий заявитель вправе обратиться в суд с иском о понуждении исполнителя к выдаче технических условий и взыскании убытков, причиненных таким необоснованным отказом или уклонением.</w:t>
      </w:r>
    </w:p>
    <w:p w:rsidR="00512789" w:rsidRDefault="00512789">
      <w:pPr>
        <w:pStyle w:val="ConsPlusNormal"/>
        <w:spacing w:before="240"/>
        <w:ind w:firstLine="540"/>
        <w:jc w:val="both"/>
      </w:pPr>
      <w:r>
        <w:t>28. Технические условия должны содержать следующие данные:</w:t>
      </w:r>
    </w:p>
    <w:p w:rsidR="00512789" w:rsidRDefault="00512789">
      <w:pPr>
        <w:pStyle w:val="ConsPlusNormal"/>
        <w:spacing w:before="240"/>
        <w:ind w:firstLine="540"/>
        <w:jc w:val="both"/>
      </w:pPr>
      <w:r>
        <w:t>а) максимальная нагрузка (часовой расход газа);</w:t>
      </w:r>
    </w:p>
    <w:p w:rsidR="00512789" w:rsidRDefault="00512789">
      <w:pPr>
        <w:pStyle w:val="ConsPlusNormal"/>
        <w:spacing w:before="240"/>
        <w:ind w:firstLine="540"/>
        <w:jc w:val="both"/>
      </w:pPr>
      <w:r>
        <w:t>б) сроки подключения (технологического присоединения) объектов капитального строительства к газораспределительным сетям;</w:t>
      </w:r>
    </w:p>
    <w:p w:rsidR="00512789" w:rsidRDefault="00512789">
      <w:pPr>
        <w:pStyle w:val="ConsPlusNormal"/>
        <w:spacing w:before="240"/>
        <w:ind w:firstLine="540"/>
        <w:jc w:val="both"/>
      </w:pPr>
      <w:r>
        <w:t>в) срок действия технических условий;</w:t>
      </w:r>
    </w:p>
    <w:p w:rsidR="00512789" w:rsidRDefault="00512789">
      <w:pPr>
        <w:pStyle w:val="ConsPlusNormal"/>
        <w:spacing w:before="240"/>
        <w:ind w:firstLine="540"/>
        <w:jc w:val="both"/>
      </w:pPr>
      <w:r>
        <w:t>г)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p>
    <w:p w:rsidR="00512789" w:rsidRDefault="00512789">
      <w:pPr>
        <w:pStyle w:val="ConsPlusNormal"/>
        <w:jc w:val="both"/>
      </w:pPr>
      <w:r>
        <w:t xml:space="preserve">(пп. "г" введен </w:t>
      </w:r>
      <w:hyperlink r:id="rId86" w:history="1">
        <w:r>
          <w:rPr>
            <w:color w:val="0000FF"/>
          </w:rPr>
          <w:t>Постановлением</w:t>
        </w:r>
      </w:hyperlink>
      <w:r>
        <w:t xml:space="preserve"> Правительства РФ от 19.06.2017 N 727)</w:t>
      </w:r>
    </w:p>
    <w:p w:rsidR="00512789" w:rsidRDefault="00512789">
      <w:pPr>
        <w:pStyle w:val="ConsPlusNormal"/>
        <w:spacing w:before="240"/>
        <w:ind w:firstLine="540"/>
        <w:jc w:val="both"/>
      </w:pPr>
      <w:r>
        <w:lastRenderedPageBreak/>
        <w:t>д) характеристика существующей сети газораспределения в точке присоединения в случае предоставления технических условий на присоединение объекта сети газораспределения к другой сети газораспределения.</w:t>
      </w:r>
    </w:p>
    <w:p w:rsidR="00512789" w:rsidRDefault="00512789">
      <w:pPr>
        <w:pStyle w:val="ConsPlusNormal"/>
        <w:jc w:val="both"/>
      </w:pPr>
      <w:r>
        <w:t xml:space="preserve">(пп. "д" введен </w:t>
      </w:r>
      <w:hyperlink r:id="rId87" w:history="1">
        <w:r>
          <w:rPr>
            <w:color w:val="0000FF"/>
          </w:rPr>
          <w:t>Постановлением</w:t>
        </w:r>
      </w:hyperlink>
      <w:r>
        <w:t xml:space="preserve"> Правительства РФ от 19.06.2017 N 727)</w:t>
      </w:r>
    </w:p>
    <w:p w:rsidR="00512789" w:rsidRDefault="00512789">
      <w:pPr>
        <w:pStyle w:val="ConsPlusNormal"/>
        <w:spacing w:before="240"/>
        <w:ind w:firstLine="540"/>
        <w:jc w:val="both"/>
      </w:pPr>
      <w:bookmarkStart w:id="9" w:name="P162"/>
      <w:bookmarkEnd w:id="9"/>
      <w:r>
        <w:t>29. Срок действия технических условий, выдаваемых на основании запроса о предоставлении технических условий, составляет 70 рабочих дней.</w:t>
      </w:r>
    </w:p>
    <w:p w:rsidR="00512789" w:rsidRDefault="00512789">
      <w:pPr>
        <w:pStyle w:val="ConsPlusNormal"/>
        <w:jc w:val="both"/>
      </w:pPr>
      <w:r>
        <w:t xml:space="preserve">(п. 29 в ред. </w:t>
      </w:r>
      <w:hyperlink r:id="rId88"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30 - 31. Утратили силу. - </w:t>
      </w:r>
      <w:hyperlink r:id="rId89"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r>
        <w:t>32. Исполнитель определяет технические условия:</w:t>
      </w:r>
    </w:p>
    <w:p w:rsidR="00512789" w:rsidRDefault="00512789">
      <w:pPr>
        <w:pStyle w:val="ConsPlusNormal"/>
        <w:spacing w:before="240"/>
        <w:ind w:firstLine="540"/>
        <w:jc w:val="both"/>
      </w:pPr>
      <w:r>
        <w:t>а) на основе анализа пропускной способности сети газораспределения;</w:t>
      </w:r>
    </w:p>
    <w:p w:rsidR="00512789" w:rsidRDefault="00512789">
      <w:pPr>
        <w:pStyle w:val="ConsPlusNormal"/>
        <w:spacing w:before="240"/>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512789" w:rsidRDefault="00512789">
      <w:pPr>
        <w:pStyle w:val="ConsPlusNormal"/>
        <w:spacing w:before="24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512789" w:rsidRDefault="00512789">
      <w:pPr>
        <w:pStyle w:val="ConsPlusNormal"/>
        <w:spacing w:before="240"/>
        <w:ind w:firstLine="540"/>
        <w:jc w:val="both"/>
      </w:pPr>
      <w:r>
        <w:t xml:space="preserve">33. Утратил силу. - </w:t>
      </w:r>
      <w:hyperlink r:id="rId90"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bookmarkStart w:id="10" w:name="P170"/>
      <w:bookmarkEnd w:id="10"/>
      <w:r>
        <w:t>34.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технические условия такого подключения (технологического присоединения) выдаются газораспределительной организацией, к сети газораспределения и (или) газопотребления которой присоединена сеть газораспределения и (или) газопотребления, принадлежащая основному абоненту. При этом запрос о предоставлении технических условий, заявка о подключении (технологическом присоединении) должны содержать согласие основного абонента на подключение (технологическое присоединение) объекта капитального строительства заявителя к своей сети газораспределения и (или) газопотребления. В случае если строительство газопровода от сети газораспределения и (или) газопотребления основного абонента осуществляется исполнителем по земельному участку основного абонента, к запросу о предоставлении технических условий, заявке о подключении (технологическом присоединении) прилагается согласие основного абонента на осуществление строительства газопровода на его земельном участке.</w:t>
      </w:r>
    </w:p>
    <w:p w:rsidR="00512789" w:rsidRDefault="00512789">
      <w:pPr>
        <w:pStyle w:val="ConsPlusNormal"/>
        <w:spacing w:before="240"/>
        <w:ind w:firstLine="540"/>
        <w:jc w:val="both"/>
      </w:pPr>
      <w:r>
        <w:t>Садоводческое или огородническое некоммерческое товарищество не вправе отказать гражданину, ведущему садоводство или огородничество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в даче согласия на подключение (технологическое присоединение) объекта капитального строительства, принадлежащего такому гражданину, к сети газораспределения и (или) газопотребления, являющейся имуществом общего пользования садоводческого или огороднического некоммерческого товарищества.</w:t>
      </w:r>
    </w:p>
    <w:p w:rsidR="00512789" w:rsidRDefault="00512789">
      <w:pPr>
        <w:pStyle w:val="ConsPlusNormal"/>
        <w:jc w:val="both"/>
      </w:pPr>
      <w:r>
        <w:t xml:space="preserve">(абзац введен </w:t>
      </w:r>
      <w:hyperlink r:id="rId91" w:history="1">
        <w:r>
          <w:rPr>
            <w:color w:val="0000FF"/>
          </w:rPr>
          <w:t>Постановлением</w:t>
        </w:r>
      </w:hyperlink>
      <w:r>
        <w:t xml:space="preserve"> Правительства РФ от 21.12.2018 N 1622)</w:t>
      </w:r>
    </w:p>
    <w:p w:rsidR="00512789" w:rsidRDefault="00512789">
      <w:pPr>
        <w:pStyle w:val="ConsPlusNormal"/>
        <w:jc w:val="both"/>
      </w:pPr>
      <w:r>
        <w:t xml:space="preserve">(п. 34 в ред. </w:t>
      </w:r>
      <w:hyperlink r:id="rId92"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35. При смене правообладателя земельного участка, которому были выданы технические условия, новый правообладатель вправе переоформить на себя ранее </w:t>
      </w:r>
      <w:r>
        <w:lastRenderedPageBreak/>
        <w:t>выданные технические условия. Для этого новый правообладатель направляет в газораспределительную организацию, выдавшую технические условия, заявку о смене правообладателя земельного участка с приложением технических условий и копий правоустанавливающих документов на соответствующий земельный участок. Газораспределительная организация в течение 10 рабочих дней со дня получения указанной заявки направляет новому правообладателю земельного участка переоформленные на него технические условия. Срок действия технических условий при их переоформлении не прерывается.</w:t>
      </w:r>
    </w:p>
    <w:p w:rsidR="00512789" w:rsidRDefault="00512789">
      <w:pPr>
        <w:pStyle w:val="ConsPlusNormal"/>
        <w:spacing w:before="240"/>
        <w:ind w:firstLine="540"/>
        <w:jc w:val="both"/>
      </w:pPr>
      <w:r>
        <w:t>36.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rsidR="00512789" w:rsidRDefault="00512789">
      <w:pPr>
        <w:pStyle w:val="ConsPlusNormal"/>
        <w:spacing w:before="240"/>
        <w:ind w:firstLine="540"/>
        <w:jc w:val="both"/>
      </w:pPr>
      <w:r>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rsidR="00512789" w:rsidRDefault="00512789">
      <w:pPr>
        <w:pStyle w:val="ConsPlusNormal"/>
        <w:jc w:val="both"/>
      </w:pPr>
      <w:r>
        <w:t xml:space="preserve">(п. 36 в ред. </w:t>
      </w:r>
      <w:hyperlink r:id="rId93"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37 - 38. Утратили силу. - </w:t>
      </w:r>
      <w:hyperlink r:id="rId94"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r>
        <w:t>39. Выдача технических условий и информации о плате за технологическое присоединение газоиспользующего оборудования к газораспределительным сетям осуществляется без взимания платы.</w:t>
      </w:r>
    </w:p>
    <w:p w:rsidR="00512789" w:rsidRDefault="00512789">
      <w:pPr>
        <w:pStyle w:val="ConsPlusNormal"/>
        <w:jc w:val="center"/>
      </w:pPr>
    </w:p>
    <w:p w:rsidR="00512789" w:rsidRDefault="00512789">
      <w:pPr>
        <w:pStyle w:val="ConsPlusTitle"/>
        <w:jc w:val="center"/>
        <w:outlineLvl w:val="1"/>
      </w:pPr>
      <w:r>
        <w:t>III. Особенности технологического присоединения объектов</w:t>
      </w:r>
    </w:p>
    <w:p w:rsidR="00512789" w:rsidRDefault="00512789">
      <w:pPr>
        <w:pStyle w:val="ConsPlusTitle"/>
        <w:jc w:val="center"/>
      </w:pPr>
      <w:r>
        <w:t>капитального строительства посредством уступки мощности</w:t>
      </w:r>
    </w:p>
    <w:p w:rsidR="00512789" w:rsidRDefault="00512789">
      <w:pPr>
        <w:pStyle w:val="ConsPlusNormal"/>
        <w:jc w:val="center"/>
      </w:pPr>
      <w:r>
        <w:t xml:space="preserve">(в ред. </w:t>
      </w:r>
      <w:hyperlink r:id="rId95" w:history="1">
        <w:r>
          <w:rPr>
            <w:color w:val="0000FF"/>
          </w:rPr>
          <w:t>Постановления</w:t>
        </w:r>
      </w:hyperlink>
      <w:r>
        <w:t xml:space="preserve"> Правительства РФ от 30.01.2018 N 82)</w:t>
      </w:r>
    </w:p>
    <w:p w:rsidR="00512789" w:rsidRDefault="00512789">
      <w:pPr>
        <w:pStyle w:val="ConsPlusNormal"/>
        <w:jc w:val="both"/>
      </w:pPr>
    </w:p>
    <w:p w:rsidR="00512789" w:rsidRDefault="00512789">
      <w:pPr>
        <w:pStyle w:val="ConsPlusNormal"/>
        <w:ind w:firstLine="540"/>
        <w:jc w:val="both"/>
      </w:pPr>
      <w:r>
        <w:t>40.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потребителем.</w:t>
      </w:r>
    </w:p>
    <w:p w:rsidR="00512789" w:rsidRDefault="00512789">
      <w:pPr>
        <w:pStyle w:val="ConsPlusNormal"/>
        <w:spacing w:before="240"/>
        <w:ind w:firstLine="540"/>
        <w:jc w:val="both"/>
      </w:pPr>
      <w:r>
        <w:t>41.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потребителя определяется исполнителем.</w:t>
      </w:r>
    </w:p>
    <w:p w:rsidR="00512789" w:rsidRDefault="00512789">
      <w:pPr>
        <w:pStyle w:val="ConsPlusNormal"/>
        <w:spacing w:before="240"/>
        <w:ind w:firstLine="540"/>
        <w:jc w:val="both"/>
      </w:pPr>
      <w:r>
        <w:t>42. Уступка мощности осуществляется при одновременном выполнении следующих условий:</w:t>
      </w:r>
    </w:p>
    <w:p w:rsidR="00512789" w:rsidRDefault="00512789">
      <w:pPr>
        <w:pStyle w:val="ConsPlusNormal"/>
        <w:spacing w:before="240"/>
        <w:ind w:firstLine="540"/>
        <w:jc w:val="both"/>
      </w:pPr>
      <w:r>
        <w:t>а) наличие технической возможности уступки мощности;</w:t>
      </w:r>
    </w:p>
    <w:p w:rsidR="00512789" w:rsidRDefault="00512789">
      <w:pPr>
        <w:pStyle w:val="ConsPlusNormal"/>
        <w:spacing w:before="240"/>
        <w:ind w:firstLine="540"/>
        <w:jc w:val="both"/>
      </w:pPr>
      <w:r>
        <w:t xml:space="preserve">б) заключение соглашения об уступке мощности между потребителем и новым </w:t>
      </w:r>
      <w:r>
        <w:lastRenderedPageBreak/>
        <w:t>потребителем (далее - соглашение об уступке);</w:t>
      </w:r>
    </w:p>
    <w:p w:rsidR="00512789" w:rsidRDefault="00512789">
      <w:pPr>
        <w:pStyle w:val="ConsPlusNormal"/>
        <w:spacing w:before="240"/>
        <w:ind w:firstLine="540"/>
        <w:jc w:val="both"/>
      </w:pPr>
      <w:r>
        <w:t>в) получение технических условий сторонами соглашения об уступке.</w:t>
      </w:r>
    </w:p>
    <w:p w:rsidR="00512789" w:rsidRDefault="00512789">
      <w:pPr>
        <w:pStyle w:val="ConsPlusNormal"/>
        <w:spacing w:before="240"/>
        <w:ind w:firstLine="540"/>
        <w:jc w:val="both"/>
      </w:pPr>
      <w:r>
        <w:t>43. Для определения технической возможности уступки мощности потребитель и новый потребитель совместно направляют исполнителю, к сети газораспределения которого подключен объект капитального строительства потребителя, запрос об определении наличия технической возможности уступки мощности.</w:t>
      </w:r>
    </w:p>
    <w:p w:rsidR="00512789" w:rsidRDefault="00512789">
      <w:pPr>
        <w:pStyle w:val="ConsPlusNormal"/>
        <w:spacing w:before="240"/>
        <w:ind w:firstLine="540"/>
        <w:jc w:val="both"/>
      </w:pPr>
      <w:bookmarkStart w:id="11" w:name="P192"/>
      <w:bookmarkEnd w:id="11"/>
      <w:r>
        <w:t>44. В запросе об определении наличия технической возможности уступки мощности указываются:</w:t>
      </w:r>
    </w:p>
    <w:p w:rsidR="00512789" w:rsidRDefault="00512789">
      <w:pPr>
        <w:pStyle w:val="ConsPlusNormal"/>
        <w:spacing w:before="240"/>
        <w:ind w:firstLine="540"/>
        <w:jc w:val="both"/>
      </w:pPr>
      <w:r>
        <w:t>а) наименование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rsidR="00512789" w:rsidRDefault="00512789">
      <w:pPr>
        <w:pStyle w:val="ConsPlusNormal"/>
        <w:spacing w:before="240"/>
        <w:ind w:firstLine="540"/>
        <w:jc w:val="both"/>
      </w:pPr>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и (или) газопотребления, к которой планируется подключение, а также объема предоставляемой мощности (планируемое потребление газа).</w:t>
      </w:r>
    </w:p>
    <w:p w:rsidR="00512789" w:rsidRDefault="00512789">
      <w:pPr>
        <w:pStyle w:val="ConsPlusNormal"/>
        <w:spacing w:before="240"/>
        <w:ind w:firstLine="540"/>
        <w:jc w:val="both"/>
      </w:pPr>
      <w:r>
        <w:t>45.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rsidR="00512789" w:rsidRDefault="00512789">
      <w:pPr>
        <w:pStyle w:val="ConsPlusNormal"/>
        <w:spacing w:before="240"/>
        <w:ind w:firstLine="540"/>
        <w:jc w:val="both"/>
      </w:pPr>
      <w:r>
        <w:t xml:space="preserve">46.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P192" w:history="1">
        <w:r>
          <w:rPr>
            <w:color w:val="0000FF"/>
          </w:rPr>
          <w:t>пунктом 44</w:t>
        </w:r>
      </w:hyperlink>
      <w:r>
        <w:t xml:space="preserve"> настоящих Правил, либо содержит недостоверные сведения.</w:t>
      </w:r>
    </w:p>
    <w:p w:rsidR="00512789" w:rsidRDefault="00512789">
      <w:pPr>
        <w:pStyle w:val="ConsPlusNormal"/>
        <w:spacing w:before="240"/>
        <w:ind w:firstLine="540"/>
        <w:jc w:val="both"/>
      </w:pPr>
      <w:bookmarkStart w:id="12" w:name="P197"/>
      <w:bookmarkEnd w:id="12"/>
      <w:r>
        <w:t>47.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потребителя.</w:t>
      </w:r>
    </w:p>
    <w:p w:rsidR="00512789" w:rsidRDefault="00512789">
      <w:pPr>
        <w:pStyle w:val="ConsPlusNormal"/>
        <w:spacing w:before="240"/>
        <w:ind w:firstLine="540"/>
        <w:jc w:val="both"/>
      </w:pPr>
      <w:r>
        <w:t>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rsidR="00512789" w:rsidRDefault="00512789">
      <w:pPr>
        <w:pStyle w:val="ConsPlusNormal"/>
        <w:spacing w:before="240"/>
        <w:ind w:firstLine="540"/>
        <w:jc w:val="both"/>
      </w:pPr>
      <w:r>
        <w:t>К уведомлению об уступке мощности прилагаются:</w:t>
      </w:r>
    </w:p>
    <w:p w:rsidR="00512789" w:rsidRDefault="00512789">
      <w:pPr>
        <w:pStyle w:val="ConsPlusNormal"/>
        <w:spacing w:before="240"/>
        <w:ind w:firstLine="540"/>
        <w:jc w:val="both"/>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rsidR="00512789" w:rsidRDefault="00512789">
      <w:pPr>
        <w:pStyle w:val="ConsPlusNormal"/>
        <w:spacing w:before="240"/>
        <w:ind w:firstLine="540"/>
        <w:jc w:val="both"/>
      </w:pPr>
      <w:r>
        <w:t>ситуационный план;</w:t>
      </w:r>
    </w:p>
    <w:p w:rsidR="00512789" w:rsidRDefault="00512789">
      <w:pPr>
        <w:pStyle w:val="ConsPlusNormal"/>
        <w:spacing w:before="240"/>
        <w:ind w:firstLine="540"/>
        <w:jc w:val="both"/>
      </w:pPr>
      <w:r>
        <w:t>расчет планируемого максимального часового расхода газа нового потребителя;</w:t>
      </w:r>
    </w:p>
    <w:p w:rsidR="00512789" w:rsidRDefault="00512789">
      <w:pPr>
        <w:pStyle w:val="ConsPlusNormal"/>
        <w:spacing w:before="240"/>
        <w:ind w:firstLine="540"/>
        <w:jc w:val="both"/>
      </w:pPr>
      <w:r>
        <w:lastRenderedPageBreak/>
        <w:t>копия документа, подтверждающего право собственности или иное предусмотренное законом право потребителя и нового потребителя на объекты капитального строительства в случае, если завершено строительство указанных объектов;</w:t>
      </w:r>
    </w:p>
    <w:p w:rsidR="00512789" w:rsidRDefault="00512789">
      <w:pPr>
        <w:pStyle w:val="ConsPlusNormal"/>
        <w:spacing w:before="240"/>
        <w:ind w:firstLine="540"/>
        <w:jc w:val="both"/>
      </w:pPr>
      <w:r>
        <w:t>копия технических условий, выданных потребителю (при наличии);</w:t>
      </w:r>
    </w:p>
    <w:p w:rsidR="00512789" w:rsidRDefault="00512789">
      <w:pPr>
        <w:pStyle w:val="ConsPlusNormal"/>
        <w:spacing w:before="240"/>
        <w:ind w:firstLine="540"/>
        <w:jc w:val="both"/>
      </w:pPr>
      <w:r>
        <w:t>копия акта о подключении (технологическом присоединении) объекта капитального строительства потребителя;</w:t>
      </w:r>
    </w:p>
    <w:p w:rsidR="00512789" w:rsidRDefault="00512789">
      <w:pPr>
        <w:pStyle w:val="ConsPlusNormal"/>
        <w:spacing w:before="240"/>
        <w:ind w:firstLine="540"/>
        <w:jc w:val="both"/>
      </w:pPr>
      <w:r>
        <w:t>заявка нового потребителя на подключение (технологическое присоединение) объекта капитального строительства;</w:t>
      </w:r>
    </w:p>
    <w:p w:rsidR="00512789" w:rsidRDefault="00512789">
      <w:pPr>
        <w:pStyle w:val="ConsPlusNormal"/>
        <w:spacing w:before="240"/>
        <w:ind w:firstLine="540"/>
        <w:jc w:val="both"/>
      </w:pPr>
      <w:r>
        <w:t>заверенная сторонами соглашения копия заключенного соглашения об уступке мощности.</w:t>
      </w:r>
    </w:p>
    <w:p w:rsidR="00512789" w:rsidRDefault="00512789">
      <w:pPr>
        <w:pStyle w:val="ConsPlusNormal"/>
        <w:spacing w:before="240"/>
        <w:ind w:firstLine="540"/>
        <w:jc w:val="both"/>
      </w:pPr>
      <w:r>
        <w:t>При отсутствии сведений и документов, являющихся обязательным приложением к уведомлению об уступке, уведомление в течение 3 рабочих дней со дня поступления исполнителю подлежит возвращению без рассмотрения.</w:t>
      </w:r>
    </w:p>
    <w:p w:rsidR="00512789" w:rsidRDefault="00512789">
      <w:pPr>
        <w:pStyle w:val="ConsPlusNormal"/>
        <w:spacing w:before="240"/>
        <w:ind w:firstLine="540"/>
        <w:jc w:val="both"/>
      </w:pPr>
      <w: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rsidR="00512789" w:rsidRDefault="00512789">
      <w:pPr>
        <w:pStyle w:val="ConsPlusNormal"/>
        <w:spacing w:before="240"/>
        <w:ind w:firstLine="540"/>
        <w:jc w:val="both"/>
      </w:pPr>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rsidR="00512789" w:rsidRDefault="00512789">
      <w:pPr>
        <w:pStyle w:val="ConsPlusNormal"/>
        <w:spacing w:before="240"/>
        <w:ind w:firstLine="540"/>
        <w:jc w:val="both"/>
      </w:pPr>
      <w:bookmarkStart w:id="13" w:name="P211"/>
      <w:bookmarkEnd w:id="13"/>
      <w:r>
        <w:t>48. В соглашении об уступке мощности предусматриваются следующие обязательства сторон:</w:t>
      </w:r>
    </w:p>
    <w:p w:rsidR="00512789" w:rsidRDefault="00512789">
      <w:pPr>
        <w:pStyle w:val="ConsPlusNormal"/>
        <w:spacing w:before="240"/>
        <w:ind w:firstLine="540"/>
        <w:jc w:val="both"/>
      </w:pPr>
      <w:r>
        <w:t>а) обязанность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существующего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rsidR="00512789" w:rsidRDefault="00512789">
      <w:pPr>
        <w:pStyle w:val="ConsPlusNormal"/>
        <w:spacing w:before="240"/>
        <w:ind w:firstLine="540"/>
        <w:jc w:val="both"/>
      </w:pPr>
      <w: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потребителя (акт о подключении, договор поставки (транспортировки) газа), в срок до подписания акта о подключении новым потребителем.</w:t>
      </w:r>
    </w:p>
    <w:p w:rsidR="00512789" w:rsidRDefault="00512789">
      <w:pPr>
        <w:pStyle w:val="ConsPlusNormal"/>
        <w:spacing w:before="240"/>
        <w:ind w:firstLine="540"/>
        <w:jc w:val="both"/>
      </w:pPr>
      <w:r>
        <w:t xml:space="preserve">49. При поступлении исполнителю, к сетям газораспределения и (или) газопотребления которого подключен объект капитального строительства потребителя, уведомления об уступке мощности такой исполнитель направляет потребителю технические условия, предусмотренные </w:t>
      </w:r>
      <w:hyperlink w:anchor="P218" w:history="1">
        <w:r>
          <w:rPr>
            <w:color w:val="0000FF"/>
          </w:rPr>
          <w:t>пунктом 51</w:t>
        </w:r>
      </w:hyperlink>
      <w:r>
        <w:t xml:space="preserve"> настоящих Правил, а новому потребителю - технические условия, предусмотренные </w:t>
      </w:r>
      <w:hyperlink w:anchor="P216" w:history="1">
        <w:r>
          <w:rPr>
            <w:color w:val="0000FF"/>
          </w:rPr>
          <w:t>пунктом 50</w:t>
        </w:r>
      </w:hyperlink>
      <w:r>
        <w:t xml:space="preserve"> настоящих Правил, и договор о подключении в срок, предусмотренный </w:t>
      </w:r>
      <w:hyperlink w:anchor="P300" w:history="1">
        <w:r>
          <w:rPr>
            <w:color w:val="0000FF"/>
          </w:rPr>
          <w:t>пунктом 74</w:t>
        </w:r>
      </w:hyperlink>
      <w:r>
        <w:t xml:space="preserve"> настоящих Правил.</w:t>
      </w:r>
    </w:p>
    <w:p w:rsidR="00512789" w:rsidRDefault="00512789">
      <w:pPr>
        <w:pStyle w:val="ConsPlusNormal"/>
        <w:spacing w:before="240"/>
        <w:ind w:firstLine="540"/>
        <w:jc w:val="both"/>
      </w:pPr>
      <w:r>
        <w:t xml:space="preserve">Исполнитель вправе отказать новому потребителю в заключении договора о подключении в случае, если соглашение об уступке не предусматривает обязательства, указанные в </w:t>
      </w:r>
      <w:hyperlink w:anchor="P211" w:history="1">
        <w:r>
          <w:rPr>
            <w:color w:val="0000FF"/>
          </w:rPr>
          <w:t>пункте 48</w:t>
        </w:r>
      </w:hyperlink>
      <w:r>
        <w:t xml:space="preserve"> настоящих Правил.</w:t>
      </w:r>
    </w:p>
    <w:p w:rsidR="00512789" w:rsidRDefault="00512789">
      <w:pPr>
        <w:pStyle w:val="ConsPlusNormal"/>
        <w:spacing w:before="240"/>
        <w:ind w:firstLine="540"/>
        <w:jc w:val="both"/>
      </w:pPr>
      <w:bookmarkStart w:id="14" w:name="P216"/>
      <w:bookmarkEnd w:id="14"/>
      <w:r>
        <w:t xml:space="preserve">50. Технические условия, выдаваемые исполнителем новому потребителю, должны содержать информацию, определенную </w:t>
      </w:r>
      <w:hyperlink w:anchor="P322" w:history="1">
        <w:r>
          <w:rPr>
            <w:color w:val="0000FF"/>
          </w:rPr>
          <w:t>пунктом 75</w:t>
        </w:r>
      </w:hyperlink>
      <w:r>
        <w:t xml:space="preserve"> настоящих Правил.</w:t>
      </w:r>
    </w:p>
    <w:p w:rsidR="00512789" w:rsidRDefault="00512789">
      <w:pPr>
        <w:pStyle w:val="ConsPlusNormal"/>
        <w:spacing w:before="240"/>
        <w:ind w:firstLine="540"/>
        <w:jc w:val="both"/>
      </w:pPr>
      <w:r>
        <w:lastRenderedPageBreak/>
        <w:t>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p w:rsidR="00512789" w:rsidRDefault="00512789">
      <w:pPr>
        <w:pStyle w:val="ConsPlusNormal"/>
        <w:spacing w:before="240"/>
        <w:ind w:firstLine="540"/>
        <w:jc w:val="both"/>
      </w:pPr>
      <w:bookmarkStart w:id="15" w:name="P218"/>
      <w:bookmarkEnd w:id="15"/>
      <w:r>
        <w:t>51. Технические условия, выдаваемые исполнителем потребителю, должны содержать сведения:</w:t>
      </w:r>
    </w:p>
    <w:p w:rsidR="00512789" w:rsidRDefault="00512789">
      <w:pPr>
        <w:pStyle w:val="ConsPlusNormal"/>
        <w:spacing w:before="240"/>
        <w:ind w:firstLine="540"/>
        <w:jc w:val="both"/>
      </w:pPr>
      <w:r>
        <w:t>а) о величине мощности газоиспользующего оборудования объекта капитального строительства потребителя после уступки мощности;</w:t>
      </w:r>
    </w:p>
    <w:p w:rsidR="00512789" w:rsidRDefault="00512789">
      <w:pPr>
        <w:pStyle w:val="ConsPlusNormal"/>
        <w:spacing w:before="240"/>
        <w:ind w:firstLine="540"/>
        <w:jc w:val="both"/>
      </w:pPr>
      <w:r>
        <w:t>б) о мероприятиях по уступке максимальной мощности по точкам подключения;</w:t>
      </w:r>
    </w:p>
    <w:p w:rsidR="00512789" w:rsidRDefault="00512789">
      <w:pPr>
        <w:pStyle w:val="ConsPlusNormal"/>
        <w:spacing w:before="240"/>
        <w:ind w:firstLine="540"/>
        <w:jc w:val="both"/>
      </w:pPr>
      <w:r>
        <w:t>в) о мероприятиях по установке устройства ограничения расхода газа для снижения величины мощности в объемах, предусмотренных соглашением об уступке.</w:t>
      </w:r>
    </w:p>
    <w:p w:rsidR="00512789" w:rsidRDefault="00512789">
      <w:pPr>
        <w:pStyle w:val="ConsPlusNormal"/>
        <w:spacing w:before="240"/>
        <w:ind w:firstLine="540"/>
        <w:jc w:val="both"/>
      </w:pPr>
      <w:r>
        <w:t xml:space="preserve">52. Исполнитель обязан выдать потребителю, заключившему соглашение об уступке, технические условия, предусмотренные </w:t>
      </w:r>
      <w:hyperlink w:anchor="P218" w:history="1">
        <w:r>
          <w:rPr>
            <w:color w:val="0000FF"/>
          </w:rPr>
          <w:t>пунктом 51</w:t>
        </w:r>
      </w:hyperlink>
      <w:r>
        <w:t xml:space="preserve"> настоящих Правил, не позднее 10 рабочих дней со дня заключения договора о подключении с новым потребителем. При этом заключение договора между исполнителем и потребителем не требуется.</w:t>
      </w:r>
    </w:p>
    <w:p w:rsidR="00512789" w:rsidRDefault="00512789">
      <w:pPr>
        <w:pStyle w:val="ConsPlusNormal"/>
        <w:spacing w:before="240"/>
        <w:ind w:firstLine="540"/>
        <w:jc w:val="both"/>
      </w:pPr>
      <w:r>
        <w:t>52(1). К отношениям, возникающим между исполнителем и новым потребителем после выдачи технических условий, применяются положения, установленные настоящими Правилами.</w:t>
      </w:r>
    </w:p>
    <w:p w:rsidR="00512789" w:rsidRDefault="00512789">
      <w:pPr>
        <w:pStyle w:val="ConsPlusNormal"/>
        <w:spacing w:before="240"/>
        <w:ind w:firstLine="540"/>
        <w:jc w:val="both"/>
      </w:pPr>
      <w:r>
        <w:t>53. До выполнения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rsidR="00512789" w:rsidRDefault="00512789">
      <w:pPr>
        <w:pStyle w:val="ConsPlusNormal"/>
        <w:ind w:firstLine="540"/>
        <w:jc w:val="both"/>
      </w:pPr>
    </w:p>
    <w:p w:rsidR="00512789" w:rsidRDefault="00512789">
      <w:pPr>
        <w:pStyle w:val="ConsPlusTitle"/>
        <w:jc w:val="center"/>
        <w:outlineLvl w:val="1"/>
      </w:pPr>
      <w:r>
        <w:t>IV. Об особенностях информирования заявителя о размере</w:t>
      </w:r>
    </w:p>
    <w:p w:rsidR="00512789" w:rsidRDefault="00512789">
      <w:pPr>
        <w:pStyle w:val="ConsPlusTitle"/>
        <w:jc w:val="center"/>
      </w:pPr>
      <w:r>
        <w:t>платы за технологическое присоединение</w:t>
      </w:r>
    </w:p>
    <w:p w:rsidR="00512789" w:rsidRDefault="00512789">
      <w:pPr>
        <w:pStyle w:val="ConsPlusNormal"/>
        <w:jc w:val="center"/>
      </w:pPr>
    </w:p>
    <w:p w:rsidR="00512789" w:rsidRDefault="00512789">
      <w:pPr>
        <w:pStyle w:val="ConsPlusNormal"/>
        <w:ind w:firstLine="540"/>
        <w:jc w:val="both"/>
      </w:pPr>
      <w:r>
        <w:t xml:space="preserve">Утратил силу. - </w:t>
      </w:r>
      <w:hyperlink r:id="rId96" w:history="1">
        <w:r>
          <w:rPr>
            <w:color w:val="0000FF"/>
          </w:rPr>
          <w:t>Постановление</w:t>
        </w:r>
      </w:hyperlink>
      <w:r>
        <w:t xml:space="preserve"> Правительства РФ от 30.01.2018 N 82.</w:t>
      </w:r>
    </w:p>
    <w:p w:rsidR="00512789" w:rsidRDefault="00512789">
      <w:pPr>
        <w:pStyle w:val="ConsPlusNormal"/>
        <w:jc w:val="center"/>
      </w:pPr>
    </w:p>
    <w:p w:rsidR="00512789" w:rsidRDefault="00512789">
      <w:pPr>
        <w:pStyle w:val="ConsPlusTitle"/>
        <w:jc w:val="center"/>
        <w:outlineLvl w:val="1"/>
      </w:pPr>
      <w:r>
        <w:t>V. Об особенностях определения технической возможности</w:t>
      </w:r>
    </w:p>
    <w:p w:rsidR="00512789" w:rsidRDefault="00512789">
      <w:pPr>
        <w:pStyle w:val="ConsPlusTitle"/>
        <w:jc w:val="center"/>
      </w:pPr>
      <w:r>
        <w:t>подключения (технологического присоединения) заявителя</w:t>
      </w:r>
    </w:p>
    <w:p w:rsidR="00512789" w:rsidRDefault="00512789">
      <w:pPr>
        <w:pStyle w:val="ConsPlusTitle"/>
        <w:jc w:val="center"/>
      </w:pPr>
      <w:r>
        <w:t>с максимальным часовым расходом газа свыше 300 куб. метров</w:t>
      </w:r>
    </w:p>
    <w:p w:rsidR="00512789" w:rsidRDefault="00512789">
      <w:pPr>
        <w:pStyle w:val="ConsPlusNormal"/>
        <w:jc w:val="center"/>
      </w:pPr>
    </w:p>
    <w:p w:rsidR="00512789" w:rsidRDefault="00512789">
      <w:pPr>
        <w:pStyle w:val="ConsPlusNormal"/>
        <w:ind w:firstLine="540"/>
        <w:jc w:val="both"/>
      </w:pPr>
      <w:r>
        <w:t xml:space="preserve">Утратил силу с 1 апреля 2018 года. - </w:t>
      </w:r>
      <w:hyperlink r:id="rId97" w:history="1">
        <w:r>
          <w:rPr>
            <w:color w:val="0000FF"/>
          </w:rPr>
          <w:t>Постановление</w:t>
        </w:r>
      </w:hyperlink>
      <w:r>
        <w:t xml:space="preserve"> Правительства РФ от 30.01.2018 N 82.</w:t>
      </w:r>
    </w:p>
    <w:p w:rsidR="00512789" w:rsidRDefault="00512789">
      <w:pPr>
        <w:pStyle w:val="ConsPlusNormal"/>
        <w:jc w:val="center"/>
      </w:pPr>
    </w:p>
    <w:p w:rsidR="00512789" w:rsidRDefault="00512789">
      <w:pPr>
        <w:pStyle w:val="ConsPlusTitle"/>
        <w:jc w:val="center"/>
        <w:outlineLvl w:val="1"/>
      </w:pPr>
      <w:r>
        <w:t>VI. О заключении договоров о подключении</w:t>
      </w:r>
    </w:p>
    <w:p w:rsidR="00512789" w:rsidRDefault="00512789">
      <w:pPr>
        <w:pStyle w:val="ConsPlusNormal"/>
        <w:jc w:val="center"/>
      </w:pPr>
    </w:p>
    <w:p w:rsidR="00512789" w:rsidRDefault="00512789">
      <w:pPr>
        <w:pStyle w:val="ConsPlusNormal"/>
        <w:ind w:firstLine="540"/>
        <w:jc w:val="both"/>
      </w:pPr>
      <w:r>
        <w:t>59. Подключение объектов капитального строительства к сети газораспределения осуществляется на основании договора о подключении.</w:t>
      </w:r>
    </w:p>
    <w:p w:rsidR="00512789" w:rsidRDefault="00512789">
      <w:pPr>
        <w:pStyle w:val="ConsPlusNormal"/>
        <w:spacing w:before="240"/>
        <w:ind w:firstLine="540"/>
        <w:jc w:val="both"/>
      </w:pPr>
      <w:r>
        <w:t>60. По договору о подключении исполнитель обязуется осуществить подключение (технологическое присоединение) объекта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w:t>
      </w:r>
    </w:p>
    <w:p w:rsidR="00512789" w:rsidRDefault="00512789">
      <w:pPr>
        <w:pStyle w:val="ConsPlusNormal"/>
        <w:spacing w:before="240"/>
        <w:ind w:firstLine="540"/>
        <w:jc w:val="both"/>
      </w:pPr>
      <w:r>
        <w:t>61. Заявка о подключении (технологическом присоединении) подается заявителем в случае:</w:t>
      </w:r>
    </w:p>
    <w:p w:rsidR="00512789" w:rsidRDefault="00512789">
      <w:pPr>
        <w:pStyle w:val="ConsPlusNormal"/>
        <w:spacing w:before="240"/>
        <w:ind w:firstLine="540"/>
        <w:jc w:val="both"/>
      </w:pPr>
      <w:r>
        <w:t xml:space="preserve">а) необходимости подключения (технологического присоединения) к сети </w:t>
      </w:r>
      <w:r>
        <w:lastRenderedPageBreak/>
        <w:t>газораспределения объекта капитального строительства;</w:t>
      </w:r>
    </w:p>
    <w:p w:rsidR="00512789" w:rsidRDefault="00512789">
      <w:pPr>
        <w:pStyle w:val="ConsPlusNormal"/>
        <w:spacing w:before="240"/>
        <w:ind w:firstLine="540"/>
        <w:jc w:val="both"/>
      </w:pPr>
      <w:r>
        <w:t xml:space="preserve">б) увеличения объема потребления газа, за исключением случаев, предусмотренных </w:t>
      </w:r>
      <w:hyperlink w:anchor="P246" w:history="1">
        <w:r>
          <w:rPr>
            <w:color w:val="0000FF"/>
          </w:rPr>
          <w:t>пунктом 61(1)</w:t>
        </w:r>
      </w:hyperlink>
      <w:r>
        <w:t xml:space="preserve"> настоящих Правил;</w:t>
      </w:r>
    </w:p>
    <w:p w:rsidR="00512789" w:rsidRDefault="00512789">
      <w:pPr>
        <w:pStyle w:val="ConsPlusNormal"/>
        <w:jc w:val="both"/>
      </w:pPr>
      <w:r>
        <w:t xml:space="preserve">(пп. "б" в ред. </w:t>
      </w:r>
      <w:hyperlink r:id="rId98" w:history="1">
        <w:r>
          <w:rPr>
            <w:color w:val="0000FF"/>
          </w:rPr>
          <w:t>Постановления</w:t>
        </w:r>
      </w:hyperlink>
      <w:r>
        <w:t xml:space="preserve"> Правительства РФ от 16.11.2016 N 1203)</w:t>
      </w:r>
    </w:p>
    <w:p w:rsidR="00512789" w:rsidRDefault="00512789">
      <w:pPr>
        <w:pStyle w:val="ConsPlusNormal"/>
        <w:spacing w:before="240"/>
        <w:ind w:firstLine="540"/>
        <w:jc w:val="both"/>
      </w:pPr>
      <w:r>
        <w:t xml:space="preserve">в) утратил силу. - </w:t>
      </w:r>
      <w:hyperlink r:id="rId99" w:history="1">
        <w:r>
          <w:rPr>
            <w:color w:val="0000FF"/>
          </w:rPr>
          <w:t>Постановление</w:t>
        </w:r>
      </w:hyperlink>
      <w:r>
        <w:t xml:space="preserve"> Правительства РФ от 25.08.2017 N 999.</w:t>
      </w:r>
    </w:p>
    <w:p w:rsidR="00512789" w:rsidRDefault="00512789">
      <w:pPr>
        <w:pStyle w:val="ConsPlusNormal"/>
        <w:spacing w:before="240"/>
        <w:ind w:firstLine="540"/>
        <w:jc w:val="both"/>
      </w:pPr>
      <w:bookmarkStart w:id="16" w:name="P246"/>
      <w:bookmarkEnd w:id="16"/>
      <w:r>
        <w:t xml:space="preserve">61(1). В случае изменения схемы газоснабжения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влекущего изменение параметров ранее выданных технических условий, и отсутствия необходимости фактического присоединения, кроме случая, указанного в </w:t>
      </w:r>
      <w:hyperlink w:anchor="P247" w:history="1">
        <w:r>
          <w:rPr>
            <w:color w:val="0000FF"/>
          </w:rPr>
          <w:t>абзаце втором</w:t>
        </w:r>
      </w:hyperlink>
      <w:r>
        <w:t xml:space="preserve"> настоящего пункта, заявитель направляет исполнителю уведомление о предстоящем изменении схемы газоснабжения подключенного объекта капитального строительства не позднее чем за 10 рабочих дней до начала работ по изменению схемы газоснабжения с указанием характера изменений.</w:t>
      </w:r>
    </w:p>
    <w:p w:rsidR="00512789" w:rsidRDefault="00512789">
      <w:pPr>
        <w:pStyle w:val="ConsPlusNormal"/>
        <w:spacing w:before="240"/>
        <w:ind w:firstLine="540"/>
        <w:jc w:val="both"/>
      </w:pPr>
      <w:bookmarkStart w:id="17" w:name="P247"/>
      <w:bookmarkEnd w:id="17"/>
      <w: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технических условиях,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rsidR="00512789" w:rsidRDefault="00512789">
      <w:pPr>
        <w:pStyle w:val="ConsPlusNormal"/>
        <w:jc w:val="both"/>
      </w:pPr>
      <w:r>
        <w:t xml:space="preserve">(п. 61(1) в ред. </w:t>
      </w:r>
      <w:hyperlink r:id="rId100" w:history="1">
        <w:r>
          <w:rPr>
            <w:color w:val="0000FF"/>
          </w:rPr>
          <w:t>Постановления</w:t>
        </w:r>
      </w:hyperlink>
      <w:r>
        <w:t xml:space="preserve"> Правительства РФ от 25.08.2017 N 999)</w:t>
      </w:r>
    </w:p>
    <w:p w:rsidR="00512789" w:rsidRDefault="00512789">
      <w:pPr>
        <w:pStyle w:val="ConsPlusNormal"/>
        <w:spacing w:before="240"/>
        <w:ind w:firstLine="540"/>
        <w:jc w:val="both"/>
      </w:pPr>
      <w:r>
        <w:t xml:space="preserve">62. Договор о подключении является публичным и заключается в порядке, установленном Гражданским </w:t>
      </w:r>
      <w:hyperlink r:id="rId101" w:history="1">
        <w:r>
          <w:rPr>
            <w:color w:val="0000FF"/>
          </w:rPr>
          <w:t>кодексом</w:t>
        </w:r>
      </w:hyperlink>
      <w:r>
        <w:t xml:space="preserve"> Российской Федерации, с соблюдением особенностей, определенных настоящими Правилами. Договор о подключении заключается в письменной форме в 2 экземплярах (по одному для каждой из сторон).</w:t>
      </w:r>
    </w:p>
    <w:p w:rsidR="00512789" w:rsidRDefault="00512789">
      <w:pPr>
        <w:pStyle w:val="ConsPlusNormal"/>
        <w:jc w:val="both"/>
      </w:pPr>
      <w:r>
        <w:t xml:space="preserve">(в ред. </w:t>
      </w:r>
      <w:hyperlink r:id="rId102"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63. Утратил силу. - </w:t>
      </w:r>
      <w:hyperlink r:id="rId103"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r>
        <w:t>64. Для заключения договора о подключении заявитель направляет исполнителю заявку о подключении (технологическом присоединении) в 2 экземплярах письмом с описью вложения или иным доступным способом. Заявитель вправе представить указанную заявку исполнителю лично или через уполномоченного представителя, а исполнитель обязан принять такую заявку.</w:t>
      </w:r>
    </w:p>
    <w:p w:rsidR="00512789" w:rsidRDefault="00512789">
      <w:pPr>
        <w:pStyle w:val="ConsPlusNormal"/>
        <w:spacing w:before="240"/>
        <w:ind w:firstLine="540"/>
        <w:jc w:val="both"/>
      </w:pPr>
      <w:r>
        <w:t>Заявитель вправе направить заявку о подключении (технологическом присоединении) и прилагаемые документы в электронной форме посредством официального сайта исполнителя в информационно-телекоммуникационной сети "Интернет" (далее - официальный сайт исполнителя).</w:t>
      </w:r>
    </w:p>
    <w:p w:rsidR="00512789" w:rsidRDefault="00512789">
      <w:pPr>
        <w:pStyle w:val="ConsPlusNormal"/>
        <w:spacing w:before="240"/>
        <w:ind w:firstLine="540"/>
        <w:jc w:val="both"/>
      </w:pPr>
      <w:r>
        <w:t>Подача заявок о подключении (технологическом присоединении) и документов в электронной форме осуществляется заявителем с использованием идентификатора и пароля, выданных посредством официального сайта исполнителя в порядке, установленном исполнителем. Информация о порядке выдачи и использования идентификатора и пароля размещается на официальном сайте исполнителя.</w:t>
      </w:r>
    </w:p>
    <w:p w:rsidR="00512789" w:rsidRDefault="00512789">
      <w:pPr>
        <w:pStyle w:val="ConsPlusNormal"/>
        <w:spacing w:before="240"/>
        <w:ind w:firstLine="540"/>
        <w:jc w:val="both"/>
      </w:pPr>
      <w:r>
        <w:t>Заявитель несет ответственность за достоверность и полноту прилагаемых в электронном виде к заявке о подключении (технологическом присоединении) документов в соответствии с законодательством Российской Федерации.</w:t>
      </w:r>
    </w:p>
    <w:p w:rsidR="00512789" w:rsidRDefault="00512789">
      <w:pPr>
        <w:pStyle w:val="ConsPlusNormal"/>
        <w:spacing w:before="240"/>
        <w:ind w:firstLine="540"/>
        <w:jc w:val="both"/>
      </w:pPr>
      <w:r>
        <w:lastRenderedPageBreak/>
        <w:t>Исполнитель обязан обеспечить принятие в электронном виде заявок о подключении (технологическом присоединении)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подключение (технологическое присоединение) к сетям газораспределения и (или) газопотребления, включая информацию о дате поступления заявки и ее регистрационном номере, направлении в адрес заявителей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подключении (технологическом присоединении), на своем официальном сайте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512789" w:rsidRDefault="00512789">
      <w:pPr>
        <w:pStyle w:val="ConsPlusNormal"/>
        <w:jc w:val="both"/>
      </w:pPr>
      <w:r>
        <w:t xml:space="preserve">(п. 64 в ред. </w:t>
      </w:r>
      <w:hyperlink r:id="rId104"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bookmarkStart w:id="18" w:name="P258"/>
      <w:bookmarkEnd w:id="18"/>
      <w:r>
        <w:t>65. В заявке о подключении (технологическом присоединении), направляемой исполнителю заявителем, указываются следующие сведения:</w:t>
      </w:r>
    </w:p>
    <w:p w:rsidR="00512789" w:rsidRDefault="00512789">
      <w:pPr>
        <w:pStyle w:val="ConsPlusNormal"/>
        <w:jc w:val="both"/>
      </w:pPr>
      <w:r>
        <w:t xml:space="preserve">(в ред. </w:t>
      </w:r>
      <w:hyperlink r:id="rId105"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а) реквизиты заявителя (для юридических лиц полное наименование и государственный регистрационный номер записи, вносимой в Единый государственный реестр юридических лиц, для индивидуальных предпринимателей - государственный регистрационный номер записи, вносимой в Единый государственный реестр индивидуальных предпринимателей, дата ее внесения в реестр и для физических лиц - фамилия, имя, отчество, серия, номер и дата выдачи паспорта или иного документа, удостоверяющего личность в соответствии с </w:t>
      </w:r>
      <w:hyperlink r:id="rId106" w:history="1">
        <w:r>
          <w:rPr>
            <w:color w:val="0000FF"/>
          </w:rPr>
          <w:t>законодательством</w:t>
        </w:r>
      </w:hyperlink>
      <w:r>
        <w:t xml:space="preserve"> Российской Федерации, почтовый адрес и иные способы обмена информацией - телефоны, факс, адрес электронной почты);</w:t>
      </w:r>
    </w:p>
    <w:p w:rsidR="00512789" w:rsidRDefault="00512789">
      <w:pPr>
        <w:pStyle w:val="ConsPlusNormal"/>
        <w:spacing w:before="240"/>
        <w:ind w:firstLine="540"/>
        <w:jc w:val="both"/>
      </w:pPr>
      <w:r>
        <w:t>б) наименование и местонахождение объекта капитального строительства, который необходимо подключить (технологически присоединить) к сети газораспределения;</w:t>
      </w:r>
    </w:p>
    <w:p w:rsidR="00512789" w:rsidRDefault="00512789">
      <w:pPr>
        <w:pStyle w:val="ConsPlusNormal"/>
        <w:spacing w:before="240"/>
        <w:ind w:firstLine="540"/>
        <w:jc w:val="both"/>
      </w:pPr>
      <w:r>
        <w:t>в) характер потребления газа (вид экономической деятельности хозяйствующего субъекта - для юридических лиц и индивидуальных предпринимателей);</w:t>
      </w:r>
    </w:p>
    <w:p w:rsidR="00512789" w:rsidRDefault="00512789">
      <w:pPr>
        <w:pStyle w:val="ConsPlusNormal"/>
        <w:spacing w:before="240"/>
        <w:ind w:firstLine="540"/>
        <w:jc w:val="both"/>
      </w:pPr>
      <w:bookmarkStart w:id="19" w:name="P263"/>
      <w:bookmarkEnd w:id="19"/>
      <w:r>
        <w:t>г) сроки проектирования, строительства и поэтапного введения в эксплуатацию объекта капитального строительства (в том числе по этапам и очередям);</w:t>
      </w:r>
    </w:p>
    <w:p w:rsidR="00512789" w:rsidRDefault="00512789">
      <w:pPr>
        <w:pStyle w:val="ConsPlusNormal"/>
        <w:spacing w:before="240"/>
        <w:ind w:firstLine="540"/>
        <w:jc w:val="both"/>
      </w:pPr>
      <w:r>
        <w:t>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w:t>
      </w:r>
    </w:p>
    <w:p w:rsidR="00512789" w:rsidRDefault="00512789">
      <w:pPr>
        <w:pStyle w:val="ConsPlusNormal"/>
        <w:jc w:val="both"/>
      </w:pPr>
      <w:r>
        <w:t xml:space="preserve">(в ред. </w:t>
      </w:r>
      <w:hyperlink r:id="rId107"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е) номер и дата выдачи технических условий, полученных ранее заявителем (в случае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512789" w:rsidRDefault="00512789">
      <w:pPr>
        <w:pStyle w:val="ConsPlusNormal"/>
        <w:jc w:val="both"/>
      </w:pPr>
      <w:r>
        <w:t xml:space="preserve">(в ред. </w:t>
      </w:r>
      <w:hyperlink r:id="rId108"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66. В случае если ранее предоставленные заявителем исполнителю сведения, </w:t>
      </w:r>
      <w:r>
        <w:lastRenderedPageBreak/>
        <w:t xml:space="preserve">указанные в </w:t>
      </w:r>
      <w:hyperlink w:anchor="P90" w:history="1">
        <w:r>
          <w:rPr>
            <w:color w:val="0000FF"/>
          </w:rPr>
          <w:t>пункте 7</w:t>
        </w:r>
      </w:hyperlink>
      <w:r>
        <w:t xml:space="preserve"> настоящих Правил, изменились, заявитель в заявке о подключении (технологическом присоединении) дополнительно указывает информацию об этих изменениях.</w:t>
      </w:r>
    </w:p>
    <w:p w:rsidR="00512789" w:rsidRDefault="00512789">
      <w:pPr>
        <w:pStyle w:val="ConsPlusNormal"/>
        <w:jc w:val="both"/>
      </w:pPr>
      <w:r>
        <w:t xml:space="preserve">(в ред. </w:t>
      </w:r>
      <w:hyperlink r:id="rId109"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67. Утратил силу. - </w:t>
      </w:r>
      <w:hyperlink r:id="rId110"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r>
        <w:t xml:space="preserve">68. В случае если заявитель, ранее не получивший технические условия, не обладает информацией о величине максимального часового расхода газа, указанная информация уточняется в порядке, установленном </w:t>
      </w:r>
      <w:hyperlink w:anchor="P114" w:history="1">
        <w:r>
          <w:rPr>
            <w:color w:val="0000FF"/>
          </w:rPr>
          <w:t>пунктами 9</w:t>
        </w:r>
      </w:hyperlink>
      <w:r>
        <w:t xml:space="preserve"> - </w:t>
      </w:r>
      <w:hyperlink w:anchor="P118" w:history="1">
        <w:r>
          <w:rPr>
            <w:color w:val="0000FF"/>
          </w:rPr>
          <w:t>11</w:t>
        </w:r>
      </w:hyperlink>
      <w:r>
        <w:t xml:space="preserve"> настоящих Правил.</w:t>
      </w:r>
    </w:p>
    <w:p w:rsidR="00512789" w:rsidRDefault="00512789">
      <w:pPr>
        <w:pStyle w:val="ConsPlusNormal"/>
        <w:spacing w:before="240"/>
        <w:ind w:firstLine="540"/>
        <w:jc w:val="both"/>
      </w:pPr>
      <w:bookmarkStart w:id="20" w:name="P272"/>
      <w:bookmarkEnd w:id="20"/>
      <w:r>
        <w:t>69. К заявке о подключении (технологическом присоединении), направляемой исполнителю заявителем, прилагаются следующие документы:</w:t>
      </w:r>
    </w:p>
    <w:p w:rsidR="00512789" w:rsidRDefault="00512789">
      <w:pPr>
        <w:pStyle w:val="ConsPlusNormal"/>
        <w:jc w:val="both"/>
      </w:pPr>
      <w:r>
        <w:t xml:space="preserve">(в ред. </w:t>
      </w:r>
      <w:hyperlink r:id="rId111"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bookmarkStart w:id="21" w:name="P274"/>
      <w:bookmarkEnd w:id="21"/>
      <w:r>
        <w:t>а) ситуационный план;</w:t>
      </w:r>
    </w:p>
    <w:p w:rsidR="00512789" w:rsidRDefault="00512789">
      <w:pPr>
        <w:pStyle w:val="ConsPlusNormal"/>
        <w:jc w:val="both"/>
      </w:pPr>
      <w:r>
        <w:t xml:space="preserve">(пп. "а" в ред. </w:t>
      </w:r>
      <w:hyperlink r:id="rId112" w:history="1">
        <w:r>
          <w:rPr>
            <w:color w:val="0000FF"/>
          </w:rPr>
          <w:t>Постановления</w:t>
        </w:r>
      </w:hyperlink>
      <w:r>
        <w:t xml:space="preserve"> Правительства РФ от 16.11.2016 N 1203)</w:t>
      </w:r>
    </w:p>
    <w:p w:rsidR="00512789" w:rsidRDefault="00512789">
      <w:pPr>
        <w:pStyle w:val="ConsPlusNormal"/>
        <w:spacing w:before="240"/>
        <w:ind w:firstLine="540"/>
        <w:jc w:val="both"/>
      </w:pPr>
      <w:r>
        <w:t>б) 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 осуществляющее создание (реконструкцию) объекта индивидуального жилищного строительства);</w:t>
      </w:r>
    </w:p>
    <w:p w:rsidR="00512789" w:rsidRDefault="00512789">
      <w:pPr>
        <w:pStyle w:val="ConsPlusNormal"/>
        <w:spacing w:before="240"/>
        <w:ind w:firstLine="540"/>
        <w:jc w:val="both"/>
      </w:pPr>
      <w: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В случае если земельный участок принадлежит заявителю на ином законном основании,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городе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512789" w:rsidRDefault="00512789">
      <w:pPr>
        <w:pStyle w:val="ConsPlusNormal"/>
        <w:jc w:val="both"/>
      </w:pPr>
      <w:r>
        <w:t xml:space="preserve">(в ред. Постановлений Правительства РФ от 30.01.2018 </w:t>
      </w:r>
      <w:hyperlink r:id="rId113" w:history="1">
        <w:r>
          <w:rPr>
            <w:color w:val="0000FF"/>
          </w:rPr>
          <w:t>N 82</w:t>
        </w:r>
      </w:hyperlink>
      <w:r>
        <w:t xml:space="preserve">, от 12.04.2018 </w:t>
      </w:r>
      <w:hyperlink r:id="rId114" w:history="1">
        <w:r>
          <w:rPr>
            <w:color w:val="0000FF"/>
          </w:rPr>
          <w:t>N 448</w:t>
        </w:r>
      </w:hyperlink>
      <w:r>
        <w:t>)</w:t>
      </w:r>
    </w:p>
    <w:p w:rsidR="00512789" w:rsidRDefault="00512789">
      <w:pPr>
        <w:pStyle w:val="ConsPlusNormal"/>
        <w:spacing w:before="240"/>
        <w:ind w:firstLine="540"/>
        <w:jc w:val="both"/>
      </w:pPr>
      <w:r>
        <w:t>г) доверенность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p>
    <w:p w:rsidR="00512789" w:rsidRDefault="00512789">
      <w:pPr>
        <w:pStyle w:val="ConsPlusNormal"/>
        <w:spacing w:before="240"/>
        <w:ind w:firstLine="540"/>
        <w:jc w:val="both"/>
      </w:pPr>
      <w:r>
        <w:t xml:space="preserve">д) утратил силу. - </w:t>
      </w:r>
      <w:hyperlink r:id="rId115" w:history="1">
        <w:r>
          <w:rPr>
            <w:color w:val="0000FF"/>
          </w:rPr>
          <w:t>Постановление</w:t>
        </w:r>
      </w:hyperlink>
      <w:r>
        <w:t xml:space="preserve"> Правительства РФ от 02.08.2017 N 924;</w:t>
      </w:r>
    </w:p>
    <w:p w:rsidR="00512789" w:rsidRDefault="00512789">
      <w:pPr>
        <w:pStyle w:val="ConsPlusNormal"/>
        <w:spacing w:before="240"/>
        <w:ind w:firstLine="540"/>
        <w:jc w:val="both"/>
      </w:pPr>
      <w:bookmarkStart w:id="22" w:name="P281"/>
      <w:bookmarkEnd w:id="22"/>
      <w:r>
        <w:t>е) расчет максимального часового расхода газа (не прилагается, если планируемый максимальный часовой расход газа не более 5 куб. метров);</w:t>
      </w:r>
    </w:p>
    <w:p w:rsidR="00512789" w:rsidRDefault="00512789">
      <w:pPr>
        <w:pStyle w:val="ConsPlusNormal"/>
        <w:spacing w:before="240"/>
        <w:ind w:firstLine="540"/>
        <w:jc w:val="both"/>
      </w:pPr>
      <w:r>
        <w:t xml:space="preserve">ж) согласие основного абонента на подключение (технологическое присоединение) к сетям 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 в случаях, предусмотренных </w:t>
      </w:r>
      <w:hyperlink w:anchor="P170" w:history="1">
        <w:r>
          <w:rPr>
            <w:color w:val="0000FF"/>
          </w:rPr>
          <w:t>пунктом 34</w:t>
        </w:r>
      </w:hyperlink>
      <w:r>
        <w:t xml:space="preserve"> настоящих Правил;</w:t>
      </w:r>
    </w:p>
    <w:p w:rsidR="00512789" w:rsidRDefault="00512789">
      <w:pPr>
        <w:pStyle w:val="ConsPlusNormal"/>
        <w:jc w:val="both"/>
      </w:pPr>
      <w:r>
        <w:t xml:space="preserve">(пп. "ж" введен </w:t>
      </w:r>
      <w:hyperlink r:id="rId116" w:history="1">
        <w:r>
          <w:rPr>
            <w:color w:val="0000FF"/>
          </w:rPr>
          <w:t>Постановлением</w:t>
        </w:r>
      </w:hyperlink>
      <w:r>
        <w:t xml:space="preserve"> Правительства РФ от 16.11.2016 N 1203)</w:t>
      </w:r>
    </w:p>
    <w:p w:rsidR="00512789" w:rsidRDefault="00512789">
      <w:pPr>
        <w:pStyle w:val="ConsPlusNormal"/>
        <w:spacing w:before="240"/>
        <w:ind w:firstLine="540"/>
        <w:jc w:val="both"/>
      </w:pPr>
      <w:bookmarkStart w:id="23" w:name="P284"/>
      <w:bookmarkEnd w:id="23"/>
      <w:r>
        <w:lastRenderedPageBreak/>
        <w:t xml:space="preserve">з) документы, предусмотренные </w:t>
      </w:r>
      <w:hyperlink w:anchor="P197" w:history="1">
        <w:r>
          <w:rPr>
            <w:color w:val="0000FF"/>
          </w:rPr>
          <w:t>пунктом 47</w:t>
        </w:r>
      </w:hyperlink>
      <w:r>
        <w:t xml:space="preserve"> настоящих Правил, в случае предоставления технических условий при уступке права на использование мощности;</w:t>
      </w:r>
    </w:p>
    <w:p w:rsidR="00512789" w:rsidRDefault="00512789">
      <w:pPr>
        <w:pStyle w:val="ConsPlusNormal"/>
        <w:jc w:val="both"/>
      </w:pPr>
      <w:r>
        <w:t xml:space="preserve">(пп. "з" введен </w:t>
      </w:r>
      <w:hyperlink r:id="rId117" w:history="1">
        <w:r>
          <w:rPr>
            <w:color w:val="0000FF"/>
          </w:rPr>
          <w:t>Постановлением</w:t>
        </w:r>
      </w:hyperlink>
      <w:r>
        <w:t xml:space="preserve"> Правительства РФ от 16.11.2016 N 1203; в ред. </w:t>
      </w:r>
      <w:hyperlink r:id="rId118"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и) утратил силу с 1 января 2019 года. - </w:t>
      </w:r>
      <w:hyperlink r:id="rId119" w:history="1">
        <w:r>
          <w:rPr>
            <w:color w:val="0000FF"/>
          </w:rPr>
          <w:t>Постановление</w:t>
        </w:r>
      </w:hyperlink>
      <w:r>
        <w:t xml:space="preserve"> Правительства РФ от 21.12.2018 N 1622;</w:t>
      </w:r>
    </w:p>
    <w:p w:rsidR="00512789" w:rsidRDefault="00512789">
      <w:pPr>
        <w:pStyle w:val="ConsPlusNormal"/>
        <w:spacing w:before="240"/>
        <w:ind w:firstLine="540"/>
        <w:jc w:val="both"/>
      </w:pPr>
      <w:r>
        <w:t xml:space="preserve">к)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освоению, в случае осуществления подключения (технологического присоединения), предусмотренного </w:t>
      </w:r>
      <w:hyperlink w:anchor="P508" w:history="1">
        <w:r>
          <w:rPr>
            <w:color w:val="0000FF"/>
          </w:rPr>
          <w:t>пунктом 119</w:t>
        </w:r>
      </w:hyperlink>
      <w:r>
        <w:t xml:space="preserve"> настоящих Правил.</w:t>
      </w:r>
    </w:p>
    <w:p w:rsidR="00512789" w:rsidRDefault="00512789">
      <w:pPr>
        <w:pStyle w:val="ConsPlusNormal"/>
        <w:jc w:val="both"/>
      </w:pPr>
      <w:r>
        <w:t xml:space="preserve">(пп. "к" введен </w:t>
      </w:r>
      <w:hyperlink r:id="rId120" w:history="1">
        <w:r>
          <w:rPr>
            <w:color w:val="0000FF"/>
          </w:rPr>
          <w:t>Постановлением</w:t>
        </w:r>
      </w:hyperlink>
      <w:r>
        <w:t xml:space="preserve"> Правительства РФ от 30.01.2018 N 82)</w:t>
      </w:r>
    </w:p>
    <w:p w:rsidR="00512789" w:rsidRDefault="00512789">
      <w:pPr>
        <w:pStyle w:val="ConsPlusNormal"/>
        <w:spacing w:before="240"/>
        <w:ind w:firstLine="540"/>
        <w:jc w:val="both"/>
      </w:pPr>
      <w:r>
        <w:t xml:space="preserve">70. Документы, указанные в </w:t>
      </w:r>
      <w:hyperlink w:anchor="P274" w:history="1">
        <w:r>
          <w:rPr>
            <w:color w:val="0000FF"/>
          </w:rPr>
          <w:t>подпунктах "а"</w:t>
        </w:r>
      </w:hyperlink>
      <w:r>
        <w:t xml:space="preserve"> и </w:t>
      </w:r>
      <w:hyperlink w:anchor="P281" w:history="1">
        <w:r>
          <w:rPr>
            <w:color w:val="0000FF"/>
          </w:rPr>
          <w:t>"е"</w:t>
        </w:r>
      </w:hyperlink>
      <w:r>
        <w:t xml:space="preserve"> - </w:t>
      </w:r>
      <w:hyperlink w:anchor="P284" w:history="1">
        <w:r>
          <w:rPr>
            <w:color w:val="0000FF"/>
          </w:rPr>
          <w:t>"з" пункта 69</w:t>
        </w:r>
      </w:hyperlink>
      <w:r>
        <w:t xml:space="preserve"> настоящих Правил, прилагаются к заявке о подключении (технологическом присоединении), если сведения, содержащиеся в таких документах, изменились по сравнению со сведениями, ранее представленными заявителем исполнителю для получения технических условий, срок действия которых, установленный </w:t>
      </w:r>
      <w:hyperlink w:anchor="P162" w:history="1">
        <w:r>
          <w:rPr>
            <w:color w:val="0000FF"/>
          </w:rPr>
          <w:t>пунктом 29</w:t>
        </w:r>
      </w:hyperlink>
      <w:r>
        <w:t xml:space="preserve"> настоящих Правил, не истек.</w:t>
      </w:r>
    </w:p>
    <w:p w:rsidR="00512789" w:rsidRDefault="00512789">
      <w:pPr>
        <w:pStyle w:val="ConsPlusNormal"/>
        <w:jc w:val="both"/>
      </w:pPr>
      <w:r>
        <w:t xml:space="preserve">(в ред. Постановлений Правительства РФ от 30.01.2018 </w:t>
      </w:r>
      <w:hyperlink r:id="rId121" w:history="1">
        <w:r>
          <w:rPr>
            <w:color w:val="0000FF"/>
          </w:rPr>
          <w:t>N 82</w:t>
        </w:r>
      </w:hyperlink>
      <w:r>
        <w:t xml:space="preserve">, от 21.12.2018 </w:t>
      </w:r>
      <w:hyperlink r:id="rId122" w:history="1">
        <w:r>
          <w:rPr>
            <w:color w:val="0000FF"/>
          </w:rPr>
          <w:t>N 1622</w:t>
        </w:r>
      </w:hyperlink>
      <w:r>
        <w:t>)</w:t>
      </w:r>
    </w:p>
    <w:p w:rsidR="00512789" w:rsidRDefault="00512789">
      <w:pPr>
        <w:pStyle w:val="ConsPlusNormal"/>
        <w:spacing w:before="240"/>
        <w:ind w:firstLine="540"/>
        <w:jc w:val="both"/>
      </w:pPr>
      <w:bookmarkStart w:id="24" w:name="P291"/>
      <w:bookmarkEnd w:id="24"/>
      <w:r>
        <w:t xml:space="preserve">71. В случае если заявитель ранее не получал технические условия или срок действия технических условий, установленный </w:t>
      </w:r>
      <w:hyperlink w:anchor="P162" w:history="1">
        <w:r>
          <w:rPr>
            <w:color w:val="0000FF"/>
          </w:rPr>
          <w:t>пунктом 29</w:t>
        </w:r>
      </w:hyperlink>
      <w:r>
        <w:t xml:space="preserve"> настоящих Правил, истек, к заявке о подключении (технологическом присоединении) прилагаются документы, указанные в </w:t>
      </w:r>
      <w:hyperlink w:anchor="P272" w:history="1">
        <w:r>
          <w:rPr>
            <w:color w:val="0000FF"/>
          </w:rPr>
          <w:t>пункте 69</w:t>
        </w:r>
      </w:hyperlink>
      <w:r>
        <w:t xml:space="preserve"> настоящих Правил.</w:t>
      </w:r>
    </w:p>
    <w:p w:rsidR="00512789" w:rsidRDefault="00512789">
      <w:pPr>
        <w:pStyle w:val="ConsPlusNormal"/>
        <w:jc w:val="both"/>
      </w:pPr>
      <w:r>
        <w:t xml:space="preserve">(п. 71 в ред. </w:t>
      </w:r>
      <w:hyperlink r:id="rId123"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72. Исполнитель не вправе требовать от заявителя представления сведений и документов, не предусмотренных настоящими Правилами.</w:t>
      </w:r>
    </w:p>
    <w:p w:rsidR="00512789" w:rsidRDefault="00512789">
      <w:pPr>
        <w:pStyle w:val="ConsPlusNormal"/>
        <w:spacing w:before="240"/>
        <w:ind w:firstLine="540"/>
        <w:jc w:val="both"/>
      </w:pPr>
      <w:r>
        <w:t xml:space="preserve">73. Утратил силу. - </w:t>
      </w:r>
      <w:hyperlink r:id="rId124"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bookmarkStart w:id="25" w:name="P295"/>
      <w:bookmarkEnd w:id="25"/>
      <w:r>
        <w:t xml:space="preserve">73(1). Исполнитель в течение 3 рабочих дней со дня поступления заявки о подключении (технологическом присоединении) рассматривает указанную заявку, а также приложенные к ней документы и сведения, указанные в </w:t>
      </w:r>
      <w:hyperlink w:anchor="P258" w:history="1">
        <w:r>
          <w:rPr>
            <w:color w:val="0000FF"/>
          </w:rPr>
          <w:t>пунктах 65</w:t>
        </w:r>
      </w:hyperlink>
      <w:r>
        <w:t xml:space="preserve"> - </w:t>
      </w:r>
      <w:hyperlink w:anchor="P272" w:history="1">
        <w:r>
          <w:rPr>
            <w:color w:val="0000FF"/>
          </w:rPr>
          <w:t>69</w:t>
        </w:r>
      </w:hyperlink>
      <w:r>
        <w:t xml:space="preserve"> и </w:t>
      </w:r>
      <w:hyperlink w:anchor="P291" w:history="1">
        <w:r>
          <w:rPr>
            <w:color w:val="0000FF"/>
          </w:rPr>
          <w:t>71</w:t>
        </w:r>
      </w:hyperlink>
      <w:r>
        <w:t xml:space="preserve"> настоящих Правил.</w:t>
      </w:r>
    </w:p>
    <w:p w:rsidR="00512789" w:rsidRDefault="00512789">
      <w:pPr>
        <w:pStyle w:val="ConsPlusNormal"/>
        <w:spacing w:before="240"/>
        <w:ind w:firstLine="540"/>
        <w:jc w:val="both"/>
      </w:pPr>
      <w:bookmarkStart w:id="26" w:name="P296"/>
      <w:bookmarkEnd w:id="26"/>
      <w:r>
        <w:t xml:space="preserve">В случае несоблюдения заявителем требований, предъявляемых к содержанию заявки о подключении (технологическом присоединении) и составу прилагаемых документов и сведений, указанных в </w:t>
      </w:r>
      <w:hyperlink w:anchor="P258" w:history="1">
        <w:r>
          <w:rPr>
            <w:color w:val="0000FF"/>
          </w:rPr>
          <w:t>пунктах 65</w:t>
        </w:r>
      </w:hyperlink>
      <w:r>
        <w:t xml:space="preserve"> - </w:t>
      </w:r>
      <w:hyperlink w:anchor="P291" w:history="1">
        <w:r>
          <w:rPr>
            <w:color w:val="0000FF"/>
          </w:rPr>
          <w:t>71</w:t>
        </w:r>
      </w:hyperlink>
      <w: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указанной заявки до получения недостающих документов и сведений.</w:t>
      </w:r>
    </w:p>
    <w:p w:rsidR="00512789" w:rsidRDefault="00512789">
      <w:pPr>
        <w:pStyle w:val="ConsPlusNormal"/>
        <w:spacing w:before="240"/>
        <w:ind w:firstLine="540"/>
        <w:jc w:val="both"/>
      </w:pPr>
      <w:r>
        <w:t xml:space="preserve">В случае представления заявителем недостающих документов и сведений, указанных в </w:t>
      </w:r>
      <w:hyperlink w:anchor="P258" w:history="1">
        <w:r>
          <w:rPr>
            <w:color w:val="0000FF"/>
          </w:rPr>
          <w:t>пунктах 65</w:t>
        </w:r>
      </w:hyperlink>
      <w:r>
        <w:t xml:space="preserve"> - </w:t>
      </w:r>
      <w:hyperlink w:anchor="P272" w:history="1">
        <w:r>
          <w:rPr>
            <w:color w:val="0000FF"/>
          </w:rPr>
          <w:t>69</w:t>
        </w:r>
      </w:hyperlink>
      <w:r>
        <w:t xml:space="preserve"> и </w:t>
      </w:r>
      <w:hyperlink w:anchor="P291" w:history="1">
        <w:r>
          <w:rPr>
            <w:color w:val="0000FF"/>
          </w:rPr>
          <w:t>71</w:t>
        </w:r>
      </w:hyperlink>
      <w:r>
        <w:t xml:space="preserve"> настоящих Правил, в течение указанного в </w:t>
      </w:r>
      <w:hyperlink w:anchor="P296" w:history="1">
        <w:r>
          <w:rPr>
            <w:color w:val="0000FF"/>
          </w:rPr>
          <w:t>абзаце втором</w:t>
        </w:r>
      </w:hyperlink>
      <w:r>
        <w:t xml:space="preserve"> настоящего пункта срока исполнитель рассматривает заявку о подключении (технологическом присоединении) в порядке, предусмотренном </w:t>
      </w:r>
      <w:hyperlink w:anchor="P295" w:history="1">
        <w:r>
          <w:rPr>
            <w:color w:val="0000FF"/>
          </w:rPr>
          <w:t>абзацем первым</w:t>
        </w:r>
      </w:hyperlink>
      <w:r>
        <w:t xml:space="preserve"> настоящего пункта.</w:t>
      </w:r>
    </w:p>
    <w:p w:rsidR="00512789" w:rsidRDefault="00512789">
      <w:pPr>
        <w:pStyle w:val="ConsPlusNormal"/>
        <w:spacing w:before="240"/>
        <w:ind w:firstLine="540"/>
        <w:jc w:val="both"/>
      </w:pPr>
      <w:r>
        <w:t xml:space="preserve">В случае непредставления заявителем недостающих документов и сведений, </w:t>
      </w:r>
      <w:r>
        <w:lastRenderedPageBreak/>
        <w:t xml:space="preserve">указанных в </w:t>
      </w:r>
      <w:hyperlink w:anchor="P258" w:history="1">
        <w:r>
          <w:rPr>
            <w:color w:val="0000FF"/>
          </w:rPr>
          <w:t>пунктах 65</w:t>
        </w:r>
      </w:hyperlink>
      <w:r>
        <w:t xml:space="preserve"> - </w:t>
      </w:r>
      <w:hyperlink w:anchor="P272" w:history="1">
        <w:r>
          <w:rPr>
            <w:color w:val="0000FF"/>
          </w:rPr>
          <w:t>69</w:t>
        </w:r>
      </w:hyperlink>
      <w:r>
        <w:t xml:space="preserve"> и </w:t>
      </w:r>
      <w:hyperlink w:anchor="P291" w:history="1">
        <w:r>
          <w:rPr>
            <w:color w:val="0000FF"/>
          </w:rPr>
          <w:t>71</w:t>
        </w:r>
      </w:hyperlink>
      <w:r>
        <w:t xml:space="preserve"> настоящих Правил, в течение указанного в </w:t>
      </w:r>
      <w:hyperlink w:anchor="P296" w:history="1">
        <w:r>
          <w:rPr>
            <w:color w:val="0000FF"/>
          </w:rPr>
          <w:t>абзаце втором</w:t>
        </w:r>
      </w:hyperlink>
      <w:r>
        <w:t xml:space="preserve"> настоящего пункта срока исполнитель аннулирует заявку о подключении (технологическом присоединении) и уведомляет об этом заявителя в течение 3 рабочих дней со дня принятия решения об аннулировании указанной заявки.</w:t>
      </w:r>
    </w:p>
    <w:p w:rsidR="00512789" w:rsidRDefault="00512789">
      <w:pPr>
        <w:pStyle w:val="ConsPlusNormal"/>
        <w:jc w:val="both"/>
      </w:pPr>
      <w:r>
        <w:t xml:space="preserve">(п. 73(1) введен </w:t>
      </w:r>
      <w:hyperlink r:id="rId125" w:history="1">
        <w:r>
          <w:rPr>
            <w:color w:val="0000FF"/>
          </w:rPr>
          <w:t>Постановлением</w:t>
        </w:r>
      </w:hyperlink>
      <w:r>
        <w:t xml:space="preserve"> Правительства РФ от 02.08.2017 N 924)</w:t>
      </w:r>
    </w:p>
    <w:p w:rsidR="00512789" w:rsidRDefault="00512789">
      <w:pPr>
        <w:pStyle w:val="ConsPlusNormal"/>
        <w:spacing w:before="240"/>
        <w:ind w:firstLine="540"/>
        <w:jc w:val="both"/>
      </w:pPr>
      <w:bookmarkStart w:id="27" w:name="P300"/>
      <w:bookmarkEnd w:id="27"/>
      <w:r>
        <w:t xml:space="preserve">74. При представлении заявителем сведений и документов, указанных в </w:t>
      </w:r>
      <w:hyperlink w:anchor="P258" w:history="1">
        <w:r>
          <w:rPr>
            <w:color w:val="0000FF"/>
          </w:rPr>
          <w:t>пунктах 65</w:t>
        </w:r>
      </w:hyperlink>
      <w:r>
        <w:t xml:space="preserve"> - </w:t>
      </w:r>
      <w:hyperlink w:anchor="P272" w:history="1">
        <w:r>
          <w:rPr>
            <w:color w:val="0000FF"/>
          </w:rPr>
          <w:t>69</w:t>
        </w:r>
      </w:hyperlink>
      <w:r>
        <w:t xml:space="preserve"> и </w:t>
      </w:r>
      <w:hyperlink w:anchor="P291" w:history="1">
        <w:r>
          <w:rPr>
            <w:color w:val="0000FF"/>
          </w:rPr>
          <w:t>71</w:t>
        </w:r>
      </w:hyperlink>
      <w:r>
        <w:t xml:space="preserve"> настоящих Правил, в полном объеме исполнитель направляет заявителю подписанный со своей стороны проект договора о подключении в 2 экземплярах любым доступным способом (почтовое отправление, электронное сообщение с использованием информационно-телекоммуникационной сети "Интернет", вручение на руки):</w:t>
      </w:r>
    </w:p>
    <w:p w:rsidR="00512789" w:rsidRDefault="00512789">
      <w:pPr>
        <w:pStyle w:val="ConsPlusNormal"/>
        <w:spacing w:before="240"/>
        <w:ind w:firstLine="540"/>
        <w:jc w:val="both"/>
      </w:pPr>
      <w:bookmarkStart w:id="28" w:name="P301"/>
      <w:bookmarkEnd w:id="28"/>
      <w:r>
        <w:t>а) в течение 5 рабочих дней со дня получения заявки о подключении (технологическом присоединении), направленной в том числе посредством официального сайта исполнителя,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512789" w:rsidRDefault="00512789">
      <w:pPr>
        <w:pStyle w:val="ConsPlusNormal"/>
        <w:spacing w:before="240"/>
        <w:ind w:firstLine="540"/>
        <w:jc w:val="both"/>
      </w:pPr>
      <w:bookmarkStart w:id="29" w:name="P302"/>
      <w:bookmarkEnd w:id="29"/>
      <w:r>
        <w:t>б) в течение 30 рабочих дней со дня получения заявки о подключении (технологическом присоединении), направленной в том числе посредством официального сайта исполнителя, в случае заключения договора о подключении с заявителями второй и третьей категорий, если при выполнении исполнителем мероприятий по подключению (технологическому присоединению) для указанных категорий заявителей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газораспределительных сетей на земельных участках, принадлежащих третьим лицам на праве собственности или на ином законном основании и не находящихся в государственной и муниципальной собственности. При этом исполнитель в течение 15 рабочих дней со дня получения заявки о подключении (технологическом присоединении)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rsidR="00512789" w:rsidRDefault="00512789">
      <w:pPr>
        <w:pStyle w:val="ConsPlusNormal"/>
        <w:spacing w:before="240"/>
        <w:ind w:firstLine="540"/>
        <w:jc w:val="both"/>
      </w:pPr>
      <w:r>
        <w:t xml:space="preserve">в) в течение 15 рабочих дней со дня получения заявки о подключении (технологическом присоединении), направленной в том числе посредством официального сайта исполнителя, за исключением случаев, указанных в </w:t>
      </w:r>
      <w:hyperlink w:anchor="P301" w:history="1">
        <w:r>
          <w:rPr>
            <w:color w:val="0000FF"/>
          </w:rPr>
          <w:t>подпунктах "а"</w:t>
        </w:r>
      </w:hyperlink>
      <w:r>
        <w:t xml:space="preserve"> и </w:t>
      </w:r>
      <w:hyperlink w:anchor="P302" w:history="1">
        <w:r>
          <w:rPr>
            <w:color w:val="0000FF"/>
          </w:rPr>
          <w:t>"б"</w:t>
        </w:r>
      </w:hyperlink>
      <w:r>
        <w:t xml:space="preserve"> настоящего пункта.</w:t>
      </w:r>
    </w:p>
    <w:p w:rsidR="00512789" w:rsidRDefault="00512789">
      <w:pPr>
        <w:pStyle w:val="ConsPlusNormal"/>
        <w:jc w:val="both"/>
      </w:pPr>
      <w:r>
        <w:t xml:space="preserve">(п. 74 в ред. </w:t>
      </w:r>
      <w:hyperlink r:id="rId126"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74(1).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 в соответствии с </w:t>
      </w:r>
      <w:hyperlink w:anchor="P338" w:history="1">
        <w:r>
          <w:rPr>
            <w:color w:val="0000FF"/>
          </w:rPr>
          <w:t>пунктом 80</w:t>
        </w:r>
      </w:hyperlink>
      <w:r>
        <w:t xml:space="preserve"> настоящих Правил.</w:t>
      </w:r>
    </w:p>
    <w:p w:rsidR="00512789" w:rsidRDefault="00512789">
      <w:pPr>
        <w:pStyle w:val="ConsPlusNormal"/>
        <w:spacing w:before="240"/>
        <w:ind w:firstLine="540"/>
        <w:jc w:val="both"/>
      </w:pPr>
      <w:r>
        <w:t xml:space="preserve">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w:t>
      </w:r>
      <w:r>
        <w:lastRenderedPageBreak/>
        <w:t xml:space="preserve">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стандартами раскрытия информации субъектами естественных монополий, оказывающими услуги по транспортировке газа по трубопроводам, утвержденными </w:t>
      </w:r>
      <w:hyperlink r:id="rId127" w:history="1">
        <w:r>
          <w:rPr>
            <w:color w:val="0000FF"/>
          </w:rPr>
          <w:t>постановлением</w:t>
        </w:r>
      </w:hyperlink>
      <w:r>
        <w:t xml:space="preserve">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rsidR="00512789" w:rsidRDefault="00512789">
      <w:pPr>
        <w:pStyle w:val="ConsPlusNormal"/>
        <w:spacing w:before="240"/>
        <w:ind w:firstLine="540"/>
        <w:jc w:val="both"/>
      </w:pPr>
      <w: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момент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указанный момент не утратившие силу, и которые на момент рассмотрения заявки о подключении (технологическом присоединении) не завершили подключение.</w:t>
      </w:r>
    </w:p>
    <w:p w:rsidR="00512789" w:rsidRDefault="00512789">
      <w:pPr>
        <w:pStyle w:val="ConsPlusNormal"/>
        <w:spacing w:before="240"/>
        <w:ind w:firstLine="540"/>
        <w:jc w:val="both"/>
      </w:pPr>
      <w:r>
        <w:t>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rsidR="00512789" w:rsidRDefault="00512789">
      <w:pPr>
        <w:pStyle w:val="ConsPlusNormal"/>
        <w:jc w:val="both"/>
      </w:pPr>
      <w:r>
        <w:t xml:space="preserve">(п. 74(1) введен </w:t>
      </w:r>
      <w:hyperlink r:id="rId128" w:history="1">
        <w:r>
          <w:rPr>
            <w:color w:val="0000FF"/>
          </w:rPr>
          <w:t>Постановлением</w:t>
        </w:r>
      </w:hyperlink>
      <w:r>
        <w:t xml:space="preserve"> Правительства РФ от 30.01.2018 N 82)</w:t>
      </w:r>
    </w:p>
    <w:p w:rsidR="00512789" w:rsidRDefault="00512789">
      <w:pPr>
        <w:pStyle w:val="ConsPlusNormal"/>
        <w:spacing w:before="240"/>
        <w:ind w:firstLine="540"/>
        <w:jc w:val="both"/>
      </w:pPr>
      <w:r>
        <w:t>74(2).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собственных, а также финансируемых за счет иных источников, включая бюджетные, мероприятий.</w:t>
      </w:r>
    </w:p>
    <w:p w:rsidR="00512789" w:rsidRDefault="00512789">
      <w:pPr>
        <w:pStyle w:val="ConsPlusNormal"/>
        <w:spacing w:before="240"/>
        <w:ind w:firstLine="540"/>
        <w:jc w:val="both"/>
      </w:pPr>
      <w:r>
        <w:t>Состав мероприятий, необходимых для обеспечения технической возможности осуществления подключения (технологического присоединения) объекта капитального строительства к сети газораспределения исполнителя и связанных с реконструкцией существующих сетей газораспределения исполнителя в целях увеличения их пропускной способности, а также строительством новых газораспределительных сетей, определяется в соответствии с программой газификации.</w:t>
      </w:r>
    </w:p>
    <w:p w:rsidR="00512789" w:rsidRDefault="00512789">
      <w:pPr>
        <w:pStyle w:val="ConsPlusNormal"/>
        <w:jc w:val="both"/>
      </w:pPr>
      <w:r>
        <w:t xml:space="preserve">(в ред. </w:t>
      </w:r>
      <w:hyperlink r:id="rId129" w:history="1">
        <w:r>
          <w:rPr>
            <w:color w:val="0000FF"/>
          </w:rPr>
          <w:t>Постановления</w:t>
        </w:r>
      </w:hyperlink>
      <w:r>
        <w:t xml:space="preserve"> Правительства РФ от 21.02.2019 N 179)</w:t>
      </w:r>
    </w:p>
    <w:p w:rsidR="00512789" w:rsidRDefault="00512789">
      <w:pPr>
        <w:pStyle w:val="ConsPlusNormal"/>
        <w:jc w:val="both"/>
      </w:pPr>
      <w:r>
        <w:t xml:space="preserve">(п. 74(2) введен </w:t>
      </w:r>
      <w:hyperlink r:id="rId130" w:history="1">
        <w:r>
          <w:rPr>
            <w:color w:val="0000FF"/>
          </w:rPr>
          <w:t>Постановлением</w:t>
        </w:r>
      </w:hyperlink>
      <w:r>
        <w:t xml:space="preserve"> Правительства РФ от 30.01.2018 N 82)</w:t>
      </w:r>
    </w:p>
    <w:p w:rsidR="00512789" w:rsidRDefault="00512789">
      <w:pPr>
        <w:pStyle w:val="ConsPlusNormal"/>
        <w:spacing w:before="240"/>
        <w:ind w:firstLine="540"/>
        <w:jc w:val="both"/>
      </w:pPr>
      <w:bookmarkStart w:id="30" w:name="P314"/>
      <w:bookmarkEnd w:id="30"/>
      <w:r>
        <w:t xml:space="preserve">74(3). В случае получения от исполнителя мотивированного отказа от заключения договора о подключении заявитель вправе обратиться в орган исполнительной власти субъекта Российской Федерации, утвердивший программу газификации, с предложением о включении в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заявки о подключении </w:t>
      </w:r>
      <w:r>
        <w:lastRenderedPageBreak/>
        <w:t>(технологическом присоединении) и мотивированного отказа от заключения договора о подключении.</w:t>
      </w:r>
    </w:p>
    <w:p w:rsidR="00512789" w:rsidRDefault="00512789">
      <w:pPr>
        <w:pStyle w:val="ConsPlusNormal"/>
        <w:jc w:val="both"/>
      </w:pPr>
      <w:r>
        <w:t xml:space="preserve">(п. 74(3) введен </w:t>
      </w:r>
      <w:hyperlink r:id="rId131" w:history="1">
        <w:r>
          <w:rPr>
            <w:color w:val="0000FF"/>
          </w:rPr>
          <w:t>Постановлением</w:t>
        </w:r>
      </w:hyperlink>
      <w:r>
        <w:t xml:space="preserve"> Правительства РФ от 30.01.2018 N 82; в ред. </w:t>
      </w:r>
      <w:hyperlink r:id="rId132" w:history="1">
        <w:r>
          <w:rPr>
            <w:color w:val="0000FF"/>
          </w:rPr>
          <w:t>Постановления</w:t>
        </w:r>
      </w:hyperlink>
      <w:r>
        <w:t xml:space="preserve"> Правительства РФ от 21.02.2019 N 179)</w:t>
      </w:r>
    </w:p>
    <w:p w:rsidR="00512789" w:rsidRDefault="00512789">
      <w:pPr>
        <w:pStyle w:val="ConsPlusNormal"/>
        <w:spacing w:before="240"/>
        <w:ind w:firstLine="540"/>
        <w:jc w:val="both"/>
      </w:pPr>
      <w:r>
        <w:t>74(4). В случае если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заявитель вправе обратиться в орган исполнительной власти субъекта Российской Федерации,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заявки о подключении (технологическом присоединении) и мотивированного отказа от заключения договора о подключении.</w:t>
      </w:r>
    </w:p>
    <w:p w:rsidR="00512789" w:rsidRDefault="00512789">
      <w:pPr>
        <w:pStyle w:val="ConsPlusNormal"/>
        <w:jc w:val="both"/>
      </w:pPr>
      <w:r>
        <w:t xml:space="preserve">(п. 74(4) введен </w:t>
      </w:r>
      <w:hyperlink r:id="rId133" w:history="1">
        <w:r>
          <w:rPr>
            <w:color w:val="0000FF"/>
          </w:rPr>
          <w:t>Постановлением</w:t>
        </w:r>
      </w:hyperlink>
      <w:r>
        <w:t xml:space="preserve"> Правительства РФ от 30.01.2018 N 82; в ред. </w:t>
      </w:r>
      <w:hyperlink r:id="rId134" w:history="1">
        <w:r>
          <w:rPr>
            <w:color w:val="0000FF"/>
          </w:rPr>
          <w:t>Постановления</w:t>
        </w:r>
      </w:hyperlink>
      <w:r>
        <w:t xml:space="preserve"> Правительства РФ от 21.02.2019 N 179)</w:t>
      </w:r>
    </w:p>
    <w:p w:rsidR="00512789" w:rsidRDefault="00512789">
      <w:pPr>
        <w:pStyle w:val="ConsPlusNormal"/>
        <w:spacing w:before="240"/>
        <w:ind w:firstLine="540"/>
        <w:jc w:val="both"/>
      </w:pPr>
      <w:bookmarkStart w:id="31" w:name="P318"/>
      <w:bookmarkEnd w:id="31"/>
      <w:r>
        <w:t>74(5). Исполнитель ежеквартально, не позднее 5-го числа месяца, следующего за истекшим кварталом, направляет в орган исполнительной власти субъекта Российской Федерации, уполномоченный на разработку программы газификации, предложения о разработке и утверждении программы газификации или включении в нее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реестра заявок о подключении (технологическом присоединении), по результатам рассмотрения которых заявителям в истекшем квартале направлены мотивированные отказы от заключения договоров о подключении.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rsidR="00512789" w:rsidRDefault="00512789">
      <w:pPr>
        <w:pStyle w:val="ConsPlusNormal"/>
        <w:jc w:val="both"/>
      </w:pPr>
      <w:r>
        <w:t xml:space="preserve">(п. 74(5) введен </w:t>
      </w:r>
      <w:hyperlink r:id="rId135" w:history="1">
        <w:r>
          <w:rPr>
            <w:color w:val="0000FF"/>
          </w:rPr>
          <w:t>Постановлением</w:t>
        </w:r>
      </w:hyperlink>
      <w:r>
        <w:t xml:space="preserve"> Правительства РФ от 30.01.2018 N 82; в ред. </w:t>
      </w:r>
      <w:hyperlink r:id="rId136" w:history="1">
        <w:r>
          <w:rPr>
            <w:color w:val="0000FF"/>
          </w:rPr>
          <w:t>Постановления</w:t>
        </w:r>
      </w:hyperlink>
      <w:r>
        <w:t xml:space="preserve"> Правительства РФ от 21.02.2019 N 179)</w:t>
      </w:r>
    </w:p>
    <w:p w:rsidR="00512789" w:rsidRDefault="00512789">
      <w:pPr>
        <w:pStyle w:val="ConsPlusNormal"/>
        <w:spacing w:before="240"/>
        <w:ind w:firstLine="540"/>
        <w:jc w:val="both"/>
      </w:pPr>
      <w:r>
        <w:t>74(6).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направленных на обеспечение технической возможности подключения (технологического присоединения) к сети газораспределения объекта капитального строительства. После получения такого подтверждения исполнитель в течение 10 рабочих дней обязан выдать заявителю договор о подключении.</w:t>
      </w:r>
    </w:p>
    <w:p w:rsidR="00512789" w:rsidRDefault="00512789">
      <w:pPr>
        <w:pStyle w:val="ConsPlusNormal"/>
        <w:jc w:val="both"/>
      </w:pPr>
      <w:r>
        <w:t xml:space="preserve">(п. 74(6) введен </w:t>
      </w:r>
      <w:hyperlink r:id="rId137" w:history="1">
        <w:r>
          <w:rPr>
            <w:color w:val="0000FF"/>
          </w:rPr>
          <w:t>Постановлением</w:t>
        </w:r>
      </w:hyperlink>
      <w:r>
        <w:t xml:space="preserve"> Правительства РФ от 30.01.2018 N 82)</w:t>
      </w:r>
    </w:p>
    <w:p w:rsidR="00512789" w:rsidRDefault="00512789">
      <w:pPr>
        <w:pStyle w:val="ConsPlusNormal"/>
        <w:spacing w:before="240"/>
        <w:ind w:firstLine="540"/>
        <w:jc w:val="both"/>
      </w:pPr>
      <w:bookmarkStart w:id="32" w:name="P322"/>
      <w:bookmarkEnd w:id="32"/>
      <w:r>
        <w:t>75. Технические условия прилагаются к договору о подключении и содержат следующую информацию:</w:t>
      </w:r>
    </w:p>
    <w:p w:rsidR="00512789" w:rsidRDefault="00512789">
      <w:pPr>
        <w:pStyle w:val="ConsPlusNormal"/>
        <w:spacing w:before="240"/>
        <w:ind w:firstLine="540"/>
        <w:jc w:val="both"/>
      </w:pPr>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rsidR="00512789" w:rsidRDefault="00512789">
      <w:pPr>
        <w:pStyle w:val="ConsPlusNormal"/>
        <w:spacing w:before="240"/>
        <w:ind w:firstLine="540"/>
        <w:jc w:val="both"/>
      </w:pPr>
      <w:r>
        <w:t>б) суммарный максимальный часовой расход газа и отдельно по каждому подключаемому объекту капитального строительства (если их несколько);</w:t>
      </w:r>
    </w:p>
    <w:p w:rsidR="00512789" w:rsidRDefault="00512789">
      <w:pPr>
        <w:pStyle w:val="ConsPlusNormal"/>
        <w:spacing w:before="240"/>
        <w:ind w:firstLine="540"/>
        <w:jc w:val="both"/>
      </w:pPr>
      <w:r>
        <w:lastRenderedPageBreak/>
        <w:t>в) пределы изменения давления газа в присоединяемом газопроводе;</w:t>
      </w:r>
    </w:p>
    <w:p w:rsidR="00512789" w:rsidRDefault="00512789">
      <w:pPr>
        <w:pStyle w:val="ConsPlusNormal"/>
        <w:spacing w:before="240"/>
        <w:ind w:firstLine="540"/>
        <w:jc w:val="both"/>
      </w:pPr>
      <w:r>
        <w:t>г) обязательства заявителя по обеспечению подключаемого объекта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512789" w:rsidRDefault="00512789">
      <w:pPr>
        <w:pStyle w:val="ConsPlusNormal"/>
        <w:spacing w:before="240"/>
        <w:ind w:firstLine="540"/>
        <w:jc w:val="both"/>
      </w:pPr>
      <w:bookmarkStart w:id="33" w:name="P327"/>
      <w:bookmarkEnd w:id="33"/>
      <w:r>
        <w:t>д) другие условия подключения (технологического присоединения) к сети газораспределения, включая точку подключения (для заявителей первой категории, а также в случае отсутствия необходимости строительства исполнителем сети газораспределения до границ земельного участка заявителя).</w:t>
      </w:r>
    </w:p>
    <w:p w:rsidR="00512789" w:rsidRDefault="00512789">
      <w:pPr>
        <w:pStyle w:val="ConsPlusNormal"/>
        <w:jc w:val="both"/>
      </w:pPr>
      <w:r>
        <w:t xml:space="preserve">(п. 75 в ред. </w:t>
      </w:r>
      <w:hyperlink r:id="rId138"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76.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512789" w:rsidRDefault="00512789">
      <w:pPr>
        <w:pStyle w:val="ConsPlusNormal"/>
        <w:jc w:val="both"/>
      </w:pPr>
      <w:r>
        <w:t xml:space="preserve">(в ред. Постановлений Правительства РФ от 16.11.2016 </w:t>
      </w:r>
      <w:hyperlink r:id="rId139" w:history="1">
        <w:r>
          <w:rPr>
            <w:color w:val="0000FF"/>
          </w:rPr>
          <w:t>N 1203</w:t>
        </w:r>
      </w:hyperlink>
      <w:r>
        <w:t xml:space="preserve">, от 02.08.2017 </w:t>
      </w:r>
      <w:hyperlink r:id="rId140" w:history="1">
        <w:r>
          <w:rPr>
            <w:color w:val="0000FF"/>
          </w:rPr>
          <w:t>N 924</w:t>
        </w:r>
      </w:hyperlink>
      <w:r>
        <w:t>)</w:t>
      </w:r>
    </w:p>
    <w:p w:rsidR="00512789" w:rsidRDefault="00512789">
      <w:pPr>
        <w:pStyle w:val="ConsPlusNormal"/>
        <w:spacing w:before="240"/>
        <w:ind w:firstLine="540"/>
        <w:jc w:val="both"/>
      </w:pPr>
      <w:r>
        <w:t>77.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дополненных технических условий.</w:t>
      </w:r>
    </w:p>
    <w:p w:rsidR="00512789" w:rsidRDefault="00512789">
      <w:pPr>
        <w:pStyle w:val="ConsPlusNormal"/>
        <w:jc w:val="both"/>
      </w:pPr>
      <w:r>
        <w:t xml:space="preserve">(в ред. </w:t>
      </w:r>
      <w:hyperlink r:id="rId141" w:history="1">
        <w:r>
          <w:rPr>
            <w:color w:val="0000FF"/>
          </w:rPr>
          <w:t>Постановления</w:t>
        </w:r>
      </w:hyperlink>
      <w:r>
        <w:t xml:space="preserve"> Правительства РФ от 02.08.2017 N 924)</w:t>
      </w:r>
    </w:p>
    <w:p w:rsidR="00512789" w:rsidRDefault="00512789">
      <w:pPr>
        <w:pStyle w:val="ConsPlusNormal"/>
        <w:spacing w:before="240"/>
        <w:ind w:firstLine="540"/>
        <w:jc w:val="both"/>
      </w:pPr>
      <w:r>
        <w:t>Указанный отказ направляется заявителем исполнителю заказным письмом с уведомлением о вручении или иным способом, позволяющим подтвердить получение отказа.</w:t>
      </w:r>
    </w:p>
    <w:p w:rsidR="00512789" w:rsidRDefault="00512789">
      <w:pPr>
        <w:pStyle w:val="ConsPlusNormal"/>
        <w:spacing w:before="240"/>
        <w:ind w:firstLine="540"/>
        <w:jc w:val="both"/>
      </w:pPr>
      <w:r>
        <w:t>78.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(технологическом присоединении) аннулируется.</w:t>
      </w:r>
    </w:p>
    <w:p w:rsidR="00512789" w:rsidRDefault="00512789">
      <w:pPr>
        <w:pStyle w:val="ConsPlusNormal"/>
        <w:jc w:val="both"/>
      </w:pPr>
      <w:r>
        <w:t xml:space="preserve">(в ред. </w:t>
      </w:r>
      <w:hyperlink r:id="rId142" w:history="1">
        <w:r>
          <w:rPr>
            <w:color w:val="0000FF"/>
          </w:rPr>
          <w:t>Постановления</w:t>
        </w:r>
      </w:hyperlink>
      <w:r>
        <w:t xml:space="preserve"> Правительства РФ от 02.08.2017 N 924)</w:t>
      </w:r>
    </w:p>
    <w:p w:rsidR="00512789" w:rsidRDefault="00512789">
      <w:pPr>
        <w:pStyle w:val="ConsPlusNormal"/>
        <w:spacing w:before="240"/>
        <w:ind w:firstLine="540"/>
        <w:jc w:val="both"/>
      </w:pPr>
      <w:r>
        <w:t>79.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rsidR="00512789" w:rsidRDefault="00512789">
      <w:pPr>
        <w:pStyle w:val="ConsPlusNormal"/>
        <w:jc w:val="both"/>
      </w:pPr>
      <w:r>
        <w:t xml:space="preserve">(п. 79 в ред. </w:t>
      </w:r>
      <w:hyperlink r:id="rId143" w:history="1">
        <w:r>
          <w:rPr>
            <w:color w:val="0000FF"/>
          </w:rPr>
          <w:t>Постановления</w:t>
        </w:r>
      </w:hyperlink>
      <w:r>
        <w:t xml:space="preserve"> Правительства РФ от 02.08.2017 N 924)</w:t>
      </w:r>
    </w:p>
    <w:p w:rsidR="00512789" w:rsidRDefault="00512789">
      <w:pPr>
        <w:pStyle w:val="ConsPlusNormal"/>
        <w:spacing w:before="240"/>
        <w:ind w:firstLine="540"/>
        <w:jc w:val="both"/>
      </w:pPr>
      <w:bookmarkStart w:id="34" w:name="P338"/>
      <w:bookmarkEnd w:id="34"/>
      <w:r>
        <w:t xml:space="preserve">80. Утратил силу. - </w:t>
      </w:r>
      <w:hyperlink r:id="rId144"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r>
        <w:t>81. Договор о подключении считается заключенным со дня поступления исполнителю подписанного заявителем экземпляра договора о подключении.</w:t>
      </w:r>
    </w:p>
    <w:p w:rsidR="00512789" w:rsidRDefault="00512789">
      <w:pPr>
        <w:pStyle w:val="ConsPlusNormal"/>
        <w:spacing w:before="240"/>
        <w:ind w:firstLine="540"/>
        <w:jc w:val="both"/>
      </w:pPr>
      <w:r>
        <w:t xml:space="preserve">81(1). Для определения технической возможности газораспределительные организации ежеквартально, не позднее 5-го числа месяца, следующего за истекшим </w:t>
      </w:r>
      <w:r>
        <w:lastRenderedPageBreak/>
        <w:t>кварталом,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rsidR="00512789" w:rsidRDefault="00512789">
      <w:pPr>
        <w:pStyle w:val="ConsPlusNormal"/>
        <w:spacing w:before="240"/>
        <w:ind w:firstLine="540"/>
        <w:jc w:val="both"/>
      </w:pPr>
      <w:r>
        <w:t>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rsidR="00512789" w:rsidRDefault="00512789">
      <w:pPr>
        <w:pStyle w:val="ConsPlusNormal"/>
        <w:spacing w:before="240"/>
        <w:ind w:firstLine="540"/>
        <w:jc w:val="both"/>
      </w:pPr>
      <w:r>
        <w:t>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rsidR="00512789" w:rsidRDefault="00512789">
      <w:pPr>
        <w:pStyle w:val="ConsPlusNormal"/>
        <w:jc w:val="both"/>
      </w:pPr>
      <w:r>
        <w:t xml:space="preserve">(п. 81(1) введен </w:t>
      </w:r>
      <w:hyperlink r:id="rId145" w:history="1">
        <w:r>
          <w:rPr>
            <w:color w:val="0000FF"/>
          </w:rPr>
          <w:t>Постановлением</w:t>
        </w:r>
      </w:hyperlink>
      <w:r>
        <w:t xml:space="preserve"> Правительства РФ от 30.01.2018 N 82)</w:t>
      </w:r>
    </w:p>
    <w:p w:rsidR="00512789" w:rsidRDefault="00512789">
      <w:pPr>
        <w:pStyle w:val="ConsPlusNormal"/>
        <w:spacing w:before="240"/>
        <w:ind w:firstLine="540"/>
        <w:jc w:val="both"/>
      </w:pPr>
      <w:r>
        <w:t>82. Подготовка и направление исполнителем заявителю проекта договора о подключении осуществляется без взимания платы.</w:t>
      </w:r>
    </w:p>
    <w:p w:rsidR="00512789" w:rsidRDefault="00512789">
      <w:pPr>
        <w:pStyle w:val="ConsPlusNormal"/>
        <w:spacing w:before="240"/>
        <w:ind w:firstLine="540"/>
        <w:jc w:val="both"/>
      </w:pPr>
      <w:r>
        <w:t>83. Договор о подключении содержит следующие существенные условия:</w:t>
      </w:r>
    </w:p>
    <w:p w:rsidR="00512789" w:rsidRDefault="00512789">
      <w:pPr>
        <w:pStyle w:val="ConsPlusNormal"/>
        <w:spacing w:before="240"/>
        <w:ind w:firstLine="540"/>
        <w:jc w:val="both"/>
      </w:pPr>
      <w:bookmarkStart w:id="35" w:name="P346"/>
      <w:bookmarkEnd w:id="35"/>
      <w:r>
        <w:t>а) перечень мероприятий (в том числе технических) по подключению,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включаются только мероприятия по подключению, выполняемые заявителем, мероприятия по мониторингу исполнителем выполнения заявителем технических условий и фактическому присоединению;</w:t>
      </w:r>
    </w:p>
    <w:p w:rsidR="00512789" w:rsidRDefault="00512789">
      <w:pPr>
        <w:pStyle w:val="ConsPlusNormal"/>
        <w:jc w:val="both"/>
      </w:pPr>
      <w:r>
        <w:t xml:space="preserve">(пп. "а" в ред. </w:t>
      </w:r>
      <w:hyperlink r:id="rId146" w:history="1">
        <w:r>
          <w:rPr>
            <w:color w:val="0000FF"/>
          </w:rPr>
          <w:t>Постановления</w:t>
        </w:r>
      </w:hyperlink>
      <w:r>
        <w:t xml:space="preserve"> Правительства РФ от 25.08.2017 N 999)</w:t>
      </w:r>
    </w:p>
    <w:p w:rsidR="00512789" w:rsidRDefault="00512789">
      <w:pPr>
        <w:pStyle w:val="ConsPlusNormal"/>
        <w:spacing w:before="240"/>
        <w:ind w:firstLine="540"/>
        <w:jc w:val="both"/>
      </w:pPr>
      <w:r>
        <w:t>б) срок осуществления мероприятий по подключению;</w:t>
      </w:r>
    </w:p>
    <w:p w:rsidR="00512789" w:rsidRDefault="00512789">
      <w:pPr>
        <w:pStyle w:val="ConsPlusNormal"/>
        <w:spacing w:before="240"/>
        <w:ind w:firstLine="540"/>
        <w:jc w:val="both"/>
      </w:pPr>
      <w:r>
        <w:t>в) порядок разграничения балансовой принадлежности сети газораспределения, сети газопотребления и эксплуатационной ответственности сторон;</w:t>
      </w:r>
    </w:p>
    <w:p w:rsidR="00512789" w:rsidRDefault="00512789">
      <w:pPr>
        <w:pStyle w:val="ConsPlusNormal"/>
        <w:spacing w:before="240"/>
        <w:ind w:firstLine="540"/>
        <w:jc w:val="both"/>
      </w:pPr>
      <w:r>
        <w:t xml:space="preserve">г) размер платы за технологическое присоединение, определяемый в соответствии с </w:t>
      </w:r>
      <w:hyperlink r:id="rId147" w:history="1">
        <w:r>
          <w:rPr>
            <w:color w:val="0000FF"/>
          </w:rPr>
          <w:t>законодательством</w:t>
        </w:r>
      </w:hyperlink>
      <w:r>
        <w:t xml:space="preserve"> Российской Федерации в сфере газоснабжения;</w:t>
      </w:r>
    </w:p>
    <w:p w:rsidR="00512789" w:rsidRDefault="00512789">
      <w:pPr>
        <w:pStyle w:val="ConsPlusNormal"/>
        <w:spacing w:before="240"/>
        <w:ind w:firstLine="540"/>
        <w:jc w:val="both"/>
      </w:pPr>
      <w:r>
        <w:t>д) порядок и сроки внесения заявителем платы за технологическое присоединение;</w:t>
      </w:r>
    </w:p>
    <w:p w:rsidR="00512789" w:rsidRDefault="00512789">
      <w:pPr>
        <w:pStyle w:val="ConsPlusNormal"/>
        <w:spacing w:before="240"/>
        <w:ind w:firstLine="540"/>
        <w:jc w:val="both"/>
      </w:pPr>
      <w:r>
        <w:t>е) стоимость разработки исполнителем проектной документации и проведения ее экспертизы (в случае, когда плата за технологическое присоединение определяется по индивидуальному проекту);</w:t>
      </w:r>
    </w:p>
    <w:p w:rsidR="00512789" w:rsidRDefault="00512789">
      <w:pPr>
        <w:pStyle w:val="ConsPlusNormal"/>
        <w:jc w:val="both"/>
      </w:pPr>
      <w:r>
        <w:t xml:space="preserve">(в ред. </w:t>
      </w:r>
      <w:hyperlink r:id="rId148" w:history="1">
        <w:r>
          <w:rPr>
            <w:color w:val="0000FF"/>
          </w:rPr>
          <w:t>Постановления</w:t>
        </w:r>
      </w:hyperlink>
      <w:r>
        <w:t xml:space="preserve"> Правительства РФ от 02.08.2017 N 924)</w:t>
      </w:r>
    </w:p>
    <w:p w:rsidR="00512789" w:rsidRDefault="00512789">
      <w:pPr>
        <w:pStyle w:val="ConsPlusNormal"/>
        <w:spacing w:before="240"/>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512789" w:rsidRDefault="00512789">
      <w:pPr>
        <w:pStyle w:val="ConsPlusNormal"/>
        <w:spacing w:before="240"/>
        <w:ind w:firstLine="540"/>
        <w:jc w:val="both"/>
      </w:pPr>
      <w:r>
        <w:t xml:space="preserve">з) технические условия, включающие в том числе информацию, указанную в </w:t>
      </w:r>
      <w:hyperlink w:anchor="P322" w:history="1">
        <w:r>
          <w:rPr>
            <w:color w:val="0000FF"/>
          </w:rPr>
          <w:t>пункте 75</w:t>
        </w:r>
      </w:hyperlink>
      <w:r>
        <w:t xml:space="preserve"> настоящих Правил;</w:t>
      </w:r>
    </w:p>
    <w:p w:rsidR="00512789" w:rsidRDefault="00512789">
      <w:pPr>
        <w:pStyle w:val="ConsPlusNormal"/>
        <w:jc w:val="both"/>
      </w:pPr>
      <w:r>
        <w:lastRenderedPageBreak/>
        <w:t xml:space="preserve">(в ред. </w:t>
      </w:r>
      <w:hyperlink r:id="rId149"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и) дополнительное соглашение о размере платы за подключение, в том числе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Банка России, установленной на день заключения договора о подключении, и платы за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w:t>
      </w:r>
    </w:p>
    <w:p w:rsidR="00512789" w:rsidRDefault="00512789">
      <w:pPr>
        <w:pStyle w:val="ConsPlusNormal"/>
        <w:jc w:val="both"/>
      </w:pPr>
      <w:r>
        <w:t xml:space="preserve">(в ред. </w:t>
      </w:r>
      <w:hyperlink r:id="rId150"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512789" w:rsidRDefault="00512789">
      <w:pPr>
        <w:pStyle w:val="ConsPlusNormal"/>
        <w:spacing w:before="240"/>
        <w:ind w:firstLine="540"/>
        <w:jc w:val="both"/>
      </w:pPr>
      <w: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rsidR="00512789" w:rsidRDefault="00512789">
      <w:pPr>
        <w:pStyle w:val="ConsPlusNormal"/>
        <w:jc w:val="both"/>
      </w:pPr>
      <w:r>
        <w:t xml:space="preserve">(в ред. Постановлений Правительства РФ от 16.11.2016 </w:t>
      </w:r>
      <w:hyperlink r:id="rId151" w:history="1">
        <w:r>
          <w:rPr>
            <w:color w:val="0000FF"/>
          </w:rPr>
          <w:t>N 1203</w:t>
        </w:r>
      </w:hyperlink>
      <w:r>
        <w:t xml:space="preserve">, от 30.01.2018 </w:t>
      </w:r>
      <w:hyperlink r:id="rId152" w:history="1">
        <w:r>
          <w:rPr>
            <w:color w:val="0000FF"/>
          </w:rPr>
          <w:t>N 82</w:t>
        </w:r>
      </w:hyperlink>
      <w:r>
        <w:t>)</w:t>
      </w:r>
    </w:p>
    <w:p w:rsidR="00512789" w:rsidRDefault="00512789">
      <w:pPr>
        <w:pStyle w:val="ConsPlusNormal"/>
        <w:spacing w:before="240"/>
        <w:ind w:firstLine="540"/>
        <w:jc w:val="both"/>
      </w:pPr>
      <w:r>
        <w:t xml:space="preserve">м) утратил силу. - </w:t>
      </w:r>
      <w:hyperlink r:id="rId153" w:history="1">
        <w:r>
          <w:rPr>
            <w:color w:val="0000FF"/>
          </w:rPr>
          <w:t>Постановление</w:t>
        </w:r>
      </w:hyperlink>
      <w:r>
        <w:t xml:space="preserve"> Правительства РФ от 30.01.2018 N 82;</w:t>
      </w:r>
    </w:p>
    <w:p w:rsidR="00512789" w:rsidRDefault="00512789">
      <w:pPr>
        <w:pStyle w:val="ConsPlusNormal"/>
        <w:spacing w:before="240"/>
        <w:ind w:firstLine="540"/>
        <w:jc w:val="both"/>
      </w:pPr>
      <w:r>
        <w:t>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w:t>
      </w:r>
    </w:p>
    <w:p w:rsidR="00512789" w:rsidRDefault="00512789">
      <w:pPr>
        <w:pStyle w:val="ConsPlusNormal"/>
        <w:jc w:val="both"/>
      </w:pPr>
      <w:r>
        <w:t xml:space="preserve">(пп. "н" введен </w:t>
      </w:r>
      <w:hyperlink r:id="rId154" w:history="1">
        <w:r>
          <w:rPr>
            <w:color w:val="0000FF"/>
          </w:rPr>
          <w:t>Постановлением</w:t>
        </w:r>
      </w:hyperlink>
      <w:r>
        <w:t xml:space="preserve"> Правительства РФ от 16.11.2016 N 1203)</w:t>
      </w:r>
    </w:p>
    <w:p w:rsidR="00512789" w:rsidRDefault="00512789">
      <w:pPr>
        <w:pStyle w:val="ConsPlusNormal"/>
        <w:spacing w:before="240"/>
        <w:ind w:firstLine="540"/>
        <w:jc w:val="both"/>
      </w:pPr>
      <w:r>
        <w:t xml:space="preserve">84. Утратил силу. - </w:t>
      </w:r>
      <w:hyperlink r:id="rId155" w:history="1">
        <w:r>
          <w:rPr>
            <w:color w:val="0000FF"/>
          </w:rPr>
          <w:t>Постановление</w:t>
        </w:r>
      </w:hyperlink>
      <w:r>
        <w:t xml:space="preserve"> Правительства РФ от 15.04.2014 N 342.</w:t>
      </w:r>
    </w:p>
    <w:p w:rsidR="00512789" w:rsidRDefault="00512789">
      <w:pPr>
        <w:pStyle w:val="ConsPlusNormal"/>
        <w:spacing w:before="240"/>
        <w:ind w:firstLine="540"/>
        <w:jc w:val="both"/>
      </w:pPr>
      <w:r>
        <w:t xml:space="preserve">85. Срок осуществления мероприятий по подключению не может превышать (с учетом положений </w:t>
      </w:r>
      <w:hyperlink w:anchor="P380" w:history="1">
        <w:r>
          <w:rPr>
            <w:color w:val="0000FF"/>
          </w:rPr>
          <w:t>пункта 85(3)</w:t>
        </w:r>
      </w:hyperlink>
      <w:r>
        <w:t xml:space="preserve"> настоящих Правил):</w:t>
      </w:r>
    </w:p>
    <w:p w:rsidR="00512789" w:rsidRDefault="00512789">
      <w:pPr>
        <w:pStyle w:val="ConsPlusNormal"/>
        <w:jc w:val="both"/>
      </w:pPr>
      <w:r>
        <w:t xml:space="preserve">(в ред. </w:t>
      </w:r>
      <w:hyperlink r:id="rId156" w:history="1">
        <w:r>
          <w:rPr>
            <w:color w:val="0000FF"/>
          </w:rPr>
          <w:t>Постановления</w:t>
        </w:r>
      </w:hyperlink>
      <w:r>
        <w:t xml:space="preserve"> Правительства РФ от 07.12.2019 N 1611)</w:t>
      </w:r>
    </w:p>
    <w:p w:rsidR="00512789" w:rsidRDefault="00512789">
      <w:pPr>
        <w:pStyle w:val="ConsPlusNormal"/>
        <w:spacing w:before="240"/>
        <w:ind w:firstLine="540"/>
        <w:jc w:val="both"/>
      </w:pPr>
      <w:bookmarkStart w:id="36" w:name="P368"/>
      <w:bookmarkEnd w:id="36"/>
      <w:r>
        <w:t>а) 8 месяцев - для заявителей первой категории;</w:t>
      </w:r>
    </w:p>
    <w:p w:rsidR="00512789" w:rsidRDefault="00512789">
      <w:pPr>
        <w:pStyle w:val="ConsPlusNormal"/>
        <w:jc w:val="both"/>
      </w:pPr>
      <w:r>
        <w:t xml:space="preserve">(пп. "а" в ред. </w:t>
      </w:r>
      <w:hyperlink r:id="rId157" w:history="1">
        <w:r>
          <w:rPr>
            <w:color w:val="0000FF"/>
          </w:rPr>
          <w:t>Постановления</w:t>
        </w:r>
      </w:hyperlink>
      <w:r>
        <w:t xml:space="preserve"> Правительства РФ от 19.03.2020 N 305)</w:t>
      </w:r>
    </w:p>
    <w:p w:rsidR="00512789" w:rsidRDefault="00512789">
      <w:pPr>
        <w:pStyle w:val="ConsPlusNormal"/>
        <w:spacing w:before="240"/>
        <w:ind w:firstLine="540"/>
        <w:jc w:val="both"/>
      </w:pPr>
      <w:r>
        <w:t xml:space="preserve">б) утратил силу. - </w:t>
      </w:r>
      <w:hyperlink r:id="rId158" w:history="1">
        <w:r>
          <w:rPr>
            <w:color w:val="0000FF"/>
          </w:rPr>
          <w:t>Постановление</w:t>
        </w:r>
      </w:hyperlink>
      <w:r>
        <w:t xml:space="preserve"> Правительства РФ от 19.03.2020 N 305;</w:t>
      </w:r>
    </w:p>
    <w:p w:rsidR="00512789" w:rsidRDefault="00512789">
      <w:pPr>
        <w:pStyle w:val="ConsPlusNormal"/>
        <w:spacing w:before="240"/>
        <w:ind w:firstLine="540"/>
        <w:jc w:val="both"/>
      </w:pPr>
      <w:r>
        <w:t>в) 1,5 года - для заявителей второй категории, если иные сроки (но не более 3 лет) не предусмотрены инвестиционной программой или соглашением сторон;</w:t>
      </w:r>
    </w:p>
    <w:p w:rsidR="00512789" w:rsidRDefault="00512789">
      <w:pPr>
        <w:pStyle w:val="ConsPlusNormal"/>
        <w:spacing w:before="240"/>
        <w:ind w:firstLine="540"/>
        <w:jc w:val="both"/>
      </w:pPr>
      <w:r>
        <w:t>г) 2 года - для заявителей, плата за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512789" w:rsidRDefault="00512789">
      <w:pPr>
        <w:pStyle w:val="ConsPlusNormal"/>
        <w:jc w:val="both"/>
      </w:pPr>
      <w:r>
        <w:t xml:space="preserve">(п. 85 в ред. </w:t>
      </w:r>
      <w:hyperlink r:id="rId159"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85(1). В случае если требуется только фактическое присоединение, срок осуществления мероприятий по подключению не может превышать с даты подписания акта о готовности сетей газопотребления и газоиспользующего оборудования объекта </w:t>
      </w:r>
      <w:r>
        <w:lastRenderedPageBreak/>
        <w:t>капитального строительства к подключению (технологическому присоединению):</w:t>
      </w:r>
    </w:p>
    <w:p w:rsidR="00512789" w:rsidRDefault="00512789">
      <w:pPr>
        <w:pStyle w:val="ConsPlusNormal"/>
        <w:spacing w:before="240"/>
        <w:ind w:firstLine="540"/>
        <w:jc w:val="both"/>
      </w:pPr>
      <w:r>
        <w:t>а) 3 месяца для случаев, когда подключение (технологическое присоединение) осуществляется в существующую сеть газораспределения исполнителя диаметром не менее 250 мм под давлением не ниже 0,3 МПа;</w:t>
      </w:r>
    </w:p>
    <w:p w:rsidR="00512789" w:rsidRDefault="00512789">
      <w:pPr>
        <w:pStyle w:val="ConsPlusNormal"/>
        <w:spacing w:before="240"/>
        <w:ind w:firstLine="540"/>
        <w:jc w:val="both"/>
      </w:pPr>
      <w:r>
        <w:t>б) 10 рабочих дней в иных случаях.</w:t>
      </w:r>
    </w:p>
    <w:p w:rsidR="00512789" w:rsidRDefault="00512789">
      <w:pPr>
        <w:pStyle w:val="ConsPlusNormal"/>
        <w:jc w:val="both"/>
      </w:pPr>
      <w:r>
        <w:t xml:space="preserve">(п. 85(1) введен </w:t>
      </w:r>
      <w:hyperlink r:id="rId160" w:history="1">
        <w:r>
          <w:rPr>
            <w:color w:val="0000FF"/>
          </w:rPr>
          <w:t>Постановлением</w:t>
        </w:r>
      </w:hyperlink>
      <w:r>
        <w:t xml:space="preserve"> Правительства РФ от 30.01.2018 N 82)</w:t>
      </w:r>
    </w:p>
    <w:p w:rsidR="00512789" w:rsidRDefault="00512789">
      <w:pPr>
        <w:pStyle w:val="ConsPlusNormal"/>
        <w:spacing w:before="240"/>
        <w:ind w:firstLine="540"/>
        <w:jc w:val="both"/>
      </w:pPr>
      <w:r>
        <w:t xml:space="preserve">85(2).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420" w:history="1">
        <w:r>
          <w:rPr>
            <w:color w:val="0000FF"/>
          </w:rPr>
          <w:t>абзаце первом пункта 95</w:t>
        </w:r>
      </w:hyperlink>
      <w:r>
        <w:t xml:space="preserve"> настоящих Правил, исполнитель по обращению заявителя, направленному не позднее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rsidR="00512789" w:rsidRDefault="00512789">
      <w:pPr>
        <w:pStyle w:val="ConsPlusNormal"/>
        <w:jc w:val="both"/>
      </w:pPr>
      <w:r>
        <w:t xml:space="preserve">(п. 85(2) введен </w:t>
      </w:r>
      <w:hyperlink r:id="rId161" w:history="1">
        <w:r>
          <w:rPr>
            <w:color w:val="0000FF"/>
          </w:rPr>
          <w:t>Постановлением</w:t>
        </w:r>
      </w:hyperlink>
      <w:r>
        <w:t xml:space="preserve"> Правительства РФ от 30.01.2018 N 82)</w:t>
      </w:r>
    </w:p>
    <w:p w:rsidR="00512789" w:rsidRDefault="00512789">
      <w:pPr>
        <w:pStyle w:val="ConsPlusNormal"/>
        <w:spacing w:before="240"/>
        <w:ind w:firstLine="540"/>
        <w:jc w:val="both"/>
      </w:pPr>
      <w:bookmarkStart w:id="37" w:name="P380"/>
      <w:bookmarkEnd w:id="37"/>
      <w:r>
        <w:t xml:space="preserve">85(3). В случае если заявителем первой категории в заявке о подключении указаны предусмотренные </w:t>
      </w:r>
      <w:hyperlink w:anchor="P263" w:history="1">
        <w:r>
          <w:rPr>
            <w:color w:val="0000FF"/>
          </w:rPr>
          <w:t>подпунктом "г" пункта 65</w:t>
        </w:r>
      </w:hyperlink>
      <w:r>
        <w:t xml:space="preserve"> настоящих Правил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указанные в </w:t>
      </w:r>
      <w:hyperlink w:anchor="P368" w:history="1">
        <w:r>
          <w:rPr>
            <w:color w:val="0000FF"/>
          </w:rPr>
          <w:t>подпункте "а" пункта 85</w:t>
        </w:r>
      </w:hyperlink>
      <w:r>
        <w:t xml:space="preserve"> настоящих Правил, в договоре о подключении устанавливается срок осуществления мероприятий по подключению, согласованный сторонами. При этом указанный срок не может превышать предусмотренный </w:t>
      </w:r>
      <w:hyperlink w:anchor="P368" w:history="1">
        <w:r>
          <w:rPr>
            <w:color w:val="0000FF"/>
          </w:rPr>
          <w:t>подпунктом "а" пункта 85</w:t>
        </w:r>
      </w:hyperlink>
      <w:r>
        <w:t xml:space="preserve"> настоящих Правил срок осуществления мероприятий по подключению для заявителей первой категории более чем на 6 месяцев.</w:t>
      </w:r>
    </w:p>
    <w:p w:rsidR="00512789" w:rsidRDefault="00512789">
      <w:pPr>
        <w:pStyle w:val="ConsPlusNormal"/>
        <w:jc w:val="both"/>
      </w:pPr>
      <w:r>
        <w:t xml:space="preserve">(п. 85(3) введен </w:t>
      </w:r>
      <w:hyperlink r:id="rId162" w:history="1">
        <w:r>
          <w:rPr>
            <w:color w:val="0000FF"/>
          </w:rPr>
          <w:t>Постановлением</w:t>
        </w:r>
      </w:hyperlink>
      <w:r>
        <w:t xml:space="preserve"> Правительства РФ от 07.12.2019 N 1611; в ред. </w:t>
      </w:r>
      <w:hyperlink r:id="rId163" w:history="1">
        <w:r>
          <w:rPr>
            <w:color w:val="0000FF"/>
          </w:rPr>
          <w:t>Постановления</w:t>
        </w:r>
      </w:hyperlink>
      <w:r>
        <w:t xml:space="preserve"> Правительства РФ от 19.03.2020 N 305)</w:t>
      </w:r>
    </w:p>
    <w:p w:rsidR="00512789" w:rsidRDefault="00512789">
      <w:pPr>
        <w:pStyle w:val="ConsPlusNormal"/>
        <w:spacing w:before="240"/>
        <w:ind w:firstLine="540"/>
        <w:jc w:val="both"/>
      </w:pPr>
      <w:r>
        <w:t xml:space="preserve">85(4). В случае если мероприятия по подключению,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может быть продлен по инициативе заявителя (за исключением случая установления срока осуществления мероприятий по подключению в соответствии с </w:t>
      </w:r>
      <w:hyperlink w:anchor="P380" w:history="1">
        <w:r>
          <w:rPr>
            <w:color w:val="0000FF"/>
          </w:rPr>
          <w:t>пунктом 85(3)</w:t>
        </w:r>
      </w:hyperlink>
      <w:r>
        <w:t xml:space="preserve"> настоящих Правил).</w:t>
      </w:r>
    </w:p>
    <w:p w:rsidR="00512789" w:rsidRDefault="00512789">
      <w:pPr>
        <w:pStyle w:val="ConsPlusNormal"/>
        <w:spacing w:before="240"/>
        <w:ind w:firstLine="540"/>
        <w:jc w:val="both"/>
      </w:pPr>
      <w:r>
        <w:t>Для продления указанного срока заявитель не позднее 10 рабочих дней до даты подключения (технологического присоединения), определенной в договоре о подключении, направляет исполнителю письменное предложение о внесении изменений в договор о подключении, предусматривающее продление срока осуществления мероприятий по подключению.</w:t>
      </w:r>
    </w:p>
    <w:p w:rsidR="00512789" w:rsidRDefault="00512789">
      <w:pPr>
        <w:pStyle w:val="ConsPlusNormal"/>
        <w:spacing w:before="240"/>
        <w:ind w:firstLine="540"/>
        <w:jc w:val="both"/>
      </w:pPr>
      <w:bookmarkStart w:id="38" w:name="P384"/>
      <w:bookmarkEnd w:id="38"/>
      <w:r>
        <w:t xml:space="preserve">Исполнитель в течение 5 рабочих дней со дня получения указанного письменного предложения направляет заявителю в 2 экземплярах любым доступным способом (почтовое отправление, электронное сообщение с использованием информационно-телекоммуникационной сети "Интернет", вручение на руки)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осуществляемых исполнителем и заявителем в соответствии с </w:t>
      </w:r>
      <w:hyperlink w:anchor="P396" w:history="1">
        <w:r>
          <w:rPr>
            <w:color w:val="0000FF"/>
          </w:rPr>
          <w:t>пунктом 88</w:t>
        </w:r>
      </w:hyperlink>
      <w:r>
        <w:t xml:space="preserve"> настоящих Правил.</w:t>
      </w:r>
    </w:p>
    <w:p w:rsidR="00512789" w:rsidRDefault="00512789">
      <w:pPr>
        <w:pStyle w:val="ConsPlusNormal"/>
        <w:spacing w:before="240"/>
        <w:ind w:firstLine="540"/>
        <w:jc w:val="both"/>
      </w:pPr>
      <w:r>
        <w:t>Срок, на который продлевается срок осуществления мероприятий по подключению, не может превышать:</w:t>
      </w:r>
    </w:p>
    <w:p w:rsidR="00512789" w:rsidRDefault="00512789">
      <w:pPr>
        <w:pStyle w:val="ConsPlusNormal"/>
        <w:spacing w:before="240"/>
        <w:ind w:firstLine="540"/>
        <w:jc w:val="both"/>
      </w:pPr>
      <w:r>
        <w:lastRenderedPageBreak/>
        <w:t>6 месяцев - для заявителей первой категории;</w:t>
      </w:r>
    </w:p>
    <w:p w:rsidR="00512789" w:rsidRDefault="00512789">
      <w:pPr>
        <w:pStyle w:val="ConsPlusNormal"/>
        <w:spacing w:before="240"/>
        <w:ind w:firstLine="540"/>
        <w:jc w:val="both"/>
      </w:pPr>
      <w:r>
        <w:t>1 год - для заявителей второй категории (при этом срок осуществления мероприятий по подключению с учетом продления не может превышать 3 лет);</w:t>
      </w:r>
    </w:p>
    <w:p w:rsidR="00512789" w:rsidRDefault="00512789">
      <w:pPr>
        <w:pStyle w:val="ConsPlusNormal"/>
        <w:spacing w:before="240"/>
        <w:ind w:firstLine="540"/>
        <w:jc w:val="both"/>
      </w:pPr>
      <w:r>
        <w:t>2 года - для заявителей, плата за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с учетом продления не может превышать 4 лет).</w:t>
      </w:r>
    </w:p>
    <w:p w:rsidR="00512789" w:rsidRDefault="00512789">
      <w:pPr>
        <w:pStyle w:val="ConsPlusNormal"/>
        <w:spacing w:before="240"/>
        <w:ind w:firstLine="540"/>
        <w:jc w:val="both"/>
      </w:pPr>
      <w:r>
        <w:t xml:space="preserve">Заявитель подписывает оба экземпляра проекта дополнительного соглашения к договору о подключении, указанного в </w:t>
      </w:r>
      <w:hyperlink w:anchor="P384" w:history="1">
        <w:r>
          <w:rPr>
            <w:color w:val="0000FF"/>
          </w:rPr>
          <w:t>абзаце третьем</w:t>
        </w:r>
      </w:hyperlink>
      <w:r>
        <w:t xml:space="preserve"> настоящего пункта, в течение 10 рабочих дней со дня его получения от исполнителя и направляет в указанный срок один экземпляр исполнителю.</w:t>
      </w:r>
    </w:p>
    <w:p w:rsidR="00512789" w:rsidRDefault="00512789">
      <w:pPr>
        <w:pStyle w:val="ConsPlusNormal"/>
        <w:spacing w:before="240"/>
        <w:ind w:firstLine="540"/>
        <w:jc w:val="both"/>
      </w:pPr>
      <w:r>
        <w:t xml:space="preserve">Предусмотренное настоящим пунктом продление срока осуществления мероприятий по подключению не является нарушением заявителем срока осуществления мероприятий по подключению, установленным </w:t>
      </w:r>
      <w:hyperlink w:anchor="P420" w:history="1">
        <w:r>
          <w:rPr>
            <w:color w:val="0000FF"/>
          </w:rPr>
          <w:t>пунктом 95</w:t>
        </w:r>
      </w:hyperlink>
      <w:r>
        <w:t xml:space="preserve"> настоящих Правил, если предусмотренный настоящим пунктом порядок такого продления соблюден заявителем.</w:t>
      </w:r>
    </w:p>
    <w:p w:rsidR="00512789" w:rsidRDefault="00512789">
      <w:pPr>
        <w:pStyle w:val="ConsPlusNormal"/>
        <w:jc w:val="both"/>
      </w:pPr>
      <w:r>
        <w:t xml:space="preserve">(п. 85(4) введен </w:t>
      </w:r>
      <w:hyperlink r:id="rId164" w:history="1">
        <w:r>
          <w:rPr>
            <w:color w:val="0000FF"/>
          </w:rPr>
          <w:t>Постановлением</w:t>
        </w:r>
      </w:hyperlink>
      <w:r>
        <w:t xml:space="preserve"> Правительства РФ от 07.12.2019 N 1611)</w:t>
      </w:r>
    </w:p>
    <w:p w:rsidR="00512789" w:rsidRDefault="00512789">
      <w:pPr>
        <w:pStyle w:val="ConsPlusNormal"/>
        <w:spacing w:before="240"/>
        <w:ind w:firstLine="540"/>
        <w:jc w:val="both"/>
      </w:pPr>
      <w:r>
        <w:t xml:space="preserve">86.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P327" w:history="1">
        <w:r>
          <w:rPr>
            <w:color w:val="0000FF"/>
          </w:rPr>
          <w:t>подпункте "д" пункта 75</w:t>
        </w:r>
      </w:hyperlink>
      <w:r>
        <w:t xml:space="preserve"> настоящих Правил.</w:t>
      </w:r>
    </w:p>
    <w:p w:rsidR="00512789" w:rsidRDefault="00512789">
      <w:pPr>
        <w:pStyle w:val="ConsPlusNormal"/>
        <w:jc w:val="both"/>
      </w:pPr>
      <w:r>
        <w:t xml:space="preserve">(п. 86 в ред. </w:t>
      </w:r>
      <w:hyperlink r:id="rId165"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87. В случае если размер платы за технологическое присоединение зависит от технических параметров, указанных в проектной документации, и устанавливается впоследствии органом исполнительной власти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технологическое присоединение является обязательным приложением к договору о подключении.</w:t>
      </w:r>
    </w:p>
    <w:p w:rsidR="00512789" w:rsidRDefault="00512789">
      <w:pPr>
        <w:pStyle w:val="ConsPlusNormal"/>
        <w:jc w:val="both"/>
      </w:pPr>
      <w:r>
        <w:t xml:space="preserve">(п. 87 в ред. </w:t>
      </w:r>
      <w:hyperlink r:id="rId166"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bookmarkStart w:id="39" w:name="P396"/>
      <w:bookmarkEnd w:id="39"/>
      <w:r>
        <w:t xml:space="preserve">88. Мероприятия по подключению (технологическому присоединению) в пределах границ земельного участка осуществляются заявителем, а мероприятия по подключению (технологическому присоединению) до границы земельного участка осуществляются исполнителем, кроме случаев, указанных во втором предложении </w:t>
      </w:r>
      <w:hyperlink w:anchor="P346" w:history="1">
        <w:r>
          <w:rPr>
            <w:color w:val="0000FF"/>
          </w:rPr>
          <w:t>подпункта "а" пункта 83</w:t>
        </w:r>
      </w:hyperlink>
      <w:r>
        <w:t xml:space="preserve">, </w:t>
      </w:r>
      <w:hyperlink w:anchor="P397" w:history="1">
        <w:r>
          <w:rPr>
            <w:color w:val="0000FF"/>
          </w:rPr>
          <w:t>абзаце втором</w:t>
        </w:r>
      </w:hyperlink>
      <w:r>
        <w:t xml:space="preserve"> настоящего пункта и в </w:t>
      </w:r>
      <w:hyperlink w:anchor="P484" w:history="1">
        <w:r>
          <w:rPr>
            <w:color w:val="0000FF"/>
          </w:rPr>
          <w:t>пункте 112</w:t>
        </w:r>
      </w:hyperlink>
      <w:r>
        <w:t xml:space="preserve"> настоящих Правил.</w:t>
      </w:r>
    </w:p>
    <w:p w:rsidR="00512789" w:rsidRDefault="00512789">
      <w:pPr>
        <w:pStyle w:val="ConsPlusNormal"/>
        <w:spacing w:before="240"/>
        <w:ind w:firstLine="540"/>
        <w:jc w:val="both"/>
      </w:pPr>
      <w:bookmarkStart w:id="40" w:name="P397"/>
      <w:bookmarkEnd w:id="40"/>
      <w:r>
        <w:t xml:space="preserve">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w:t>
      </w:r>
      <w:r>
        <w:lastRenderedPageBreak/>
        <w:t xml:space="preserve">участка. В этом случае исполнитель в течение 10 рабочих дней после дня получения письменного обращения направляет заявителю расчет размера платы за подключение (технологическое присоединение) в пределах границ земельного участка заявителя, величина которой устанавливается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w:t>
      </w:r>
      <w:hyperlink r:id="rId167" w:history="1">
        <w:r>
          <w:rPr>
            <w:color w:val="0000FF"/>
          </w:rPr>
          <w:t>методическими указаниями</w:t>
        </w:r>
      </w:hyperlink>
      <w:r>
        <w:t xml:space="preserve">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rsidR="00512789" w:rsidRDefault="00512789">
      <w:pPr>
        <w:pStyle w:val="ConsPlusNormal"/>
        <w:jc w:val="both"/>
      </w:pPr>
      <w:r>
        <w:t xml:space="preserve">(п. 88 в ред. </w:t>
      </w:r>
      <w:hyperlink r:id="rId168" w:history="1">
        <w:r>
          <w:rPr>
            <w:color w:val="0000FF"/>
          </w:rPr>
          <w:t>Постановления</w:t>
        </w:r>
      </w:hyperlink>
      <w:r>
        <w:t xml:space="preserve"> Правительства РФ от 25.08.2017 N 999)</w:t>
      </w:r>
    </w:p>
    <w:p w:rsidR="00512789" w:rsidRDefault="00512789">
      <w:pPr>
        <w:pStyle w:val="ConsPlusNormal"/>
        <w:spacing w:before="240"/>
        <w:ind w:firstLine="540"/>
        <w:jc w:val="both"/>
      </w:pPr>
      <w:r>
        <w:t xml:space="preserve">89. Заявитель несет имущественную и эксплуатационную ответственность в границах земельного участка, исполнитель несет балансовую и эксплуатационную ответственность до границ земельного участка, кроме случая, указанного в </w:t>
      </w:r>
      <w:hyperlink w:anchor="P484" w:history="1">
        <w:r>
          <w:rPr>
            <w:color w:val="0000FF"/>
          </w:rPr>
          <w:t>пункте 112</w:t>
        </w:r>
      </w:hyperlink>
      <w:r>
        <w:t xml:space="preserve"> настоящих Правил.</w:t>
      </w:r>
    </w:p>
    <w:p w:rsidR="00512789" w:rsidRDefault="00512789">
      <w:pPr>
        <w:pStyle w:val="ConsPlusNormal"/>
        <w:spacing w:before="240"/>
        <w:ind w:firstLine="540"/>
        <w:jc w:val="both"/>
      </w:pPr>
      <w:r>
        <w:t>90. Для целей настоящих Правил под границей земельного участка заявителя понимаются подтвержденные правоустанавливающими документами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городе Москве - схемой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границы земельного участка либо границы иного недвижимого объекта,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512789" w:rsidRDefault="00512789">
      <w:pPr>
        <w:pStyle w:val="ConsPlusNormal"/>
        <w:jc w:val="both"/>
      </w:pPr>
      <w:r>
        <w:t xml:space="preserve">(в ред. </w:t>
      </w:r>
      <w:hyperlink r:id="rId169" w:history="1">
        <w:r>
          <w:rPr>
            <w:color w:val="0000FF"/>
          </w:rPr>
          <w:t>Постановления</w:t>
        </w:r>
      </w:hyperlink>
      <w:r>
        <w:t xml:space="preserve"> Правительства РФ от 12.04.2018 N 448)</w:t>
      </w:r>
    </w:p>
    <w:p w:rsidR="00512789" w:rsidRDefault="00512789">
      <w:pPr>
        <w:pStyle w:val="ConsPlusNormal"/>
        <w:spacing w:before="240"/>
        <w:ind w:firstLine="540"/>
        <w:jc w:val="both"/>
      </w:pPr>
      <w:r>
        <w:t>91. Внесение платы за технологическое присоединение заявителями первой категории осуществляется в следующем порядке:</w:t>
      </w:r>
    </w:p>
    <w:p w:rsidR="00512789" w:rsidRDefault="00512789">
      <w:pPr>
        <w:pStyle w:val="ConsPlusNormal"/>
        <w:spacing w:before="240"/>
        <w:ind w:firstLine="540"/>
        <w:jc w:val="both"/>
      </w:pPr>
      <w:r>
        <w:t>а) 50 процентов платы за технологическое присоединение вносится в течение 11 рабочих дней со дня заключения договора о подключении;</w:t>
      </w:r>
    </w:p>
    <w:p w:rsidR="00512789" w:rsidRDefault="00512789">
      <w:pPr>
        <w:pStyle w:val="ConsPlusNormal"/>
        <w:spacing w:before="240"/>
        <w:ind w:firstLine="540"/>
        <w:jc w:val="both"/>
      </w:pPr>
      <w:r>
        <w:t xml:space="preserve">б) 35 процентов платы за технологическое присоединение вносится в течение 11 рабочих дней со дня выполнения исполнителем обязательств, предусмотренных </w:t>
      </w:r>
      <w:hyperlink w:anchor="P433" w:history="1">
        <w:r>
          <w:rPr>
            <w:color w:val="0000FF"/>
          </w:rPr>
          <w:t>подпунктом "а" пункта 98</w:t>
        </w:r>
      </w:hyperlink>
      <w:r>
        <w:t xml:space="preserve"> настоящих Правил, в объеме, определенном в договоре о подключении;</w:t>
      </w:r>
    </w:p>
    <w:p w:rsidR="00512789" w:rsidRDefault="00512789">
      <w:pPr>
        <w:pStyle w:val="ConsPlusNormal"/>
        <w:spacing w:before="240"/>
        <w:ind w:firstLine="540"/>
        <w:jc w:val="both"/>
      </w:pPr>
      <w:r>
        <w:t>в) 15 процентов платы за технологическое присоединение вносится в течение 11 рабочих дней со дня подписания акта о подключении (технологическом присоединении).</w:t>
      </w:r>
    </w:p>
    <w:p w:rsidR="00512789" w:rsidRDefault="00512789">
      <w:pPr>
        <w:pStyle w:val="ConsPlusNormal"/>
        <w:jc w:val="both"/>
      </w:pPr>
      <w:r>
        <w:t xml:space="preserve">(п. 91 в ред. </w:t>
      </w:r>
      <w:hyperlink r:id="rId170" w:history="1">
        <w:r>
          <w:rPr>
            <w:color w:val="0000FF"/>
          </w:rPr>
          <w:t>Постановления</w:t>
        </w:r>
      </w:hyperlink>
      <w:r>
        <w:t xml:space="preserve"> Правительства РФ от 19.03.2020 N 305)</w:t>
      </w:r>
    </w:p>
    <w:p w:rsidR="00512789" w:rsidRDefault="00512789">
      <w:pPr>
        <w:pStyle w:val="ConsPlusNormal"/>
        <w:spacing w:before="240"/>
        <w:ind w:firstLine="540"/>
        <w:jc w:val="both"/>
      </w:pPr>
      <w:r>
        <w:t>92. Внесение платы за технологическое присоединение заявителями второй и третьей категорий, кроме случаев, когда размер платы за технологическое присоединение устанавливается по индивидуальному проекту, осуществляется в следующем порядке:</w:t>
      </w:r>
    </w:p>
    <w:p w:rsidR="00512789" w:rsidRDefault="00512789">
      <w:pPr>
        <w:pStyle w:val="ConsPlusNormal"/>
        <w:jc w:val="both"/>
      </w:pPr>
      <w:r>
        <w:t xml:space="preserve">(в ред. </w:t>
      </w:r>
      <w:hyperlink r:id="rId171"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а) 25 процентов платы за технологическое присоединение вносится в течение 11 рабочих дней со дня заключения договора о подключении;</w:t>
      </w:r>
    </w:p>
    <w:p w:rsidR="00512789" w:rsidRDefault="00512789">
      <w:pPr>
        <w:pStyle w:val="ConsPlusNormal"/>
        <w:jc w:val="both"/>
      </w:pPr>
      <w:r>
        <w:t xml:space="preserve">(в ред. </w:t>
      </w:r>
      <w:hyperlink r:id="rId172"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lastRenderedPageBreak/>
        <w:t>б) 25 процентов платы за технологическое присоединение вносится в течение 3 месяцев со дня заключения договора о подключении, но не позже дня фактического присоединения;</w:t>
      </w:r>
    </w:p>
    <w:p w:rsidR="00512789" w:rsidRDefault="00512789">
      <w:pPr>
        <w:pStyle w:val="ConsPlusNormal"/>
        <w:jc w:val="both"/>
      </w:pPr>
      <w:r>
        <w:t xml:space="preserve">(в ред. Постановлений Правительства РФ от 25.08.2017 </w:t>
      </w:r>
      <w:hyperlink r:id="rId173" w:history="1">
        <w:r>
          <w:rPr>
            <w:color w:val="0000FF"/>
          </w:rPr>
          <w:t>N 999</w:t>
        </w:r>
      </w:hyperlink>
      <w:r>
        <w:t xml:space="preserve">, от 30.01.2018 </w:t>
      </w:r>
      <w:hyperlink r:id="rId174" w:history="1">
        <w:r>
          <w:rPr>
            <w:color w:val="0000FF"/>
          </w:rPr>
          <w:t>N 82</w:t>
        </w:r>
      </w:hyperlink>
      <w:r>
        <w:t>)</w:t>
      </w:r>
    </w:p>
    <w:p w:rsidR="00512789" w:rsidRDefault="00512789">
      <w:pPr>
        <w:pStyle w:val="ConsPlusNormal"/>
        <w:spacing w:before="240"/>
        <w:ind w:firstLine="540"/>
        <w:jc w:val="both"/>
      </w:pPr>
      <w:r>
        <w:t>в) 35 процентов платы за технологическое присоединение вносится в течение 1 года со дня заключения договора о подключении, но не позже дня фактического присоединения;</w:t>
      </w:r>
    </w:p>
    <w:p w:rsidR="00512789" w:rsidRDefault="00512789">
      <w:pPr>
        <w:pStyle w:val="ConsPlusNormal"/>
        <w:jc w:val="both"/>
      </w:pPr>
      <w:r>
        <w:t xml:space="preserve">(в ред. Постановлений Правительства РФ от 25.08.2017 </w:t>
      </w:r>
      <w:hyperlink r:id="rId175" w:history="1">
        <w:r>
          <w:rPr>
            <w:color w:val="0000FF"/>
          </w:rPr>
          <w:t>N 999</w:t>
        </w:r>
      </w:hyperlink>
      <w:r>
        <w:t xml:space="preserve">, от 30.01.2018 </w:t>
      </w:r>
      <w:hyperlink r:id="rId176" w:history="1">
        <w:r>
          <w:rPr>
            <w:color w:val="0000FF"/>
          </w:rPr>
          <w:t>N 82</w:t>
        </w:r>
      </w:hyperlink>
      <w:r>
        <w:t>)</w:t>
      </w:r>
    </w:p>
    <w:p w:rsidR="00512789" w:rsidRDefault="00512789">
      <w:pPr>
        <w:pStyle w:val="ConsPlusNormal"/>
        <w:spacing w:before="240"/>
        <w:ind w:firstLine="540"/>
        <w:jc w:val="both"/>
      </w:pPr>
      <w:r>
        <w:t>г) 15 процентов платы за технологическое присоединение вносится в течение 11 рабочих дней со дня подписания акта о подключении (технологическом присоединении).</w:t>
      </w:r>
    </w:p>
    <w:p w:rsidR="00512789" w:rsidRDefault="00512789">
      <w:pPr>
        <w:pStyle w:val="ConsPlusNormal"/>
        <w:jc w:val="both"/>
      </w:pPr>
      <w:r>
        <w:t xml:space="preserve">(в ред. Постановлений Правительства РФ от 02.08.2017 </w:t>
      </w:r>
      <w:hyperlink r:id="rId177" w:history="1">
        <w:r>
          <w:rPr>
            <w:color w:val="0000FF"/>
          </w:rPr>
          <w:t>N 924</w:t>
        </w:r>
      </w:hyperlink>
      <w:r>
        <w:t xml:space="preserve">, от 30.01.2018 </w:t>
      </w:r>
      <w:hyperlink r:id="rId178" w:history="1">
        <w:r>
          <w:rPr>
            <w:color w:val="0000FF"/>
          </w:rPr>
          <w:t>N 82</w:t>
        </w:r>
      </w:hyperlink>
      <w:r>
        <w:t>)</w:t>
      </w:r>
    </w:p>
    <w:p w:rsidR="00512789" w:rsidRDefault="00512789">
      <w:pPr>
        <w:pStyle w:val="ConsPlusNormal"/>
        <w:spacing w:before="240"/>
        <w:ind w:firstLine="540"/>
        <w:jc w:val="both"/>
      </w:pPr>
      <w:r>
        <w:t xml:space="preserve">93. Утратил силу. - </w:t>
      </w:r>
      <w:hyperlink r:id="rId179" w:history="1">
        <w:r>
          <w:rPr>
            <w:color w:val="0000FF"/>
          </w:rPr>
          <w:t>Постановление</w:t>
        </w:r>
      </w:hyperlink>
      <w:r>
        <w:t xml:space="preserve"> Правительства РФ от 19.03.2020 N 305.</w:t>
      </w:r>
    </w:p>
    <w:p w:rsidR="00512789" w:rsidRDefault="00512789">
      <w:pPr>
        <w:pStyle w:val="ConsPlusNormal"/>
        <w:spacing w:before="240"/>
        <w:ind w:firstLine="540"/>
        <w:jc w:val="both"/>
      </w:pPr>
      <w:r>
        <w:t>94. В случае если плата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договора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технологическое присоединение вносится в течение 11 рабочих дней со дня подписания акта о подключении (технологическом присоединении).</w:t>
      </w:r>
    </w:p>
    <w:p w:rsidR="00512789" w:rsidRDefault="00512789">
      <w:pPr>
        <w:pStyle w:val="ConsPlusNormal"/>
        <w:jc w:val="both"/>
      </w:pPr>
      <w:r>
        <w:t xml:space="preserve">(в ред. </w:t>
      </w:r>
      <w:hyperlink r:id="rId180"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bookmarkStart w:id="41" w:name="P420"/>
      <w:bookmarkEnd w:id="41"/>
      <w:r>
        <w:t xml:space="preserve">95. В случае нарушения заявителем срока осуществления мероприятий по подключению (технологическому присоединению) исполнитель, в полном объеме выполнивший мероприятия согласно </w:t>
      </w:r>
      <w:hyperlink w:anchor="P433" w:history="1">
        <w:r>
          <w:rPr>
            <w:color w:val="0000FF"/>
          </w:rPr>
          <w:t>подпункту "а" пункта 98</w:t>
        </w:r>
      </w:hyperlink>
      <w:r>
        <w:t xml:space="preserve"> настоящих Правил, вправе требовать от заявителя исполнения обязательства по внесению платы по договору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rsidR="00512789" w:rsidRDefault="00512789">
      <w:pPr>
        <w:pStyle w:val="ConsPlusNormal"/>
        <w:spacing w:before="240"/>
        <w:ind w:firstLine="540"/>
        <w:jc w:val="both"/>
      </w:pPr>
      <w:bookmarkStart w:id="42" w:name="P421"/>
      <w:bookmarkEnd w:id="42"/>
      <w:r>
        <w:t>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 полном объеме выполнены мероприятия по подключению (технологическому присоединению), может являться основанием для расторжения договора о подключении в одностороннем порядке по требованию исполнителя.</w:t>
      </w:r>
    </w:p>
    <w:p w:rsidR="00512789" w:rsidRDefault="00512789">
      <w:pPr>
        <w:pStyle w:val="ConsPlusNormal"/>
        <w:jc w:val="both"/>
      </w:pPr>
      <w:r>
        <w:t xml:space="preserve">(п. 95 в ред. </w:t>
      </w:r>
      <w:hyperlink r:id="rId181"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96.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w:t>
      </w:r>
      <w:hyperlink r:id="rId182" w:history="1">
        <w:r>
          <w:rPr>
            <w:color w:val="0000FF"/>
          </w:rPr>
          <w:t>методическими указаниями</w:t>
        </w:r>
      </w:hyperlink>
      <w:r>
        <w:t xml:space="preserve">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w:t>
      </w:r>
      <w:r>
        <w:lastRenderedPageBreak/>
        <w:t>определяющих ее величину, утверждаемыми федеральным органом исполнительной власти в области государственного регулирования тарифов.</w:t>
      </w:r>
    </w:p>
    <w:p w:rsidR="00512789" w:rsidRDefault="00512789">
      <w:pPr>
        <w:pStyle w:val="ConsPlusNormal"/>
        <w:spacing w:before="240"/>
        <w:ind w:firstLine="540"/>
        <w:jc w:val="both"/>
      </w:pPr>
      <w:r>
        <w:t>97. Мероприятия по подключению объектов капитального строительства к сети газораспределения, предусматриваемые договором о подключении, включают в себя:</w:t>
      </w:r>
    </w:p>
    <w:p w:rsidR="00512789" w:rsidRDefault="00512789">
      <w:pPr>
        <w:pStyle w:val="ConsPlusNormal"/>
        <w:spacing w:before="240"/>
        <w:ind w:firstLine="540"/>
        <w:jc w:val="both"/>
      </w:pPr>
      <w:bookmarkStart w:id="43" w:name="P425"/>
      <w:bookmarkEnd w:id="43"/>
      <w:r>
        <w:t>а) разработку исполнителем проектной документации согласно обязательствам, предусмотренным договором о подключении;</w:t>
      </w:r>
    </w:p>
    <w:p w:rsidR="00512789" w:rsidRDefault="00512789">
      <w:pPr>
        <w:pStyle w:val="ConsPlusNormal"/>
        <w:spacing w:before="240"/>
        <w:ind w:firstLine="540"/>
        <w:jc w:val="both"/>
      </w:pPr>
      <w:r>
        <w:t>б) 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512789" w:rsidRDefault="00512789">
      <w:pPr>
        <w:pStyle w:val="ConsPlusNormal"/>
        <w:spacing w:before="240"/>
        <w:ind w:firstLine="540"/>
        <w:jc w:val="both"/>
      </w:pPr>
      <w:r>
        <w:t>в) выполнение заявителем и исполнителем технических условий;</w:t>
      </w:r>
    </w:p>
    <w:p w:rsidR="00512789" w:rsidRDefault="00512789">
      <w:pPr>
        <w:pStyle w:val="ConsPlusNormal"/>
        <w:spacing w:before="240"/>
        <w:ind w:firstLine="540"/>
        <w:jc w:val="both"/>
      </w:pPr>
      <w:bookmarkStart w:id="44" w:name="P428"/>
      <w:bookmarkEnd w:id="44"/>
      <w:r>
        <w:t>г) мониторинг исполнителем выполнения заявителем технических условий;</w:t>
      </w:r>
    </w:p>
    <w:p w:rsidR="00512789" w:rsidRDefault="00512789">
      <w:pPr>
        <w:pStyle w:val="ConsPlusNormal"/>
        <w:jc w:val="both"/>
      </w:pPr>
      <w:r>
        <w:t xml:space="preserve">(в ред. </w:t>
      </w:r>
      <w:hyperlink r:id="rId183" w:history="1">
        <w:r>
          <w:rPr>
            <w:color w:val="0000FF"/>
          </w:rPr>
          <w:t>Постановления</w:t>
        </w:r>
      </w:hyperlink>
      <w:r>
        <w:t xml:space="preserve"> Правительства РФ от 02.08.2017 N 924)</w:t>
      </w:r>
    </w:p>
    <w:p w:rsidR="00512789" w:rsidRDefault="00512789">
      <w:pPr>
        <w:pStyle w:val="ConsPlusNormal"/>
        <w:spacing w:before="240"/>
        <w:ind w:firstLine="540"/>
        <w:jc w:val="both"/>
      </w:pPr>
      <w:bookmarkStart w:id="45" w:name="P430"/>
      <w:bookmarkEnd w:id="45"/>
      <w:r>
        <w:t>д) осуществление исполнителем фактического присоединения и составление акта о подключении (технологическом присоединении).</w:t>
      </w:r>
    </w:p>
    <w:p w:rsidR="00512789" w:rsidRDefault="00512789">
      <w:pPr>
        <w:pStyle w:val="ConsPlusNormal"/>
        <w:jc w:val="both"/>
      </w:pPr>
      <w:r>
        <w:t xml:space="preserve">(пп. "д" в ред. </w:t>
      </w:r>
      <w:hyperlink r:id="rId184"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98. Исполнитель обязан:</w:t>
      </w:r>
    </w:p>
    <w:p w:rsidR="00512789" w:rsidRDefault="00512789">
      <w:pPr>
        <w:pStyle w:val="ConsPlusNormal"/>
        <w:spacing w:before="240"/>
        <w:ind w:firstLine="540"/>
        <w:jc w:val="both"/>
      </w:pPr>
      <w:bookmarkStart w:id="46" w:name="P433"/>
      <w:bookmarkEnd w:id="46"/>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w:t>
      </w:r>
    </w:p>
    <w:p w:rsidR="00512789" w:rsidRDefault="00512789">
      <w:pPr>
        <w:pStyle w:val="ConsPlusNormal"/>
        <w:spacing w:before="240"/>
        <w:ind w:firstLine="540"/>
        <w:jc w:val="both"/>
      </w:pPr>
      <w:bookmarkStart w:id="47" w:name="P434"/>
      <w:bookmarkEnd w:id="47"/>
      <w:r>
        <w:t xml:space="preserve">б) осуществлять мониторинг выполнения заявителем технических условий о присоединении. Осуществление указанных действий завершается составлением и подписанием обеими сторонами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w:t>
      </w:r>
      <w:hyperlink r:id="rId185" w:history="1">
        <w:r>
          <w:rPr>
            <w:color w:val="0000FF"/>
          </w:rPr>
          <w:t>типовой форме</w:t>
        </w:r>
      </w:hyperlink>
      <w:r>
        <w:t>, утвержденной 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p>
    <w:p w:rsidR="00512789" w:rsidRDefault="00512789">
      <w:pPr>
        <w:pStyle w:val="ConsPlusNormal"/>
        <w:jc w:val="both"/>
      </w:pPr>
      <w:r>
        <w:t xml:space="preserve">(в ред. Постановлений Правительства РФ от 15.06.2017 </w:t>
      </w:r>
      <w:hyperlink r:id="rId186" w:history="1">
        <w:r>
          <w:rPr>
            <w:color w:val="0000FF"/>
          </w:rPr>
          <w:t>N 713</w:t>
        </w:r>
      </w:hyperlink>
      <w:r>
        <w:t xml:space="preserve">, от 02.08.2017 </w:t>
      </w:r>
      <w:hyperlink r:id="rId187" w:history="1">
        <w:r>
          <w:rPr>
            <w:color w:val="0000FF"/>
          </w:rPr>
          <w:t>N 924</w:t>
        </w:r>
      </w:hyperlink>
      <w:r>
        <w:t>)</w:t>
      </w:r>
    </w:p>
    <w:p w:rsidR="00512789" w:rsidRDefault="00512789">
      <w:pPr>
        <w:pStyle w:val="ConsPlusNormal"/>
        <w:spacing w:before="24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434" w:history="1">
        <w:r>
          <w:rPr>
            <w:color w:val="0000FF"/>
          </w:rPr>
          <w:t>подпункте "б"</w:t>
        </w:r>
      </w:hyperlink>
      <w:r>
        <w:t xml:space="preserve"> настоящего пункта), если эта обязанность в соответствии с договором о подключении возложена на исполнителя;</w:t>
      </w:r>
    </w:p>
    <w:p w:rsidR="00512789" w:rsidRDefault="00512789">
      <w:pPr>
        <w:pStyle w:val="ConsPlusNormal"/>
        <w:spacing w:before="240"/>
        <w:ind w:firstLine="540"/>
        <w:jc w:val="both"/>
      </w:pPr>
      <w:r>
        <w:t>г) по запросу заявителя не позднее 10 дней со дня получения запроса направить заявителю информацию о ходе выполнения мероприятий по подключению (технологическому присоединению);</w:t>
      </w:r>
    </w:p>
    <w:p w:rsidR="00512789" w:rsidRDefault="00512789">
      <w:pPr>
        <w:pStyle w:val="ConsPlusNormal"/>
        <w:spacing w:before="240"/>
        <w:ind w:firstLine="540"/>
        <w:jc w:val="both"/>
      </w:pPr>
      <w:r>
        <w:t xml:space="preserve">д) не позднее 20 рабочих дней до даты подключения (технологического присоединения), определенной в договоре о подключении, уведомить заявителя об </w:t>
      </w:r>
      <w:r>
        <w:lastRenderedPageBreak/>
        <w:t>окончании срока действия договора о подключении.</w:t>
      </w:r>
    </w:p>
    <w:p w:rsidR="00512789" w:rsidRDefault="00512789">
      <w:pPr>
        <w:pStyle w:val="ConsPlusNormal"/>
        <w:jc w:val="both"/>
      </w:pPr>
      <w:r>
        <w:t xml:space="preserve">(пп. "д" введен </w:t>
      </w:r>
      <w:hyperlink r:id="rId188" w:history="1">
        <w:r>
          <w:rPr>
            <w:color w:val="0000FF"/>
          </w:rPr>
          <w:t>Постановлением</w:t>
        </w:r>
      </w:hyperlink>
      <w:r>
        <w:t xml:space="preserve"> Правительства РФ от 30.01.2018 N 82)</w:t>
      </w:r>
    </w:p>
    <w:p w:rsidR="00512789" w:rsidRDefault="00512789">
      <w:pPr>
        <w:pStyle w:val="ConsPlusNormal"/>
        <w:spacing w:before="240"/>
        <w:ind w:firstLine="540"/>
        <w:jc w:val="both"/>
      </w:pPr>
      <w:r>
        <w:t>99. Исполнитель имеет право:</w:t>
      </w:r>
    </w:p>
    <w:p w:rsidR="00512789" w:rsidRDefault="00512789">
      <w:pPr>
        <w:pStyle w:val="ConsPlusNormal"/>
        <w:spacing w:before="240"/>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w:t>
      </w:r>
    </w:p>
    <w:p w:rsidR="00512789" w:rsidRDefault="00512789">
      <w:pPr>
        <w:pStyle w:val="ConsPlusNormal"/>
        <w:spacing w:before="240"/>
        <w:ind w:firstLine="540"/>
        <w:jc w:val="both"/>
      </w:pPr>
      <w:r>
        <w:t xml:space="preserve">б) расторгнуть договор о подключении в одностороннем порядке в случае, предусмотренном </w:t>
      </w:r>
      <w:hyperlink w:anchor="P421" w:history="1">
        <w:r>
          <w:rPr>
            <w:color w:val="0000FF"/>
          </w:rPr>
          <w:t>абзацем вторым пункта 95</w:t>
        </w:r>
      </w:hyperlink>
      <w:r>
        <w:t xml:space="preserve"> настоящих Правил.</w:t>
      </w:r>
    </w:p>
    <w:p w:rsidR="00512789" w:rsidRDefault="00512789">
      <w:pPr>
        <w:pStyle w:val="ConsPlusNormal"/>
        <w:jc w:val="both"/>
      </w:pPr>
      <w:r>
        <w:t xml:space="preserve">(п. 99 в ред. </w:t>
      </w:r>
      <w:hyperlink r:id="rId189"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100. Заявитель обязан:</w:t>
      </w:r>
    </w:p>
    <w:p w:rsidR="00512789" w:rsidRDefault="00512789">
      <w:pPr>
        <w:pStyle w:val="ConsPlusNormal"/>
        <w:spacing w:before="240"/>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512789" w:rsidRDefault="00512789">
      <w:pPr>
        <w:pStyle w:val="ConsPlusNormal"/>
        <w:spacing w:before="240"/>
        <w:ind w:firstLine="540"/>
        <w:jc w:val="both"/>
      </w:pPr>
      <w:r>
        <w:t xml:space="preserve">б) при мониторинге исполнителем выполнения заявителем технических условий о присоединении в соответствии с </w:t>
      </w:r>
      <w:hyperlink w:anchor="P434" w:history="1">
        <w:r>
          <w:rPr>
            <w:color w:val="0000FF"/>
          </w:rPr>
          <w:t>подпунктом "б" пункта 98</w:t>
        </w:r>
      </w:hyperlink>
      <w: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512789" w:rsidRDefault="00512789">
      <w:pPr>
        <w:pStyle w:val="ConsPlusNormal"/>
        <w:jc w:val="both"/>
      </w:pPr>
      <w:r>
        <w:t xml:space="preserve">(пп. "б" в ред. </w:t>
      </w:r>
      <w:hyperlink r:id="rId190" w:history="1">
        <w:r>
          <w:rPr>
            <w:color w:val="0000FF"/>
          </w:rPr>
          <w:t>Постановления</w:t>
        </w:r>
      </w:hyperlink>
      <w:r>
        <w:t xml:space="preserve"> Правительства РФ от 02.08.2017 N 924)</w:t>
      </w:r>
    </w:p>
    <w:p w:rsidR="00512789" w:rsidRDefault="00512789">
      <w:pPr>
        <w:pStyle w:val="ConsPlusNormal"/>
        <w:spacing w:before="240"/>
        <w:ind w:firstLine="540"/>
        <w:jc w:val="both"/>
      </w:pPr>
      <w:r>
        <w:t>в) в случае внесения изменений в проектную документацию, влекущих изменение указанной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величины, указанной в технических условиях;</w:t>
      </w:r>
    </w:p>
    <w:p w:rsidR="00512789" w:rsidRDefault="00512789">
      <w:pPr>
        <w:pStyle w:val="ConsPlusNormal"/>
        <w:jc w:val="both"/>
      </w:pPr>
      <w:r>
        <w:t xml:space="preserve">(в ред. </w:t>
      </w:r>
      <w:hyperlink r:id="rId191" w:history="1">
        <w:r>
          <w:rPr>
            <w:color w:val="0000FF"/>
          </w:rPr>
          <w:t>Постановления</w:t>
        </w:r>
      </w:hyperlink>
      <w:r>
        <w:t xml:space="preserve"> Правительства РФ от 02.08.2017 N 924)</w:t>
      </w:r>
    </w:p>
    <w:p w:rsidR="00512789" w:rsidRDefault="00512789">
      <w:pPr>
        <w:pStyle w:val="ConsPlusNormal"/>
        <w:spacing w:before="240"/>
        <w:ind w:firstLine="540"/>
        <w:jc w:val="both"/>
      </w:pPr>
      <w:r>
        <w:t>г) обеспечить доступ к объектам капитального строительства исполнителя для мониторинга выполнения заявителем технических условий;</w:t>
      </w:r>
    </w:p>
    <w:p w:rsidR="00512789" w:rsidRDefault="00512789">
      <w:pPr>
        <w:pStyle w:val="ConsPlusNormal"/>
        <w:jc w:val="both"/>
      </w:pPr>
      <w:r>
        <w:t xml:space="preserve">(в ред. </w:t>
      </w:r>
      <w:hyperlink r:id="rId192" w:history="1">
        <w:r>
          <w:rPr>
            <w:color w:val="0000FF"/>
          </w:rPr>
          <w:t>Постановления</w:t>
        </w:r>
      </w:hyperlink>
      <w:r>
        <w:t xml:space="preserve"> Правительства РФ от 02.08.2017 N 924)</w:t>
      </w:r>
    </w:p>
    <w:p w:rsidR="00512789" w:rsidRDefault="00512789">
      <w:pPr>
        <w:pStyle w:val="ConsPlusNormal"/>
        <w:spacing w:before="240"/>
        <w:ind w:firstLine="540"/>
        <w:jc w:val="both"/>
      </w:pPr>
      <w:r>
        <w:t>д) внести плату за технологическое присоединение в размере и сроки, которые установлены договором о подключении.</w:t>
      </w:r>
    </w:p>
    <w:p w:rsidR="00512789" w:rsidRDefault="00512789">
      <w:pPr>
        <w:pStyle w:val="ConsPlusNormal"/>
        <w:spacing w:before="240"/>
        <w:ind w:firstLine="540"/>
        <w:jc w:val="both"/>
      </w:pPr>
      <w:r>
        <w:t>101. Заявитель имеет право получить в оговоренные сторонами договора о подключении сроки информацию о ходе выполнения исполнителем мероприятий, предусмотренных договором о подключении.</w:t>
      </w:r>
    </w:p>
    <w:p w:rsidR="00512789" w:rsidRDefault="00512789">
      <w:pPr>
        <w:pStyle w:val="ConsPlusNormal"/>
        <w:spacing w:before="240"/>
        <w:ind w:firstLine="540"/>
        <w:jc w:val="both"/>
      </w:pPr>
      <w:r>
        <w:t>102.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512789" w:rsidRDefault="00512789">
      <w:pPr>
        <w:pStyle w:val="ConsPlusNormal"/>
        <w:spacing w:before="240"/>
        <w:ind w:firstLine="540"/>
        <w:jc w:val="both"/>
      </w:pPr>
      <w:r>
        <w:t>103. После проведения мероприятий по подключению (технологическому присоединению) стороны составляют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p w:rsidR="00512789" w:rsidRDefault="00512789">
      <w:pPr>
        <w:pStyle w:val="ConsPlusNormal"/>
        <w:jc w:val="both"/>
      </w:pPr>
      <w:r>
        <w:lastRenderedPageBreak/>
        <w:t xml:space="preserve">(п. 103 в ред. </w:t>
      </w:r>
      <w:hyperlink r:id="rId193" w:history="1">
        <w:r>
          <w:rPr>
            <w:color w:val="0000FF"/>
          </w:rPr>
          <w:t>Постановления</w:t>
        </w:r>
      </w:hyperlink>
      <w:r>
        <w:t xml:space="preserve"> Правительства РФ от 02.08.2017 N 924)</w:t>
      </w:r>
    </w:p>
    <w:p w:rsidR="00512789" w:rsidRDefault="00512789">
      <w:pPr>
        <w:pStyle w:val="ConsPlusNormal"/>
        <w:spacing w:before="240"/>
        <w:ind w:firstLine="540"/>
        <w:jc w:val="both"/>
      </w:pPr>
      <w:r>
        <w:t>104. Запрещается навязывать заявителю услуги и обязательства, которые не предусмотрены настоящими Правилами.</w:t>
      </w:r>
    </w:p>
    <w:p w:rsidR="00512789" w:rsidRDefault="00512789">
      <w:pPr>
        <w:pStyle w:val="ConsPlusNormal"/>
        <w:jc w:val="center"/>
      </w:pPr>
    </w:p>
    <w:p w:rsidR="00512789" w:rsidRDefault="00512789">
      <w:pPr>
        <w:pStyle w:val="ConsPlusTitle"/>
        <w:jc w:val="center"/>
        <w:outlineLvl w:val="1"/>
      </w:pPr>
      <w:r>
        <w:t>VII. О корректировке размера платы за технологическое</w:t>
      </w:r>
    </w:p>
    <w:p w:rsidR="00512789" w:rsidRDefault="00512789">
      <w:pPr>
        <w:pStyle w:val="ConsPlusTitle"/>
        <w:jc w:val="center"/>
      </w:pPr>
      <w:r>
        <w:t>присоединение при ее определении по индивидуальному проекту</w:t>
      </w:r>
    </w:p>
    <w:p w:rsidR="00512789" w:rsidRDefault="00512789">
      <w:pPr>
        <w:pStyle w:val="ConsPlusNormal"/>
        <w:jc w:val="center"/>
      </w:pPr>
    </w:p>
    <w:p w:rsidR="00512789" w:rsidRDefault="00512789">
      <w:pPr>
        <w:pStyle w:val="ConsPlusNormal"/>
        <w:ind w:firstLine="540"/>
        <w:jc w:val="both"/>
      </w:pPr>
      <w:bookmarkStart w:id="48" w:name="P462"/>
      <w:bookmarkEnd w:id="48"/>
      <w:r>
        <w:t>105.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орган исполнительной власти субъекта Российской Федерации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установленного в договоре о подключении. К заявлению об установлении платы прилагаются следующие материалы:</w:t>
      </w:r>
    </w:p>
    <w:p w:rsidR="00512789" w:rsidRDefault="00512789">
      <w:pPr>
        <w:pStyle w:val="ConsPlusNormal"/>
        <w:jc w:val="both"/>
      </w:pPr>
      <w:r>
        <w:t xml:space="preserve">(в ред. Постановлений Правительства РФ от 16.11.2016 </w:t>
      </w:r>
      <w:hyperlink r:id="rId194" w:history="1">
        <w:r>
          <w:rPr>
            <w:color w:val="0000FF"/>
          </w:rPr>
          <w:t>N 1203</w:t>
        </w:r>
      </w:hyperlink>
      <w:r>
        <w:t xml:space="preserve">, от 30.01.2018 </w:t>
      </w:r>
      <w:hyperlink r:id="rId195" w:history="1">
        <w:r>
          <w:rPr>
            <w:color w:val="0000FF"/>
          </w:rPr>
          <w:t>N 82</w:t>
        </w:r>
      </w:hyperlink>
      <w:r>
        <w:t>)</w:t>
      </w:r>
    </w:p>
    <w:p w:rsidR="00512789" w:rsidRDefault="00512789">
      <w:pPr>
        <w:pStyle w:val="ConsPlusNormal"/>
        <w:spacing w:before="240"/>
        <w:ind w:firstLine="540"/>
        <w:jc w:val="both"/>
      </w:pPr>
      <w:r>
        <w:t>а) заключенный договор о подключении;</w:t>
      </w:r>
    </w:p>
    <w:p w:rsidR="00512789" w:rsidRDefault="00512789">
      <w:pPr>
        <w:pStyle w:val="ConsPlusNormal"/>
        <w:spacing w:before="240"/>
        <w:ind w:firstLine="540"/>
        <w:jc w:val="both"/>
      </w:pPr>
      <w:r>
        <w:t>б) технические условия (если выдавались);</w:t>
      </w:r>
    </w:p>
    <w:p w:rsidR="00512789" w:rsidRDefault="00512789">
      <w:pPr>
        <w:pStyle w:val="ConsPlusNormal"/>
        <w:spacing w:before="240"/>
        <w:ind w:firstLine="540"/>
        <w:jc w:val="both"/>
      </w:pPr>
      <w:r>
        <w:t>в) положительное заключение экспертизы проектной документации, в том числе сметной документации, сети газораспределения, если она подлежит экспертизе в соответствии с законодательством Российской Федерации о градостроительной деятельности;</w:t>
      </w:r>
    </w:p>
    <w:p w:rsidR="00512789" w:rsidRDefault="00512789">
      <w:pPr>
        <w:pStyle w:val="ConsPlusNormal"/>
        <w:jc w:val="both"/>
      </w:pPr>
      <w:r>
        <w:t xml:space="preserve">(пп. "в" в ред. </w:t>
      </w:r>
      <w:hyperlink r:id="rId196"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w:t>
      </w:r>
      <w:hyperlink r:id="rId197" w:history="1">
        <w:r>
          <w:rPr>
            <w:color w:val="0000FF"/>
          </w:rPr>
          <w:t>методическими указаниями</w:t>
        </w:r>
      </w:hyperlink>
      <w:r>
        <w:t xml:space="preserve">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512789" w:rsidRDefault="00512789">
      <w:pPr>
        <w:pStyle w:val="ConsPlusNormal"/>
        <w:spacing w:before="240"/>
        <w:ind w:firstLine="540"/>
        <w:jc w:val="both"/>
      </w:pPr>
      <w:r>
        <w:t>105(1). Заявление об установлении платы и материалы для установления размера платы за технологическое присоединение к газораспределительным сетям по индивидуальному проекту могут представляться в органы исполнительной власти субъектов Российской Федерации в области государственного регулирования тарифов в электронной форме.</w:t>
      </w:r>
    </w:p>
    <w:p w:rsidR="00512789" w:rsidRDefault="00512789">
      <w:pPr>
        <w:pStyle w:val="ConsPlusNormal"/>
        <w:jc w:val="both"/>
      </w:pPr>
      <w:r>
        <w:t xml:space="preserve">(п. 105(1) введен </w:t>
      </w:r>
      <w:hyperlink r:id="rId198" w:history="1">
        <w:r>
          <w:rPr>
            <w:color w:val="0000FF"/>
          </w:rPr>
          <w:t>Постановлением</w:t>
        </w:r>
      </w:hyperlink>
      <w:r>
        <w:t xml:space="preserve"> Правительства РФ от 19.03.2020 N 305)</w:t>
      </w:r>
    </w:p>
    <w:p w:rsidR="00512789" w:rsidRDefault="00512789">
      <w:pPr>
        <w:pStyle w:val="ConsPlusNormal"/>
        <w:spacing w:before="240"/>
        <w:ind w:firstLine="540"/>
        <w:jc w:val="both"/>
      </w:pPr>
      <w:r>
        <w:t xml:space="preserve">106. Исполнитель уведомляет заявителя о направлении заявления об установлении платы с приложенными к нему материалами, указанными в </w:t>
      </w:r>
      <w:hyperlink w:anchor="P462" w:history="1">
        <w:r>
          <w:rPr>
            <w:color w:val="0000FF"/>
          </w:rPr>
          <w:t>пункте 105</w:t>
        </w:r>
      </w:hyperlink>
      <w:r>
        <w:t xml:space="preserve"> настоящих Правил,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p>
    <w:p w:rsidR="00512789" w:rsidRDefault="00512789">
      <w:pPr>
        <w:pStyle w:val="ConsPlusNormal"/>
        <w:spacing w:before="240"/>
        <w:ind w:firstLine="540"/>
        <w:jc w:val="both"/>
      </w:pPr>
      <w:r>
        <w:lastRenderedPageBreak/>
        <w:t>107.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22 рабочих дней со дня поступления заявления об установлении платы.</w:t>
      </w:r>
    </w:p>
    <w:p w:rsidR="00512789" w:rsidRDefault="00512789">
      <w:pPr>
        <w:pStyle w:val="ConsPlusNormal"/>
        <w:jc w:val="both"/>
      </w:pPr>
      <w:r>
        <w:t xml:space="preserve">(в ред. </w:t>
      </w:r>
      <w:hyperlink r:id="rId199"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108. При отсутствии документов и сведений, необходимых для расчета платы за технологическое присоединение по индивидуальному проекту, орган исполнительной власти субъекта Российской Федерации в области государственного регулирования тарифов в течение 7 рабочих дней со дня поступления заявления об установлении платы уведомляет об этом исполнителя.</w:t>
      </w:r>
    </w:p>
    <w:p w:rsidR="00512789" w:rsidRDefault="00512789">
      <w:pPr>
        <w:pStyle w:val="ConsPlusNormal"/>
        <w:jc w:val="both"/>
      </w:pPr>
      <w:r>
        <w:t xml:space="preserve">(в ред. </w:t>
      </w:r>
      <w:hyperlink r:id="rId200"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рабочих дней со дня получения уведомления.</w:t>
      </w:r>
    </w:p>
    <w:p w:rsidR="00512789" w:rsidRDefault="00512789">
      <w:pPr>
        <w:pStyle w:val="ConsPlusNormal"/>
        <w:jc w:val="both"/>
      </w:pPr>
      <w:r>
        <w:t xml:space="preserve">(в ред. </w:t>
      </w:r>
      <w:hyperlink r:id="rId201"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22 рабочих дней со дня получения запрашиваемых у исполнителя документов и сведений.</w:t>
      </w:r>
    </w:p>
    <w:p w:rsidR="00512789" w:rsidRDefault="00512789">
      <w:pPr>
        <w:pStyle w:val="ConsPlusNormal"/>
        <w:jc w:val="both"/>
      </w:pPr>
      <w:r>
        <w:t xml:space="preserve">(в ред. </w:t>
      </w:r>
      <w:hyperlink r:id="rId202"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109. При сложном характере подключения (технологического присоединения),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платы за технологическое присоединение по индивидуальному проекту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512789" w:rsidRDefault="00512789">
      <w:pPr>
        <w:pStyle w:val="ConsPlusNormal"/>
        <w:spacing w:before="240"/>
        <w:ind w:firstLine="540"/>
        <w:jc w:val="both"/>
      </w:pPr>
      <w:r>
        <w:t>110. Исполнитель направляет дополнительное соглашение к договору о подключении, которым корректируется стоимость услуг по подключению, а также решение органа исполнительной власти субъекта Российской Федерации в области государственного регулирования тарифов об утверждении платы за технологическое присоединение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rsidR="00512789" w:rsidRDefault="00512789">
      <w:pPr>
        <w:pStyle w:val="ConsPlusNormal"/>
        <w:spacing w:before="240"/>
        <w:ind w:firstLine="540"/>
        <w:jc w:val="both"/>
      </w:pPr>
      <w:r>
        <w:t>111.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rsidR="00512789" w:rsidRDefault="00512789">
      <w:pPr>
        <w:pStyle w:val="ConsPlusNormal"/>
        <w:jc w:val="both"/>
      </w:pPr>
      <w:r>
        <w:t xml:space="preserve">(в ред. </w:t>
      </w:r>
      <w:hyperlink r:id="rId203" w:history="1">
        <w:r>
          <w:rPr>
            <w:color w:val="0000FF"/>
          </w:rPr>
          <w:t>Постановления</w:t>
        </w:r>
      </w:hyperlink>
      <w:r>
        <w:t xml:space="preserve"> Правительства РФ от 02.08.2017 N 924)</w:t>
      </w:r>
    </w:p>
    <w:p w:rsidR="00512789" w:rsidRDefault="00512789">
      <w:pPr>
        <w:pStyle w:val="ConsPlusNormal"/>
        <w:spacing w:before="240"/>
        <w:ind w:firstLine="540"/>
        <w:jc w:val="both"/>
      </w:pPr>
      <w:bookmarkStart w:id="49" w:name="P484"/>
      <w:bookmarkEnd w:id="49"/>
      <w:r>
        <w:lastRenderedPageBreak/>
        <w:t xml:space="preserve">112. В случае если размер платы за технологическое присоединение устанавливается по индивидуальному проекту, заявитель вправе осуществить мероприятия по подключению за границами своего участка (за исключением мероприятий по подключению, предусмотренных </w:t>
      </w:r>
      <w:hyperlink w:anchor="P425" w:history="1">
        <w:r>
          <w:rPr>
            <w:color w:val="0000FF"/>
          </w:rPr>
          <w:t>подпунктами "а"</w:t>
        </w:r>
      </w:hyperlink>
      <w:r>
        <w:t xml:space="preserve">, </w:t>
      </w:r>
      <w:hyperlink w:anchor="P428" w:history="1">
        <w:r>
          <w:rPr>
            <w:color w:val="0000FF"/>
          </w:rPr>
          <w:t>"г"</w:t>
        </w:r>
      </w:hyperlink>
      <w:r>
        <w:t xml:space="preserve"> и </w:t>
      </w:r>
      <w:hyperlink w:anchor="P430" w:history="1">
        <w:r>
          <w:rPr>
            <w:color w:val="0000FF"/>
          </w:rPr>
          <w:t>"д" пункта 97</w:t>
        </w:r>
      </w:hyperlink>
      <w:r>
        <w:t xml:space="preserve"> настоящих Правил). В договоре о подключении указываются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органа исполнительной власти субъекта Российской Федерации в области государственного регулирования тарифов. Объекты капитального строительства, построенные заявителем за границами своего участка, оформляются в его собственность, и по ним заявитель несет эксплуатационную ответственность.</w:t>
      </w:r>
    </w:p>
    <w:p w:rsidR="00512789" w:rsidRDefault="00512789">
      <w:pPr>
        <w:pStyle w:val="ConsPlusNormal"/>
        <w:jc w:val="both"/>
      </w:pPr>
      <w:r>
        <w:t xml:space="preserve">(п. 112 в ред. </w:t>
      </w:r>
      <w:hyperlink r:id="rId204" w:history="1">
        <w:r>
          <w:rPr>
            <w:color w:val="0000FF"/>
          </w:rPr>
          <w:t>Постановления</w:t>
        </w:r>
      </w:hyperlink>
      <w:r>
        <w:t xml:space="preserve"> Правительства РФ от 19.03.2020 N 305)</w:t>
      </w:r>
    </w:p>
    <w:p w:rsidR="00512789" w:rsidRDefault="00512789">
      <w:pPr>
        <w:pStyle w:val="ConsPlusNormal"/>
        <w:ind w:firstLine="540"/>
        <w:jc w:val="both"/>
      </w:pPr>
    </w:p>
    <w:p w:rsidR="00512789" w:rsidRDefault="00512789">
      <w:pPr>
        <w:pStyle w:val="ConsPlusTitle"/>
        <w:jc w:val="center"/>
        <w:outlineLvl w:val="1"/>
      </w:pPr>
      <w:r>
        <w:t>VIII. Об особенностях подключения объектов капитального</w:t>
      </w:r>
    </w:p>
    <w:p w:rsidR="00512789" w:rsidRDefault="00512789">
      <w:pPr>
        <w:pStyle w:val="ConsPlusTitle"/>
        <w:jc w:val="center"/>
      </w:pPr>
      <w:r>
        <w:t>строительства, принадлежащих разным заявителям,</w:t>
      </w:r>
    </w:p>
    <w:p w:rsidR="00512789" w:rsidRDefault="00512789">
      <w:pPr>
        <w:pStyle w:val="ConsPlusTitle"/>
        <w:jc w:val="center"/>
      </w:pPr>
      <w:r>
        <w:t>а также объектов капитального строительства, расположенных</w:t>
      </w:r>
    </w:p>
    <w:p w:rsidR="00512789" w:rsidRDefault="00512789">
      <w:pPr>
        <w:pStyle w:val="ConsPlusTitle"/>
        <w:jc w:val="center"/>
      </w:pPr>
      <w:r>
        <w:t>в границах территории садоводства или огородничества</w:t>
      </w:r>
    </w:p>
    <w:p w:rsidR="00512789" w:rsidRDefault="00512789">
      <w:pPr>
        <w:pStyle w:val="ConsPlusTitle"/>
        <w:jc w:val="center"/>
      </w:pPr>
      <w:r>
        <w:t>и территории, подлежащей комплексному освоению</w:t>
      </w:r>
    </w:p>
    <w:p w:rsidR="00512789" w:rsidRDefault="00512789">
      <w:pPr>
        <w:pStyle w:val="ConsPlusNormal"/>
        <w:jc w:val="center"/>
      </w:pPr>
      <w:r>
        <w:t xml:space="preserve">(в ред. </w:t>
      </w:r>
      <w:hyperlink r:id="rId205" w:history="1">
        <w:r>
          <w:rPr>
            <w:color w:val="0000FF"/>
          </w:rPr>
          <w:t>Постановления</w:t>
        </w:r>
      </w:hyperlink>
      <w:r>
        <w:t xml:space="preserve"> Правительства РФ от 21.12.2018 N 1622)</w:t>
      </w:r>
    </w:p>
    <w:p w:rsidR="00512789" w:rsidRDefault="00512789">
      <w:pPr>
        <w:pStyle w:val="ConsPlusNormal"/>
        <w:jc w:val="center"/>
      </w:pPr>
      <w:r>
        <w:t xml:space="preserve">(введен </w:t>
      </w:r>
      <w:hyperlink r:id="rId206" w:history="1">
        <w:r>
          <w:rPr>
            <w:color w:val="0000FF"/>
          </w:rPr>
          <w:t>Постановлением</w:t>
        </w:r>
      </w:hyperlink>
      <w:r>
        <w:t xml:space="preserve"> Правительства РФ от 16.11.2016 N 1203)</w:t>
      </w:r>
    </w:p>
    <w:p w:rsidR="00512789" w:rsidRDefault="00512789">
      <w:pPr>
        <w:pStyle w:val="ConsPlusNormal"/>
        <w:jc w:val="center"/>
      </w:pPr>
    </w:p>
    <w:p w:rsidR="00512789" w:rsidRDefault="00512789">
      <w:pPr>
        <w:pStyle w:val="ConsPlusNormal"/>
        <w:ind w:firstLine="540"/>
        <w:jc w:val="both"/>
      </w:pPr>
      <w:bookmarkStart w:id="50" w:name="P495"/>
      <w:bookmarkEnd w:id="50"/>
      <w:r>
        <w:t>113.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запрос о предоставлении технических условий и (или) заявка о подключении (технологическом присоединении) от имени нескольких заявителей подаются одним уполномоченным ими в соответствии с законодательством Российской Федерации представителем (коллективный запрос о предоставлении технических условий и (или) коллективная заявка о подключении (технологическом присоединении). В таких случаях исполнителем выдаются одни технические условия и (или) заключается один договор о подключении между исполнителем и указанным представителем.</w:t>
      </w:r>
    </w:p>
    <w:p w:rsidR="00512789" w:rsidRDefault="00512789">
      <w:pPr>
        <w:pStyle w:val="ConsPlusNormal"/>
        <w:jc w:val="both"/>
      </w:pPr>
      <w:r>
        <w:t xml:space="preserve">(в ред. </w:t>
      </w:r>
      <w:hyperlink r:id="rId207"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r>
        <w:t xml:space="preserve">114. По договору о подключении в случаях, указанных в </w:t>
      </w:r>
      <w:hyperlink w:anchor="P495" w:history="1">
        <w:r>
          <w:rPr>
            <w:color w:val="0000FF"/>
          </w:rPr>
          <w:t>пункте 113</w:t>
        </w:r>
      </w:hyperlink>
      <w: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коллективный запрос о предоставлении технических условий или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p w:rsidR="00512789" w:rsidRDefault="00512789">
      <w:pPr>
        <w:pStyle w:val="ConsPlusNormal"/>
        <w:jc w:val="both"/>
      </w:pPr>
      <w:r>
        <w:t xml:space="preserve">(п. 114 в ред. </w:t>
      </w:r>
      <w:hyperlink r:id="rId208" w:history="1">
        <w:r>
          <w:rPr>
            <w:color w:val="0000FF"/>
          </w:rPr>
          <w:t>Постановления</w:t>
        </w:r>
      </w:hyperlink>
      <w:r>
        <w:t xml:space="preserve"> Правительства РФ от 30.01.2018 N 82)</w:t>
      </w:r>
    </w:p>
    <w:p w:rsidR="00512789" w:rsidRDefault="00512789">
      <w:pPr>
        <w:pStyle w:val="ConsPlusNormal"/>
        <w:spacing w:before="240"/>
        <w:ind w:firstLine="540"/>
        <w:jc w:val="both"/>
      </w:pPr>
      <w:bookmarkStart w:id="51" w:name="P499"/>
      <w:bookmarkEnd w:id="51"/>
      <w:r>
        <w:t>115.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запрос о предоставлении технических условий и (или) заявка о подключении (технологическом присоединении) таких объектов подаются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rsidR="00512789" w:rsidRDefault="00512789">
      <w:pPr>
        <w:pStyle w:val="ConsPlusNormal"/>
        <w:jc w:val="both"/>
      </w:pPr>
      <w:r>
        <w:lastRenderedPageBreak/>
        <w:t xml:space="preserve">(п. 115 в ред. </w:t>
      </w:r>
      <w:hyperlink r:id="rId209" w:history="1">
        <w:r>
          <w:rPr>
            <w:color w:val="0000FF"/>
          </w:rPr>
          <w:t>Постановления</w:t>
        </w:r>
      </w:hyperlink>
      <w:r>
        <w:t xml:space="preserve"> Правительства РФ от 21.12.2018 N 1622)</w:t>
      </w:r>
    </w:p>
    <w:p w:rsidR="00512789" w:rsidRDefault="00512789">
      <w:pPr>
        <w:pStyle w:val="ConsPlusNormal"/>
        <w:spacing w:before="240"/>
        <w:ind w:firstLine="540"/>
        <w:jc w:val="both"/>
      </w:pPr>
      <w:r>
        <w:t xml:space="preserve">116. В целях выдачи технических условий в случаях, указанных в </w:t>
      </w:r>
      <w:hyperlink w:anchor="P499" w:history="1">
        <w:r>
          <w:rPr>
            <w:color w:val="0000FF"/>
          </w:rPr>
          <w:t>пункте 115</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rsidR="00512789" w:rsidRDefault="00512789">
      <w:pPr>
        <w:pStyle w:val="ConsPlusNormal"/>
        <w:jc w:val="both"/>
      </w:pPr>
      <w:r>
        <w:t xml:space="preserve">(в ред. </w:t>
      </w:r>
      <w:hyperlink r:id="rId210" w:history="1">
        <w:r>
          <w:rPr>
            <w:color w:val="0000FF"/>
          </w:rPr>
          <w:t>Постановления</w:t>
        </w:r>
      </w:hyperlink>
      <w:r>
        <w:t xml:space="preserve"> Правительства РФ от 21.12.2018 N 1622)</w:t>
      </w:r>
    </w:p>
    <w:p w:rsidR="00512789" w:rsidRDefault="00512789">
      <w:pPr>
        <w:pStyle w:val="ConsPlusNormal"/>
        <w:spacing w:before="240"/>
        <w:ind w:firstLine="540"/>
        <w:jc w:val="both"/>
      </w:pPr>
      <w:r>
        <w:t xml:space="preserve">117. По договору о подключении в случаях, указанных в </w:t>
      </w:r>
      <w:hyperlink w:anchor="P499" w:history="1">
        <w:r>
          <w:rPr>
            <w:color w:val="0000FF"/>
          </w:rPr>
          <w:t>пункте 115</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w:t>
      </w:r>
    </w:p>
    <w:p w:rsidR="00512789" w:rsidRDefault="00512789">
      <w:pPr>
        <w:pStyle w:val="ConsPlusNormal"/>
        <w:jc w:val="both"/>
      </w:pPr>
      <w:r>
        <w:t xml:space="preserve">(п. 117 в ред. </w:t>
      </w:r>
      <w:hyperlink r:id="rId211" w:history="1">
        <w:r>
          <w:rPr>
            <w:color w:val="0000FF"/>
          </w:rPr>
          <w:t>Постановления</w:t>
        </w:r>
      </w:hyperlink>
      <w:r>
        <w:t xml:space="preserve"> Правительства РФ от 21.12.2018 N 1622)</w:t>
      </w:r>
    </w:p>
    <w:p w:rsidR="00512789" w:rsidRDefault="00512789">
      <w:pPr>
        <w:pStyle w:val="ConsPlusNormal"/>
        <w:spacing w:before="240"/>
        <w:ind w:firstLine="540"/>
        <w:jc w:val="both"/>
      </w:pPr>
      <w:r>
        <w:t xml:space="preserve">118.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с учетом положений </w:t>
      </w:r>
      <w:hyperlink w:anchor="P170" w:history="1">
        <w:r>
          <w:rPr>
            <w:color w:val="0000FF"/>
          </w:rPr>
          <w:t>пункта 34</w:t>
        </w:r>
      </w:hyperlink>
      <w:r>
        <w:t xml:space="preserve"> настоящих Правил.</w:t>
      </w:r>
    </w:p>
    <w:p w:rsidR="00512789" w:rsidRDefault="00512789">
      <w:pPr>
        <w:pStyle w:val="ConsPlusNormal"/>
        <w:spacing w:before="240"/>
        <w:ind w:firstLine="540"/>
        <w:jc w:val="both"/>
      </w:pPr>
      <w: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anchor="P98" w:history="1">
        <w:r>
          <w:rPr>
            <w:color w:val="0000FF"/>
          </w:rPr>
          <w:t>пункте 8</w:t>
        </w:r>
      </w:hyperlink>
      <w:r>
        <w:t xml:space="preserve"> настоящих Правил, или документов, указанных в </w:t>
      </w:r>
      <w:hyperlink w:anchor="P272" w:history="1">
        <w:r>
          <w:rPr>
            <w:color w:val="0000FF"/>
          </w:rPr>
          <w:t>пункте 69</w:t>
        </w:r>
      </w:hyperlink>
      <w:r>
        <w:t xml:space="preserve"> настоящих Правил.</w:t>
      </w:r>
    </w:p>
    <w:p w:rsidR="00512789" w:rsidRDefault="00512789">
      <w:pPr>
        <w:pStyle w:val="ConsPlusNormal"/>
        <w:jc w:val="both"/>
      </w:pPr>
      <w:r>
        <w:t xml:space="preserve">(п. 118 в ред. </w:t>
      </w:r>
      <w:hyperlink r:id="rId212" w:history="1">
        <w:r>
          <w:rPr>
            <w:color w:val="0000FF"/>
          </w:rPr>
          <w:t>Постановления</w:t>
        </w:r>
      </w:hyperlink>
      <w:r>
        <w:t xml:space="preserve"> Правительства РФ от 21.12.2018 N 1622)</w:t>
      </w:r>
    </w:p>
    <w:p w:rsidR="00512789" w:rsidRDefault="00512789">
      <w:pPr>
        <w:pStyle w:val="ConsPlusNormal"/>
        <w:spacing w:before="240"/>
        <w:ind w:firstLine="540"/>
        <w:jc w:val="both"/>
      </w:pPr>
      <w:bookmarkStart w:id="52" w:name="P508"/>
      <w:bookmarkEnd w:id="52"/>
      <w:r>
        <w:t>119.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освоению, с запросом о предоставлении технических условий и (или) заявкой о подключении (технологическом присоединении) обращается лицо, осуществляющее исполнение обязательств по договору о комплексном освоении территории.</w:t>
      </w:r>
    </w:p>
    <w:p w:rsidR="00512789" w:rsidRDefault="00512789">
      <w:pPr>
        <w:pStyle w:val="ConsPlusNormal"/>
        <w:spacing w:before="240"/>
        <w:ind w:firstLine="540"/>
        <w:jc w:val="both"/>
      </w:pPr>
      <w:r>
        <w:t xml:space="preserve">120. Утратил силу. - </w:t>
      </w:r>
      <w:hyperlink r:id="rId213" w:history="1">
        <w:r>
          <w:rPr>
            <w:color w:val="0000FF"/>
          </w:rPr>
          <w:t>Постановление</w:t>
        </w:r>
      </w:hyperlink>
      <w:r>
        <w:t xml:space="preserve"> Правительства РФ от 30.01.2018 N 82.</w:t>
      </w:r>
    </w:p>
    <w:p w:rsidR="00512789" w:rsidRDefault="00512789">
      <w:pPr>
        <w:pStyle w:val="ConsPlusNormal"/>
        <w:jc w:val="both"/>
      </w:pPr>
    </w:p>
    <w:p w:rsidR="00512789" w:rsidRDefault="00512789">
      <w:pPr>
        <w:pStyle w:val="ConsPlusTitle"/>
        <w:jc w:val="center"/>
        <w:outlineLvl w:val="1"/>
      </w:pPr>
      <w:r>
        <w:t>IX. Восстановление и переоформление документов</w:t>
      </w:r>
    </w:p>
    <w:p w:rsidR="00512789" w:rsidRDefault="00512789">
      <w:pPr>
        <w:pStyle w:val="ConsPlusTitle"/>
        <w:jc w:val="center"/>
      </w:pPr>
      <w:r>
        <w:t>о подключении объектов капитального строительства</w:t>
      </w:r>
    </w:p>
    <w:p w:rsidR="00512789" w:rsidRDefault="00512789">
      <w:pPr>
        <w:pStyle w:val="ConsPlusTitle"/>
        <w:jc w:val="center"/>
      </w:pPr>
      <w:r>
        <w:lastRenderedPageBreak/>
        <w:t>к сетям газораспределения</w:t>
      </w:r>
    </w:p>
    <w:p w:rsidR="00512789" w:rsidRDefault="00512789">
      <w:pPr>
        <w:pStyle w:val="ConsPlusNormal"/>
        <w:jc w:val="center"/>
      </w:pPr>
      <w:r>
        <w:t xml:space="preserve">(введен </w:t>
      </w:r>
      <w:hyperlink r:id="rId214" w:history="1">
        <w:r>
          <w:rPr>
            <w:color w:val="0000FF"/>
          </w:rPr>
          <w:t>Постановлением</w:t>
        </w:r>
      </w:hyperlink>
      <w:r>
        <w:t xml:space="preserve"> Правительства РФ от 30.01.2018 N 82)</w:t>
      </w:r>
    </w:p>
    <w:p w:rsidR="00512789" w:rsidRDefault="00512789">
      <w:pPr>
        <w:pStyle w:val="ConsPlusNormal"/>
        <w:jc w:val="both"/>
      </w:pPr>
    </w:p>
    <w:p w:rsidR="00512789" w:rsidRDefault="00512789">
      <w:pPr>
        <w:pStyle w:val="ConsPlusNormal"/>
        <w:ind w:firstLine="540"/>
        <w:jc w:val="both"/>
      </w:pPr>
      <w:r>
        <w:t>121.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rsidR="00512789" w:rsidRDefault="00512789">
      <w:pPr>
        <w:pStyle w:val="ConsPlusNormal"/>
        <w:spacing w:before="240"/>
        <w:ind w:firstLine="540"/>
        <w:jc w:val="both"/>
      </w:pPr>
      <w:r>
        <w:t>122. Собственник или иной законный владелец ранее присоединенных объектов капитального строительства вправе обратиться к исполнителю лично или через представителя с заявлением о восстановлении (переоформлении) документов (далее - лицо, обратившееся с заявлением о переоформлении документов) в случае:</w:t>
      </w:r>
    </w:p>
    <w:p w:rsidR="00512789" w:rsidRDefault="00512789">
      <w:pPr>
        <w:pStyle w:val="ConsPlusNormal"/>
        <w:spacing w:before="240"/>
        <w:ind w:firstLine="540"/>
        <w:jc w:val="both"/>
      </w:pPr>
      <w:r>
        <w:t>а) утраты документов о технологическом присоединении;</w:t>
      </w:r>
    </w:p>
    <w:p w:rsidR="00512789" w:rsidRDefault="00512789">
      <w:pPr>
        <w:pStyle w:val="ConsPlusNormal"/>
        <w:spacing w:before="240"/>
        <w:ind w:firstLine="540"/>
        <w:jc w:val="both"/>
      </w:pPr>
      <w:r>
        <w:t>б) с целью указания в документах о технологическом присоединении информации о максимальном часовом расходе газа;</w:t>
      </w:r>
    </w:p>
    <w:p w:rsidR="00512789" w:rsidRDefault="00512789">
      <w:pPr>
        <w:pStyle w:val="ConsPlusNormal"/>
        <w:spacing w:before="240"/>
        <w:ind w:firstLine="540"/>
        <w:jc w:val="both"/>
      </w:pPr>
      <w:r>
        <w:t>в) в связи со сменой собственника или иного законного владельца ранее присоединенного объекта капитального строительства;</w:t>
      </w:r>
    </w:p>
    <w:p w:rsidR="00512789" w:rsidRDefault="00512789">
      <w:pPr>
        <w:pStyle w:val="ConsPlusNormal"/>
        <w:spacing w:before="240"/>
        <w:ind w:firstLine="540"/>
        <w:jc w:val="both"/>
      </w:pPr>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rsidR="00512789" w:rsidRDefault="00512789">
      <w:pPr>
        <w:pStyle w:val="ConsPlusNormal"/>
        <w:spacing w:before="240"/>
        <w:ind w:firstLine="540"/>
        <w:jc w:val="both"/>
      </w:pPr>
      <w:r>
        <w:t>123. В заявлении о переоформлении документов указываются следующие сведения:</w:t>
      </w:r>
    </w:p>
    <w:p w:rsidR="00512789" w:rsidRDefault="00512789">
      <w:pPr>
        <w:pStyle w:val="ConsPlusNormal"/>
        <w:spacing w:before="24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12789" w:rsidRDefault="00512789">
      <w:pPr>
        <w:pStyle w:val="ConsPlusNormal"/>
        <w:spacing w:before="240"/>
        <w:ind w:firstLine="540"/>
        <w:jc w:val="both"/>
      </w:pPr>
      <w:r>
        <w:t>б) наименование и место нахождения объекта капитального строительства лица, обратившегося с заявлением о переоформлении документов;</w:t>
      </w:r>
    </w:p>
    <w:p w:rsidR="00512789" w:rsidRDefault="00512789">
      <w:pPr>
        <w:pStyle w:val="ConsPlusNormal"/>
        <w:spacing w:before="240"/>
        <w:ind w:firstLine="540"/>
        <w:jc w:val="both"/>
      </w:pPr>
      <w:r>
        <w:t>в) место нахождения (место жительства) лица, обратившегося с заявлением о переоформлении документов.</w:t>
      </w:r>
    </w:p>
    <w:p w:rsidR="00512789" w:rsidRDefault="00512789">
      <w:pPr>
        <w:pStyle w:val="ConsPlusNormal"/>
        <w:spacing w:before="240"/>
        <w:ind w:firstLine="540"/>
        <w:jc w:val="both"/>
      </w:pPr>
      <w:r>
        <w:t>124. Лицо, обратившееся с заявлением о переоформлении документов, в заявлении указывает документы о технологическом присоединении, которые необходимо восстановить (переоформить), и их реквизиты (при наличии).</w:t>
      </w:r>
    </w:p>
    <w:p w:rsidR="00512789" w:rsidRDefault="00512789">
      <w:pPr>
        <w:pStyle w:val="ConsPlusNormal"/>
        <w:spacing w:before="240"/>
        <w:ind w:firstLine="540"/>
        <w:jc w:val="both"/>
      </w:pPr>
      <w:bookmarkStart w:id="53" w:name="P527"/>
      <w:bookmarkEnd w:id="53"/>
      <w:r>
        <w:t>125. К заявлению о переоформлении документов прилагаются следующие документы:</w:t>
      </w:r>
    </w:p>
    <w:p w:rsidR="00512789" w:rsidRDefault="00512789">
      <w:pPr>
        <w:pStyle w:val="ConsPlusNormal"/>
        <w:spacing w:before="240"/>
        <w:ind w:firstLine="540"/>
        <w:jc w:val="both"/>
      </w:pPr>
      <w:r>
        <w:t>а) копия документа, подтверждающего право собственности или иное предусмотренное законом основание на объект капитального строительства;</w:t>
      </w:r>
    </w:p>
    <w:p w:rsidR="00512789" w:rsidRDefault="00512789">
      <w:pPr>
        <w:pStyle w:val="ConsPlusNormal"/>
        <w:spacing w:before="240"/>
        <w:ind w:firstLine="540"/>
        <w:jc w:val="both"/>
      </w:pPr>
      <w:r>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rsidR="00512789" w:rsidRDefault="00512789">
      <w:pPr>
        <w:pStyle w:val="ConsPlusNormal"/>
        <w:spacing w:before="240"/>
        <w:ind w:firstLine="540"/>
        <w:jc w:val="both"/>
      </w:pPr>
      <w:bookmarkStart w:id="54" w:name="P530"/>
      <w:bookmarkEnd w:id="54"/>
      <w:r>
        <w:lastRenderedPageBreak/>
        <w:t>в) технические условия на подключение (технологическое присоединение) объектов капитального строительства к сетям газораспределения (при наличии);</w:t>
      </w:r>
    </w:p>
    <w:p w:rsidR="00512789" w:rsidRDefault="00512789">
      <w:pPr>
        <w:pStyle w:val="ConsPlusNormal"/>
        <w:spacing w:before="240"/>
        <w:ind w:firstLine="540"/>
        <w:jc w:val="both"/>
      </w:pPr>
      <w:bookmarkStart w:id="55" w:name="P531"/>
      <w:bookmarkEnd w:id="55"/>
      <w:r>
        <w:t>г) акт о подключении (технологическом присоединении) (при наличии);</w:t>
      </w:r>
    </w:p>
    <w:p w:rsidR="00512789" w:rsidRDefault="00512789">
      <w:pPr>
        <w:pStyle w:val="ConsPlusNormal"/>
        <w:spacing w:before="240"/>
        <w:ind w:firstLine="540"/>
        <w:jc w:val="both"/>
      </w:pPr>
      <w:r>
        <w:t>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512789" w:rsidRDefault="00512789">
      <w:pPr>
        <w:pStyle w:val="ConsPlusNormal"/>
        <w:spacing w:before="240"/>
        <w:ind w:firstLine="540"/>
        <w:jc w:val="both"/>
      </w:pPr>
      <w:bookmarkStart w:id="56" w:name="P533"/>
      <w:bookmarkEnd w:id="56"/>
      <w:r>
        <w:t>е) копия договора поставки газа (при наличии);</w:t>
      </w:r>
    </w:p>
    <w:p w:rsidR="00512789" w:rsidRDefault="00512789">
      <w:pPr>
        <w:pStyle w:val="ConsPlusNormal"/>
        <w:spacing w:before="240"/>
        <w:ind w:firstLine="540"/>
        <w:jc w:val="both"/>
      </w:pPr>
      <w: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anchor="P531" w:history="1">
        <w:r>
          <w:rPr>
            <w:color w:val="0000FF"/>
          </w:rPr>
          <w:t>подпунктом "г"</w:t>
        </w:r>
      </w:hyperlink>
      <w:r>
        <w:t xml:space="preserve"> настоящего пункта.</w:t>
      </w:r>
    </w:p>
    <w:p w:rsidR="00512789" w:rsidRDefault="00512789">
      <w:pPr>
        <w:pStyle w:val="ConsPlusNormal"/>
        <w:spacing w:before="240"/>
        <w:ind w:firstLine="540"/>
        <w:jc w:val="both"/>
      </w:pPr>
      <w:r>
        <w:t xml:space="preserve">126. Копии документов, предусмотренных </w:t>
      </w:r>
      <w:hyperlink w:anchor="P527" w:history="1">
        <w:r>
          <w:rPr>
            <w:color w:val="0000FF"/>
          </w:rPr>
          <w:t>пунктом 125</w:t>
        </w:r>
      </w:hyperlink>
      <w: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rsidR="00512789" w:rsidRDefault="00512789">
      <w:pPr>
        <w:pStyle w:val="ConsPlusNormal"/>
        <w:spacing w:before="240"/>
        <w:ind w:firstLine="540"/>
        <w:jc w:val="both"/>
      </w:pPr>
      <w:r>
        <w:t xml:space="preserve">При отсутствии у лица, обратившегося с заявлением о переоформлении документов, предусмотренных </w:t>
      </w:r>
      <w:hyperlink w:anchor="P530" w:history="1">
        <w:r>
          <w:rPr>
            <w:color w:val="0000FF"/>
          </w:rPr>
          <w:t>подпунктами "в"</w:t>
        </w:r>
      </w:hyperlink>
      <w:r>
        <w:t xml:space="preserve"> - </w:t>
      </w:r>
      <w:hyperlink w:anchor="P533" w:history="1">
        <w:r>
          <w:rPr>
            <w:color w:val="0000FF"/>
          </w:rPr>
          <w:t>"е" пункта 125</w:t>
        </w:r>
      </w:hyperlink>
      <w:r>
        <w:t xml:space="preserve"> настоящих Правил, в заявлении о переоформлении документов делается отметка об отсутствии соответствующего документа (документов).</w:t>
      </w:r>
    </w:p>
    <w:p w:rsidR="00512789" w:rsidRDefault="00512789">
      <w:pPr>
        <w:pStyle w:val="ConsPlusNormal"/>
        <w:spacing w:before="240"/>
        <w:ind w:firstLine="540"/>
        <w:jc w:val="both"/>
      </w:pPr>
      <w:r>
        <w:t>127.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12789" w:rsidRDefault="00512789">
      <w:pPr>
        <w:pStyle w:val="ConsPlusNormal"/>
        <w:spacing w:before="240"/>
        <w:ind w:firstLine="540"/>
        <w:jc w:val="both"/>
      </w:pPr>
      <w:r>
        <w:t>128.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rsidR="00512789" w:rsidRDefault="00512789">
      <w:pPr>
        <w:pStyle w:val="ConsPlusNormal"/>
        <w:spacing w:before="240"/>
        <w:ind w:firstLine="540"/>
        <w:jc w:val="both"/>
      </w:pPr>
      <w:r>
        <w:t xml:space="preserve">129.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anchor="P530" w:history="1">
        <w:r>
          <w:rPr>
            <w:color w:val="0000FF"/>
          </w:rPr>
          <w:t>подпунктах "в"</w:t>
        </w:r>
      </w:hyperlink>
      <w:r>
        <w:t xml:space="preserve"> и </w:t>
      </w:r>
      <w:hyperlink w:anchor="P531" w:history="1">
        <w:r>
          <w:rPr>
            <w:color w:val="0000FF"/>
          </w:rPr>
          <w:t>"г"</w:t>
        </w:r>
      </w:hyperlink>
      <w:r>
        <w:t xml:space="preserve"> или </w:t>
      </w:r>
      <w:hyperlink w:anchor="P533" w:history="1">
        <w:r>
          <w:rPr>
            <w:color w:val="0000FF"/>
          </w:rPr>
          <w:t>"е" пункта 125</w:t>
        </w:r>
      </w:hyperlink>
      <w:r>
        <w:t xml:space="preserve"> настоящих Правил, или такие документы имеются в наличии у газораспределительной организации, исполнитель не позднее 5 рабочих дней со дня получения заявления о переоформлении документов выдает лицу, обратившемуся с </w:t>
      </w:r>
      <w:r>
        <w:lastRenderedPageBreak/>
        <w:t>заявлением о переоформлении документов, переоформленные документы о технологическом присоединении.</w:t>
      </w:r>
    </w:p>
    <w:p w:rsidR="00512789" w:rsidRDefault="00512789">
      <w:pPr>
        <w:pStyle w:val="ConsPlusNormal"/>
        <w:spacing w:before="240"/>
        <w:ind w:firstLine="540"/>
        <w:jc w:val="both"/>
      </w:pPr>
      <w:r>
        <w:t xml:space="preserve">130.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P531" w:history="1">
        <w:r>
          <w:rPr>
            <w:color w:val="0000FF"/>
          </w:rPr>
          <w:t>подпункте "г" пункта 125</w:t>
        </w:r>
      </w:hyperlink>
      <w:r>
        <w:t xml:space="preserve"> настоящих Правил, и его направление лицу, обратившемуся с заявлением о переоформлении документов, осуществляется исполнителем в срок не более 10 рабочих дней после мониторинга выполнения заявителем технических условий, проводимого с участием заявителя.</w:t>
      </w:r>
    </w:p>
    <w:p w:rsidR="00512789" w:rsidRDefault="00512789">
      <w:pPr>
        <w:pStyle w:val="ConsPlusNormal"/>
        <w:spacing w:before="240"/>
        <w:ind w:firstLine="540"/>
        <w:jc w:val="both"/>
      </w:pPr>
      <w:r>
        <w:t xml:space="preserve">131.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531" w:history="1">
        <w:r>
          <w:rPr>
            <w:color w:val="0000FF"/>
          </w:rPr>
          <w:t>подпунктах "г"</w:t>
        </w:r>
      </w:hyperlink>
      <w:r>
        <w:t xml:space="preserve"> и </w:t>
      </w:r>
      <w:hyperlink w:anchor="P533" w:history="1">
        <w:r>
          <w:rPr>
            <w:color w:val="0000FF"/>
          </w:rPr>
          <w:t>"е" пункта 125</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срок не более 7 рабочих дней со дня представления исполнителю заявления о переоформлении документов.</w:t>
      </w:r>
    </w:p>
    <w:p w:rsidR="00512789" w:rsidRDefault="00512789">
      <w:pPr>
        <w:pStyle w:val="ConsPlusNormal"/>
        <w:spacing w:before="240"/>
        <w:ind w:firstLine="540"/>
        <w:jc w:val="both"/>
      </w:pPr>
      <w:r>
        <w:t xml:space="preserve">132. При отсутствии у лица, обратившегося с заявлением о переоформлении документов, и у исполнителя документов, предусмотренных </w:t>
      </w:r>
      <w:hyperlink w:anchor="P530" w:history="1">
        <w:r>
          <w:rPr>
            <w:color w:val="0000FF"/>
          </w:rPr>
          <w:t>подпунктами "в"</w:t>
        </w:r>
      </w:hyperlink>
      <w:r>
        <w:t xml:space="preserve">, </w:t>
      </w:r>
      <w:hyperlink w:anchor="P531" w:history="1">
        <w:r>
          <w:rPr>
            <w:color w:val="0000FF"/>
          </w:rPr>
          <w:t>"г"</w:t>
        </w:r>
      </w:hyperlink>
      <w:r>
        <w:t xml:space="preserve"> и </w:t>
      </w:r>
      <w:hyperlink w:anchor="P533" w:history="1">
        <w:r>
          <w:rPr>
            <w:color w:val="0000FF"/>
          </w:rPr>
          <w:t>"е" пункта 125</w:t>
        </w:r>
      </w:hyperlink>
      <w:r>
        <w:t xml:space="preserve"> настоящих Правил, исполнитель в течение 3 рабочих дней со дня получения заявления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rsidR="00512789" w:rsidRDefault="00512789">
      <w:pPr>
        <w:pStyle w:val="ConsPlusNormal"/>
        <w:spacing w:before="240"/>
        <w:ind w:firstLine="540"/>
        <w:jc w:val="both"/>
      </w:pPr>
      <w: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 (далее - акт осмотра).</w:t>
      </w:r>
    </w:p>
    <w:p w:rsidR="00512789" w:rsidRDefault="00512789">
      <w:pPr>
        <w:pStyle w:val="ConsPlusNormal"/>
        <w:spacing w:before="240"/>
        <w:ind w:firstLine="540"/>
        <w:jc w:val="both"/>
      </w:pPr>
      <w:r>
        <w:t>Исполнитель в течение 7 рабочих дней со дня подписания акта осмотра подготавливает и направляет лицу, обратившемуся с заявлением о переоформлении документов, технические условия,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p w:rsidR="00512789" w:rsidRDefault="00512789">
      <w:pPr>
        <w:pStyle w:val="ConsPlusNormal"/>
        <w:spacing w:before="240"/>
        <w:ind w:firstLine="540"/>
        <w:jc w:val="both"/>
      </w:pPr>
      <w:r>
        <w:t xml:space="preserve">133. При получении исполнителем заявления о переоформлении документов от лица,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P530" w:history="1">
        <w:r>
          <w:rPr>
            <w:color w:val="0000FF"/>
          </w:rPr>
          <w:t>подпунктах "в"</w:t>
        </w:r>
      </w:hyperlink>
      <w:r>
        <w:t xml:space="preserve"> - </w:t>
      </w:r>
      <w:hyperlink w:anchor="P533" w:history="1">
        <w:r>
          <w:rPr>
            <w:color w:val="0000FF"/>
          </w:rPr>
          <w:t>"е" пункта 125</w:t>
        </w:r>
      </w:hyperlink>
      <w: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rsidR="00512789" w:rsidRDefault="00512789">
      <w:pPr>
        <w:pStyle w:val="ConsPlusNormal"/>
        <w:spacing w:before="240"/>
        <w:ind w:firstLine="540"/>
        <w:jc w:val="both"/>
      </w:pPr>
      <w:r>
        <w:t xml:space="preserve">134.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w:t>
      </w:r>
      <w:r>
        <w:lastRenderedPageBreak/>
        <w:t>быть идентичны условиям, указанным в ранее выданных документах о подключении (технологическом присоединении).</w:t>
      </w:r>
    </w:p>
    <w:p w:rsidR="00512789" w:rsidRDefault="00512789">
      <w:pPr>
        <w:pStyle w:val="ConsPlusNormal"/>
        <w:spacing w:before="240"/>
        <w:ind w:firstLine="540"/>
        <w:jc w:val="both"/>
      </w:pPr>
      <w:r>
        <w:t>135.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балансовой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rsidR="00512789" w:rsidRDefault="00512789">
      <w:pPr>
        <w:pStyle w:val="ConsPlusNormal"/>
        <w:spacing w:before="240"/>
        <w:ind w:firstLine="540"/>
        <w:jc w:val="both"/>
      </w:pPr>
      <w:r>
        <w:t>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rsidR="00512789" w:rsidRDefault="00512789">
      <w:pPr>
        <w:pStyle w:val="ConsPlusNormal"/>
        <w:spacing w:before="240"/>
        <w:ind w:firstLine="540"/>
        <w:jc w:val="both"/>
      </w:pPr>
      <w:r>
        <w:t>б) исходя из расчетной величины мощности, определяемой как максимальное значение объемов потребления газа, полученных за последние 3 года, либо в случае, если с даты подключения (технологического присоединения) прошло менее 3 лет, - с даты осуществления технологического присоединения.</w:t>
      </w:r>
    </w:p>
    <w:p w:rsidR="00512789" w:rsidRDefault="00512789">
      <w:pPr>
        <w:pStyle w:val="ConsPlusNormal"/>
        <w:spacing w:before="240"/>
        <w:ind w:firstLine="540"/>
        <w:jc w:val="both"/>
      </w:pPr>
      <w:r>
        <w:t>136.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rsidR="00512789" w:rsidRDefault="00512789">
      <w:pPr>
        <w:pStyle w:val="ConsPlusNormal"/>
        <w:spacing w:before="240"/>
        <w:ind w:firstLine="540"/>
        <w:jc w:val="both"/>
      </w:pPr>
      <w:r>
        <w:t>137.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rsidR="00512789" w:rsidRDefault="00512789">
      <w:pPr>
        <w:pStyle w:val="ConsPlusNormal"/>
        <w:spacing w:before="240"/>
        <w:ind w:firstLine="540"/>
        <w:jc w:val="both"/>
      </w:pPr>
      <w:r>
        <w:t>138.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jc w:val="right"/>
        <w:outlineLvl w:val="0"/>
      </w:pPr>
      <w:r>
        <w:t>Утверждены</w:t>
      </w:r>
    </w:p>
    <w:p w:rsidR="00512789" w:rsidRDefault="00512789">
      <w:pPr>
        <w:pStyle w:val="ConsPlusNormal"/>
        <w:jc w:val="right"/>
      </w:pPr>
      <w:r>
        <w:lastRenderedPageBreak/>
        <w:t>постановлением Правительства</w:t>
      </w:r>
    </w:p>
    <w:p w:rsidR="00512789" w:rsidRDefault="00512789">
      <w:pPr>
        <w:pStyle w:val="ConsPlusNormal"/>
        <w:jc w:val="right"/>
      </w:pPr>
      <w:r>
        <w:t>Российской Федерации</w:t>
      </w:r>
    </w:p>
    <w:p w:rsidR="00512789" w:rsidRDefault="00512789">
      <w:pPr>
        <w:pStyle w:val="ConsPlusNormal"/>
        <w:jc w:val="right"/>
      </w:pPr>
      <w:r>
        <w:t>от 30 декабря 2013 г. N 1314</w:t>
      </w:r>
    </w:p>
    <w:p w:rsidR="00512789" w:rsidRDefault="00512789">
      <w:pPr>
        <w:pStyle w:val="ConsPlusNormal"/>
        <w:jc w:val="center"/>
      </w:pPr>
    </w:p>
    <w:p w:rsidR="00512789" w:rsidRDefault="00512789">
      <w:pPr>
        <w:pStyle w:val="ConsPlusTitle"/>
        <w:jc w:val="center"/>
      </w:pPr>
      <w:bookmarkStart w:id="57" w:name="P563"/>
      <w:bookmarkEnd w:id="57"/>
      <w:r>
        <w:t>ИЗМЕНЕНИЯ,</w:t>
      </w:r>
    </w:p>
    <w:p w:rsidR="00512789" w:rsidRDefault="00512789">
      <w:pPr>
        <w:pStyle w:val="ConsPlusTitle"/>
        <w:jc w:val="center"/>
      </w:pPr>
      <w:r>
        <w:t>КОТОРЫЕ ВНОСЯТСЯ В АКТЫ ПРАВИТЕЛЬСТВА РОССИЙСКОЙ ФЕДЕРАЦИИ</w:t>
      </w:r>
    </w:p>
    <w:p w:rsidR="00512789" w:rsidRDefault="005127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2789">
        <w:trPr>
          <w:jc w:val="center"/>
        </w:trPr>
        <w:tc>
          <w:tcPr>
            <w:tcW w:w="9294" w:type="dxa"/>
            <w:tcBorders>
              <w:top w:val="nil"/>
              <w:left w:val="single" w:sz="24" w:space="0" w:color="CED3F1"/>
              <w:bottom w:val="nil"/>
              <w:right w:val="single" w:sz="24" w:space="0" w:color="F4F3F8"/>
            </w:tcBorders>
            <w:shd w:val="clear" w:color="auto" w:fill="F4F3F8"/>
          </w:tcPr>
          <w:p w:rsidR="00512789" w:rsidRDefault="00512789">
            <w:pPr>
              <w:pStyle w:val="ConsPlusNormal"/>
              <w:jc w:val="center"/>
            </w:pPr>
            <w:r>
              <w:rPr>
                <w:color w:val="392C69"/>
              </w:rPr>
              <w:t>Список изменяющих документов</w:t>
            </w:r>
          </w:p>
          <w:p w:rsidR="00512789" w:rsidRDefault="00512789">
            <w:pPr>
              <w:pStyle w:val="ConsPlusNormal"/>
              <w:jc w:val="center"/>
            </w:pPr>
            <w:r>
              <w:rPr>
                <w:color w:val="392C69"/>
              </w:rPr>
              <w:t xml:space="preserve">(в ред. </w:t>
            </w:r>
            <w:hyperlink r:id="rId215" w:history="1">
              <w:r>
                <w:rPr>
                  <w:color w:val="0000FF"/>
                </w:rPr>
                <w:t>Постановления</w:t>
              </w:r>
            </w:hyperlink>
            <w:r>
              <w:rPr>
                <w:color w:val="392C69"/>
              </w:rPr>
              <w:t xml:space="preserve"> Правительства РФ от 14.11.2014 N 1201)</w:t>
            </w:r>
          </w:p>
        </w:tc>
      </w:tr>
    </w:tbl>
    <w:p w:rsidR="00512789" w:rsidRDefault="00512789">
      <w:pPr>
        <w:pStyle w:val="ConsPlusNormal"/>
        <w:ind w:firstLine="540"/>
        <w:jc w:val="both"/>
      </w:pPr>
    </w:p>
    <w:p w:rsidR="00512789" w:rsidRDefault="00512789">
      <w:pPr>
        <w:pStyle w:val="ConsPlusNormal"/>
        <w:ind w:firstLine="540"/>
        <w:jc w:val="both"/>
      </w:pPr>
      <w:r>
        <w:t xml:space="preserve">1. В </w:t>
      </w:r>
      <w:hyperlink r:id="rId216" w:history="1">
        <w:r>
          <w:rPr>
            <w:color w:val="0000FF"/>
          </w:rPr>
          <w:t>постановлении</w:t>
        </w:r>
      </w:hyperlink>
      <w:r>
        <w:t xml:space="preserve"> Правительства Российской Федерации от 29 декабря 2000 г. N 1021 "О государственном регулировании цен на газ и тарифов на услуги по его транспортировке на территории Российской Федерации" (Собрание законодательства Российской Федерации, 2001, N 2, ст. 175; 2002, N 21, ст. 2001; 2006, N 50, ст. 5354; 2007, N 23, ст. 2798; N 45, ст. 5504; 2010, N 49, ст. 6520; 2011, N 8, ст. 1109; N 35, ст. 5078; 2012, N 6, ст. 682; N 17, ст. 1997):</w:t>
      </w:r>
    </w:p>
    <w:p w:rsidR="00512789" w:rsidRDefault="00512789">
      <w:pPr>
        <w:pStyle w:val="ConsPlusNormal"/>
        <w:spacing w:before="240"/>
        <w:ind w:firstLine="540"/>
        <w:jc w:val="both"/>
      </w:pPr>
      <w:r>
        <w:t xml:space="preserve">а) </w:t>
      </w:r>
      <w:hyperlink r:id="rId217" w:history="1">
        <w:r>
          <w:rPr>
            <w:color w:val="0000FF"/>
          </w:rPr>
          <w:t>наименование</w:t>
        </w:r>
      </w:hyperlink>
      <w:r>
        <w:t xml:space="preserve"> изложить в следующей редакции:</w:t>
      </w:r>
    </w:p>
    <w:p w:rsidR="00512789" w:rsidRDefault="00512789">
      <w:pPr>
        <w:pStyle w:val="ConsPlusNormal"/>
        <w:spacing w:before="240"/>
        <w:ind w:firstLine="540"/>
        <w:jc w:val="both"/>
      </w:pPr>
      <w: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512789" w:rsidRDefault="00512789">
      <w:pPr>
        <w:pStyle w:val="ConsPlusNormal"/>
        <w:spacing w:before="240"/>
        <w:ind w:firstLine="540"/>
        <w:jc w:val="both"/>
      </w:pPr>
      <w:r>
        <w:t xml:space="preserve">б) в </w:t>
      </w:r>
      <w:hyperlink r:id="rId218" w:history="1">
        <w:r>
          <w:rPr>
            <w:color w:val="0000FF"/>
          </w:rPr>
          <w:t>пункте 1</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512789" w:rsidRDefault="00512789">
      <w:pPr>
        <w:pStyle w:val="ConsPlusNormal"/>
        <w:spacing w:before="240"/>
        <w:ind w:firstLine="540"/>
        <w:jc w:val="both"/>
      </w:pPr>
      <w:r>
        <w:t xml:space="preserve">в) в Основных </w:t>
      </w:r>
      <w:hyperlink r:id="rId219" w:history="1">
        <w:r>
          <w:rPr>
            <w:color w:val="0000FF"/>
          </w:rPr>
          <w:t>положениях</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указанным постановлением:</w:t>
      </w:r>
    </w:p>
    <w:p w:rsidR="00512789" w:rsidRDefault="00512789">
      <w:pPr>
        <w:pStyle w:val="ConsPlusNormal"/>
        <w:spacing w:before="240"/>
        <w:ind w:firstLine="540"/>
        <w:jc w:val="both"/>
      </w:pPr>
      <w:r>
        <w:t xml:space="preserve">в </w:t>
      </w:r>
      <w:hyperlink r:id="rId220" w:history="1">
        <w:r>
          <w:rPr>
            <w:color w:val="0000FF"/>
          </w:rPr>
          <w:t>наименовании</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512789" w:rsidRDefault="00512789">
      <w:pPr>
        <w:pStyle w:val="ConsPlusNormal"/>
        <w:spacing w:before="240"/>
        <w:ind w:firstLine="540"/>
        <w:jc w:val="both"/>
      </w:pPr>
      <w:hyperlink r:id="rId221" w:history="1">
        <w:r>
          <w:rPr>
            <w:color w:val="0000FF"/>
          </w:rPr>
          <w:t>пункт 1</w:t>
        </w:r>
      </w:hyperlink>
      <w:r>
        <w:t xml:space="preserve"> дополнить словами ", а также порядок определения размера платы за технологическое присоединение и стандартизированных тарифных ставок, определяющих ее величину";</w:t>
      </w:r>
    </w:p>
    <w:p w:rsidR="00512789" w:rsidRDefault="00512789">
      <w:pPr>
        <w:pStyle w:val="ConsPlusNormal"/>
        <w:spacing w:before="240"/>
        <w:ind w:firstLine="540"/>
        <w:jc w:val="both"/>
      </w:pPr>
      <w:r>
        <w:t xml:space="preserve">в </w:t>
      </w:r>
      <w:hyperlink r:id="rId222" w:history="1">
        <w:r>
          <w:rPr>
            <w:color w:val="0000FF"/>
          </w:rPr>
          <w:t>пункте 2</w:t>
        </w:r>
      </w:hyperlink>
      <w:r>
        <w:t>:</w:t>
      </w:r>
    </w:p>
    <w:p w:rsidR="00512789" w:rsidRDefault="00512789">
      <w:pPr>
        <w:pStyle w:val="ConsPlusNormal"/>
        <w:spacing w:before="240"/>
        <w:ind w:firstLine="540"/>
        <w:jc w:val="both"/>
      </w:pPr>
      <w:hyperlink r:id="rId223" w:history="1">
        <w:r>
          <w:rPr>
            <w:color w:val="0000FF"/>
          </w:rPr>
          <w:t>абзац второй</w:t>
        </w:r>
      </w:hyperlink>
      <w:r>
        <w:t xml:space="preserve"> изложить в следующей редакции:</w:t>
      </w:r>
    </w:p>
    <w:p w:rsidR="00512789" w:rsidRDefault="00512789">
      <w:pPr>
        <w:pStyle w:val="ConsPlusNormal"/>
        <w:spacing w:before="24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512789" w:rsidRDefault="00512789">
      <w:pPr>
        <w:pStyle w:val="ConsPlusNormal"/>
        <w:spacing w:before="240"/>
        <w:ind w:firstLine="540"/>
        <w:jc w:val="both"/>
      </w:pPr>
      <w:r>
        <w:t xml:space="preserve">в </w:t>
      </w:r>
      <w:hyperlink r:id="rId224" w:history="1">
        <w:r>
          <w:rPr>
            <w:color w:val="0000FF"/>
          </w:rPr>
          <w:t>абзаце четвертом</w:t>
        </w:r>
      </w:hyperlink>
      <w:r>
        <w:t xml:space="preserve"> слова "конечным потребителям" заменить словами "его потребителям";</w:t>
      </w:r>
    </w:p>
    <w:p w:rsidR="00512789" w:rsidRDefault="00512789">
      <w:pPr>
        <w:pStyle w:val="ConsPlusNormal"/>
        <w:spacing w:before="240"/>
        <w:ind w:firstLine="540"/>
        <w:jc w:val="both"/>
      </w:pPr>
      <w:hyperlink r:id="rId225" w:history="1">
        <w:r>
          <w:rPr>
            <w:color w:val="0000FF"/>
          </w:rPr>
          <w:t>абзац седьмой</w:t>
        </w:r>
      </w:hyperlink>
      <w:r>
        <w:t xml:space="preserve"> после слов "(услуги по его транспортировке)" дополнить словами ", услуги по подключению (технологическому присоединению) объектов капитального строительства к сетям газораспределения";</w:t>
      </w:r>
    </w:p>
    <w:p w:rsidR="00512789" w:rsidRDefault="00512789">
      <w:pPr>
        <w:pStyle w:val="ConsPlusNormal"/>
        <w:spacing w:before="240"/>
        <w:ind w:firstLine="540"/>
        <w:jc w:val="both"/>
      </w:pPr>
      <w:r>
        <w:lastRenderedPageBreak/>
        <w:t xml:space="preserve">в </w:t>
      </w:r>
      <w:hyperlink r:id="rId226" w:history="1">
        <w:r>
          <w:rPr>
            <w:color w:val="0000FF"/>
          </w:rPr>
          <w:t>абзаце десятом</w:t>
        </w:r>
      </w:hyperlink>
      <w:r>
        <w:t xml:space="preserve"> слова "конечным потребителям, использующим газ в качестве топлива и (или) сырья, или организациям для дальнейшей продажи конечным потребителям" заменить словами "потребителям газа или организациям для дальнейшей продажи потребителям газа";</w:t>
      </w:r>
    </w:p>
    <w:p w:rsidR="00512789" w:rsidRDefault="00512789">
      <w:pPr>
        <w:pStyle w:val="ConsPlusNormal"/>
        <w:spacing w:before="240"/>
        <w:ind w:firstLine="540"/>
        <w:jc w:val="both"/>
      </w:pPr>
      <w:r>
        <w:t xml:space="preserve">в </w:t>
      </w:r>
      <w:hyperlink r:id="rId227" w:history="1">
        <w:r>
          <w:rPr>
            <w:color w:val="0000FF"/>
          </w:rPr>
          <w:t>абзаце тринадцатом</w:t>
        </w:r>
      </w:hyperlink>
      <w:r>
        <w:t xml:space="preserve"> слова "конечного потребителя" заменить словами "потребителя газа";</w:t>
      </w:r>
    </w:p>
    <w:p w:rsidR="00512789" w:rsidRDefault="00512789">
      <w:pPr>
        <w:pStyle w:val="ConsPlusNormal"/>
        <w:spacing w:before="240"/>
        <w:ind w:firstLine="540"/>
        <w:jc w:val="both"/>
      </w:pPr>
      <w:r>
        <w:t xml:space="preserve">в </w:t>
      </w:r>
      <w:hyperlink r:id="rId228" w:history="1">
        <w:r>
          <w:rPr>
            <w:color w:val="0000FF"/>
          </w:rPr>
          <w:t>абзаце пятнадцатом</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512789" w:rsidRDefault="00512789">
      <w:pPr>
        <w:pStyle w:val="ConsPlusNormal"/>
        <w:spacing w:before="240"/>
        <w:ind w:firstLine="540"/>
        <w:jc w:val="both"/>
      </w:pPr>
      <w:r>
        <w:t xml:space="preserve">после </w:t>
      </w:r>
      <w:hyperlink r:id="rId229" w:history="1">
        <w:r>
          <w:rPr>
            <w:color w:val="0000FF"/>
          </w:rPr>
          <w:t>абзаца двадцать четвертого</w:t>
        </w:r>
      </w:hyperlink>
      <w:r>
        <w:t xml:space="preserve"> дополнить абзацем следующего содержания:</w:t>
      </w:r>
    </w:p>
    <w:p w:rsidR="00512789" w:rsidRDefault="00512789">
      <w:pPr>
        <w:pStyle w:val="ConsPlusNormal"/>
        <w:spacing w:before="240"/>
        <w:ind w:firstLine="540"/>
        <w:jc w:val="both"/>
      </w:pPr>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rsidR="00512789" w:rsidRDefault="00512789">
      <w:pPr>
        <w:pStyle w:val="ConsPlusNormal"/>
        <w:spacing w:before="240"/>
        <w:ind w:firstLine="540"/>
        <w:jc w:val="both"/>
      </w:pPr>
      <w:r>
        <w:t xml:space="preserve">в </w:t>
      </w:r>
      <w:hyperlink r:id="rId230" w:history="1">
        <w:r>
          <w:rPr>
            <w:color w:val="0000FF"/>
          </w:rPr>
          <w:t>пункте 3</w:t>
        </w:r>
      </w:hyperlink>
      <w:r>
        <w:t xml:space="preserve"> слова "конечного потребителя" в соответствующих числе и падеже заменить словами "потребителя газа" в соответствующих числе и падеже;</w:t>
      </w:r>
    </w:p>
    <w:p w:rsidR="00512789" w:rsidRDefault="00512789">
      <w:pPr>
        <w:pStyle w:val="ConsPlusNormal"/>
        <w:spacing w:before="240"/>
        <w:ind w:firstLine="540"/>
        <w:jc w:val="both"/>
      </w:pPr>
      <w:hyperlink r:id="rId231" w:history="1">
        <w:r>
          <w:rPr>
            <w:color w:val="0000FF"/>
          </w:rPr>
          <w:t>дополнить</w:t>
        </w:r>
      </w:hyperlink>
      <w:r>
        <w:t xml:space="preserve"> пунктом 3(1) следующего содержания:</w:t>
      </w:r>
    </w:p>
    <w:p w:rsidR="00512789" w:rsidRDefault="00512789">
      <w:pPr>
        <w:pStyle w:val="ConsPlusNormal"/>
        <w:spacing w:before="240"/>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rsidR="00512789" w:rsidRDefault="00512789">
      <w:pPr>
        <w:pStyle w:val="ConsPlusNormal"/>
        <w:spacing w:before="240"/>
        <w:ind w:firstLine="540"/>
        <w:jc w:val="both"/>
      </w:pPr>
      <w:r>
        <w:t xml:space="preserve">в </w:t>
      </w:r>
      <w:hyperlink r:id="rId232" w:history="1">
        <w:r>
          <w:rPr>
            <w:color w:val="0000FF"/>
          </w:rPr>
          <w:t>пункте 4</w:t>
        </w:r>
      </w:hyperlink>
      <w:r>
        <w:t>:</w:t>
      </w:r>
    </w:p>
    <w:p w:rsidR="00512789" w:rsidRDefault="00512789">
      <w:pPr>
        <w:pStyle w:val="ConsPlusNormal"/>
        <w:spacing w:before="240"/>
        <w:ind w:firstLine="540"/>
        <w:jc w:val="both"/>
      </w:pPr>
      <w:r>
        <w:t xml:space="preserve">в </w:t>
      </w:r>
      <w:hyperlink r:id="rId233" w:history="1">
        <w:r>
          <w:rPr>
            <w:color w:val="0000FF"/>
          </w:rPr>
          <w:t>подпункте "д"</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512789" w:rsidRDefault="00512789">
      <w:pPr>
        <w:pStyle w:val="ConsPlusNormal"/>
        <w:spacing w:before="240"/>
        <w:ind w:firstLine="540"/>
        <w:jc w:val="both"/>
      </w:pPr>
      <w:hyperlink r:id="rId234" w:history="1">
        <w:r>
          <w:rPr>
            <w:color w:val="0000FF"/>
          </w:rPr>
          <w:t>дополнить</w:t>
        </w:r>
      </w:hyperlink>
      <w:r>
        <w:t xml:space="preserve"> подпунктом следующего содержания:</w:t>
      </w:r>
    </w:p>
    <w:p w:rsidR="00512789" w:rsidRDefault="00512789">
      <w:pPr>
        <w:pStyle w:val="ConsPlusNormal"/>
        <w:spacing w:before="240"/>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512789" w:rsidRDefault="00512789">
      <w:pPr>
        <w:pStyle w:val="ConsPlusNormal"/>
        <w:spacing w:before="240"/>
        <w:ind w:firstLine="540"/>
        <w:jc w:val="both"/>
      </w:pPr>
      <w:r>
        <w:t xml:space="preserve">в </w:t>
      </w:r>
      <w:hyperlink r:id="rId235" w:history="1">
        <w:r>
          <w:rPr>
            <w:color w:val="0000FF"/>
          </w:rPr>
          <w:t>подпункте "д" пункта 7</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512789" w:rsidRDefault="00512789">
      <w:pPr>
        <w:pStyle w:val="ConsPlusNormal"/>
        <w:spacing w:before="240"/>
        <w:ind w:firstLine="540"/>
        <w:jc w:val="both"/>
      </w:pPr>
      <w:hyperlink r:id="rId236" w:history="1">
        <w:r>
          <w:rPr>
            <w:color w:val="0000FF"/>
          </w:rPr>
          <w:t>пункт 8</w:t>
        </w:r>
      </w:hyperlink>
      <w:r>
        <w:t xml:space="preserve"> после слова "населению," дополнить словами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512789" w:rsidRDefault="00512789">
      <w:pPr>
        <w:pStyle w:val="ConsPlusNormal"/>
        <w:spacing w:before="240"/>
        <w:ind w:firstLine="540"/>
        <w:jc w:val="both"/>
      </w:pPr>
      <w:r>
        <w:t xml:space="preserve">в </w:t>
      </w:r>
      <w:hyperlink r:id="rId237" w:history="1">
        <w:r>
          <w:rPr>
            <w:color w:val="0000FF"/>
          </w:rPr>
          <w:t>пункте 9</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512789" w:rsidRDefault="00512789">
      <w:pPr>
        <w:pStyle w:val="ConsPlusNormal"/>
        <w:spacing w:before="240"/>
        <w:ind w:firstLine="540"/>
        <w:jc w:val="both"/>
      </w:pPr>
      <w:r>
        <w:t xml:space="preserve">в </w:t>
      </w:r>
      <w:hyperlink r:id="rId238" w:history="1">
        <w:r>
          <w:rPr>
            <w:color w:val="0000FF"/>
          </w:rPr>
          <w:t>пункте 10</w:t>
        </w:r>
      </w:hyperlink>
      <w:r>
        <w:t xml:space="preserve"> слова "оказываемые конечным потребителям поставщиками газа," заменить словами "оказываемые потребителям газа его поставщиками, платы за </w:t>
      </w:r>
      <w:r>
        <w:lastRenderedPageBreak/>
        <w:t>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512789" w:rsidRDefault="00512789">
      <w:pPr>
        <w:pStyle w:val="ConsPlusNormal"/>
        <w:spacing w:before="240"/>
        <w:ind w:firstLine="540"/>
        <w:jc w:val="both"/>
      </w:pPr>
      <w:r>
        <w:t xml:space="preserve">в </w:t>
      </w:r>
      <w:hyperlink r:id="rId239" w:history="1">
        <w:r>
          <w:rPr>
            <w:color w:val="0000FF"/>
          </w:rPr>
          <w:t>пункте 11</w:t>
        </w:r>
      </w:hyperlink>
      <w:r>
        <w:t>:</w:t>
      </w:r>
    </w:p>
    <w:p w:rsidR="00512789" w:rsidRDefault="00512789">
      <w:pPr>
        <w:pStyle w:val="ConsPlusNormal"/>
        <w:spacing w:before="240"/>
        <w:ind w:firstLine="540"/>
        <w:jc w:val="both"/>
      </w:pPr>
      <w:hyperlink r:id="rId240" w:history="1">
        <w:r>
          <w:rPr>
            <w:color w:val="0000FF"/>
          </w:rPr>
          <w:t>абзац первый</w:t>
        </w:r>
      </w:hyperlink>
      <w:r>
        <w:t xml:space="preserve"> после слов "его транспортировке" дополнить словами ",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512789" w:rsidRDefault="00512789">
      <w:pPr>
        <w:pStyle w:val="ConsPlusNormal"/>
        <w:spacing w:before="240"/>
        <w:ind w:firstLine="540"/>
        <w:jc w:val="both"/>
      </w:pPr>
      <w:hyperlink r:id="rId241" w:history="1">
        <w:r>
          <w:rPr>
            <w:color w:val="0000FF"/>
          </w:rPr>
          <w:t>дополнить</w:t>
        </w:r>
      </w:hyperlink>
      <w:r>
        <w:t xml:space="preserve"> подпунктом следующего содержания:</w:t>
      </w:r>
    </w:p>
    <w:p w:rsidR="00512789" w:rsidRDefault="00512789">
      <w:pPr>
        <w:pStyle w:val="ConsPlusNormal"/>
        <w:spacing w:before="240"/>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rsidR="00512789" w:rsidRDefault="00512789">
      <w:pPr>
        <w:pStyle w:val="ConsPlusNormal"/>
        <w:spacing w:before="240"/>
        <w:ind w:firstLine="540"/>
        <w:jc w:val="both"/>
      </w:pPr>
      <w:r>
        <w:t xml:space="preserve">в </w:t>
      </w:r>
      <w:hyperlink r:id="rId242" w:history="1">
        <w:r>
          <w:rPr>
            <w:color w:val="0000FF"/>
          </w:rPr>
          <w:t>абзаце втором пункта 11(1)</w:t>
        </w:r>
      </w:hyperlink>
      <w:r>
        <w:t xml:space="preserve"> слова "конечных потребителей" заменить словами "его потребителей";</w:t>
      </w:r>
    </w:p>
    <w:p w:rsidR="00512789" w:rsidRDefault="00512789">
      <w:pPr>
        <w:pStyle w:val="ConsPlusNormal"/>
        <w:spacing w:before="240"/>
        <w:ind w:firstLine="540"/>
        <w:jc w:val="both"/>
      </w:pPr>
      <w:r>
        <w:t xml:space="preserve">в </w:t>
      </w:r>
      <w:hyperlink r:id="rId243" w:history="1">
        <w:r>
          <w:rPr>
            <w:color w:val="0000FF"/>
          </w:rPr>
          <w:t>пункте 15</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512789" w:rsidRDefault="00512789">
      <w:pPr>
        <w:pStyle w:val="ConsPlusNormal"/>
        <w:spacing w:before="240"/>
        <w:ind w:firstLine="540"/>
        <w:jc w:val="both"/>
      </w:pPr>
      <w:r>
        <w:t xml:space="preserve">в </w:t>
      </w:r>
      <w:hyperlink r:id="rId244" w:history="1">
        <w:r>
          <w:rPr>
            <w:color w:val="0000FF"/>
          </w:rPr>
          <w:t>подпунктах "а"</w:t>
        </w:r>
      </w:hyperlink>
      <w:r>
        <w:t xml:space="preserve"> и </w:t>
      </w:r>
      <w:hyperlink r:id="rId245" w:history="1">
        <w:r>
          <w:rPr>
            <w:color w:val="0000FF"/>
          </w:rPr>
          <w:t>"б" пункта 15(1)</w:t>
        </w:r>
      </w:hyperlink>
      <w:r>
        <w:t xml:space="preserve"> слова "конечные потребители" заменить словами "потребители газа";</w:t>
      </w:r>
    </w:p>
    <w:p w:rsidR="00512789" w:rsidRDefault="00512789">
      <w:pPr>
        <w:pStyle w:val="ConsPlusNormal"/>
        <w:spacing w:before="240"/>
        <w:ind w:firstLine="540"/>
        <w:jc w:val="both"/>
      </w:pPr>
      <w:hyperlink r:id="rId246" w:history="1">
        <w:r>
          <w:rPr>
            <w:color w:val="0000FF"/>
          </w:rPr>
          <w:t>пункты 26(1)</w:t>
        </w:r>
      </w:hyperlink>
      <w:r>
        <w:t xml:space="preserve"> - </w:t>
      </w:r>
      <w:hyperlink r:id="rId247" w:history="1">
        <w:r>
          <w:rPr>
            <w:color w:val="0000FF"/>
          </w:rPr>
          <w:t>26(17)</w:t>
        </w:r>
      </w:hyperlink>
      <w:r>
        <w:t xml:space="preserve"> признать утратившими силу;</w:t>
      </w:r>
    </w:p>
    <w:p w:rsidR="00512789" w:rsidRDefault="00512789">
      <w:pPr>
        <w:pStyle w:val="ConsPlusNormal"/>
        <w:spacing w:before="240"/>
        <w:ind w:firstLine="540"/>
        <w:jc w:val="both"/>
      </w:pPr>
      <w:hyperlink r:id="rId248" w:history="1">
        <w:r>
          <w:rPr>
            <w:color w:val="0000FF"/>
          </w:rPr>
          <w:t>дополнить</w:t>
        </w:r>
      </w:hyperlink>
      <w:r>
        <w:t xml:space="preserve"> разделом VI.2 следующего содержания:</w:t>
      </w:r>
    </w:p>
    <w:p w:rsidR="00512789" w:rsidRDefault="00512789">
      <w:pPr>
        <w:pStyle w:val="ConsPlusNormal"/>
        <w:ind w:firstLine="540"/>
        <w:jc w:val="both"/>
      </w:pPr>
    </w:p>
    <w:p w:rsidR="00512789" w:rsidRDefault="00512789">
      <w:pPr>
        <w:pStyle w:val="ConsPlusNormal"/>
        <w:jc w:val="center"/>
      </w:pPr>
      <w:r>
        <w:t>"VI.2. Плата за технологическое</w:t>
      </w:r>
    </w:p>
    <w:p w:rsidR="00512789" w:rsidRDefault="00512789">
      <w:pPr>
        <w:pStyle w:val="ConsPlusNormal"/>
        <w:jc w:val="center"/>
      </w:pPr>
      <w:r>
        <w:t>присоединение газоиспользующего оборудования</w:t>
      </w:r>
    </w:p>
    <w:p w:rsidR="00512789" w:rsidRDefault="00512789">
      <w:pPr>
        <w:pStyle w:val="ConsPlusNormal"/>
        <w:jc w:val="center"/>
      </w:pPr>
      <w:r>
        <w:t>к газораспределительным сетям</w:t>
      </w:r>
    </w:p>
    <w:p w:rsidR="00512789" w:rsidRDefault="00512789">
      <w:pPr>
        <w:pStyle w:val="ConsPlusNormal"/>
        <w:ind w:firstLine="540"/>
        <w:jc w:val="both"/>
      </w:pPr>
    </w:p>
    <w:p w:rsidR="00512789" w:rsidRDefault="00512789">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512789" w:rsidRDefault="00512789">
      <w:pPr>
        <w:pStyle w:val="ConsPlusNormal"/>
        <w:spacing w:before="240"/>
        <w:ind w:firstLine="540"/>
        <w:jc w:val="both"/>
      </w:pPr>
      <w:r>
        <w:t xml:space="preserve">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w:t>
      </w:r>
      <w:r>
        <w:lastRenderedPageBreak/>
        <w:t>организации.</w:t>
      </w:r>
    </w:p>
    <w:p w:rsidR="00512789" w:rsidRDefault="00512789">
      <w:pPr>
        <w:pStyle w:val="ConsPlusNormal"/>
        <w:spacing w:before="240"/>
        <w:ind w:firstLine="540"/>
        <w:jc w:val="both"/>
      </w:pPr>
      <w:r>
        <w:t>Указанные мероприятия осуществляются в установленном порядке газораспределительной организацией, к газораспределительным сетям которой производится технологическое присоединение.</w:t>
      </w:r>
    </w:p>
    <w:p w:rsidR="00512789" w:rsidRDefault="00512789">
      <w:pPr>
        <w:pStyle w:val="ConsPlusNormal"/>
        <w:spacing w:before="240"/>
        <w:ind w:firstLine="540"/>
        <w:jc w:val="both"/>
      </w:pPr>
      <w:r>
        <w:t>26(20). Состав расходов, включаемых в плату за технологическое присоединение, определяется Федеральной службой по тарифам.</w:t>
      </w:r>
    </w:p>
    <w:p w:rsidR="00512789" w:rsidRDefault="00512789">
      <w:pPr>
        <w:pStyle w:val="ConsPlusNormal"/>
        <w:spacing w:before="240"/>
        <w:ind w:firstLine="540"/>
        <w:jc w:val="both"/>
      </w:pPr>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rsidR="00512789" w:rsidRDefault="00512789">
      <w:pPr>
        <w:pStyle w:val="ConsPlusNormal"/>
        <w:spacing w:before="240"/>
        <w:ind w:firstLine="540"/>
        <w:jc w:val="both"/>
      </w:pPr>
      <w:r>
        <w:t xml:space="preserve">26(21). 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присоединение на очередной календарный год в соответствии с методическими указаниями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давления газораспределительных сетей, к которым осуществляется технологическое присоединение, и (или) объемам присоединяемой максимальной мощности.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устанавливают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указанного в пункте 26(22) настоящих Основных положений, к газораспределительным сетям, а также стандартизированные тарифные ставки, определяющие величину платы в других случаях (кроме случаев, когда величина платы определяется по индивидуальному проекту), включая ставку за единицу максимального часового расхода газа (1 куб. метр газа в час), с разбивкой по уровням давления газораспределительных сетей, к которым осуществляется технологическое присоединение, и (или) диапазонам объема присоединенной максимальной мощности (часового расхода газа)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указанного в пункте 26(22)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указанных в пункте 26(22) настоящих Основных положений объектов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на очередной календарный год устанавливают плату за технологическое присоединение к газораспределительным сетям не позднее 15 ноября </w:t>
      </w:r>
      <w:r>
        <w:lastRenderedPageBreak/>
        <w:t>года, предшествующего очередному году.</w:t>
      </w:r>
    </w:p>
    <w:p w:rsidR="00512789" w:rsidRDefault="00512789">
      <w:pPr>
        <w:pStyle w:val="ConsPlusNormal"/>
        <w:spacing w:before="240"/>
        <w:ind w:firstLine="540"/>
        <w:jc w:val="both"/>
      </w:pPr>
      <w:r>
        <w:t>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устанавливается в размере не менее 20 тыс. рублей и не более 50 тыс. рублей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rsidR="00512789" w:rsidRDefault="00512789">
      <w:pPr>
        <w:pStyle w:val="ConsPlusNormal"/>
        <w:spacing w:before="240"/>
        <w:ind w:firstLine="540"/>
        <w:jc w:val="both"/>
      </w:pPr>
      <w:r>
        <w:t xml:space="preserve">При этом газораспределительная организация в соответствии с </w:t>
      </w:r>
      <w:hyperlink r:id="rId249" w:history="1">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rsidR="00512789" w:rsidRDefault="00512789">
      <w:pPr>
        <w:pStyle w:val="ConsPlusNormal"/>
        <w:spacing w:before="240"/>
        <w:ind w:firstLine="540"/>
        <w:jc w:val="both"/>
      </w:pPr>
      <w:r>
        <w:t>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w:t>
      </w:r>
    </w:p>
    <w:p w:rsidR="00512789" w:rsidRDefault="00512789">
      <w:pPr>
        <w:pStyle w:val="ConsPlusNormal"/>
        <w:spacing w:before="240"/>
        <w:ind w:firstLine="540"/>
        <w:jc w:val="both"/>
      </w:pPr>
      <w:r>
        <w:t xml:space="preserve">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 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w:t>
      </w:r>
      <w:r>
        <w:lastRenderedPageBreak/>
        <w:t>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rsidR="00512789" w:rsidRDefault="00512789">
      <w:pPr>
        <w:pStyle w:val="ConsPlusNormal"/>
        <w:spacing w:before="240"/>
        <w:ind w:firstLine="540"/>
        <w:jc w:val="both"/>
      </w:pPr>
      <w:r>
        <w:t>26(23). 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p>
    <w:p w:rsidR="00512789" w:rsidRDefault="00512789">
      <w:pPr>
        <w:pStyle w:val="ConsPlusNormal"/>
        <w:spacing w:before="240"/>
        <w:ind w:firstLine="540"/>
        <w:jc w:val="both"/>
      </w:pPr>
      <w:r>
        <w:t>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rsidR="00512789" w:rsidRDefault="00512789">
      <w:pPr>
        <w:pStyle w:val="ConsPlusNormal"/>
        <w:spacing w:before="240"/>
        <w:ind w:firstLine="540"/>
        <w:jc w:val="both"/>
      </w:pPr>
      <w:r>
        <w:t>проведение лесоустроительных работ;</w:t>
      </w:r>
    </w:p>
    <w:p w:rsidR="00512789" w:rsidRDefault="00512789">
      <w:pPr>
        <w:pStyle w:val="ConsPlusNormal"/>
        <w:spacing w:before="240"/>
        <w:ind w:firstLine="540"/>
        <w:jc w:val="both"/>
      </w:pPr>
      <w:r>
        <w:t>проведение врезки под давлением;</w:t>
      </w:r>
    </w:p>
    <w:p w:rsidR="00512789" w:rsidRDefault="00512789">
      <w:pPr>
        <w:pStyle w:val="ConsPlusNormal"/>
        <w:spacing w:before="240"/>
        <w:ind w:firstLine="540"/>
        <w:jc w:val="both"/>
      </w:pPr>
      <w:r>
        <w:t>переходы через водные преграды;</w:t>
      </w:r>
    </w:p>
    <w:p w:rsidR="00512789" w:rsidRDefault="00512789">
      <w:pPr>
        <w:pStyle w:val="ConsPlusNormal"/>
        <w:spacing w:before="240"/>
        <w:ind w:firstLine="540"/>
        <w:jc w:val="both"/>
      </w:pPr>
      <w:r>
        <w:t>прокладку газопровода методом горизонтально направленного бурения;</w:t>
      </w:r>
    </w:p>
    <w:p w:rsidR="00512789" w:rsidRDefault="00512789">
      <w:pPr>
        <w:pStyle w:val="ConsPlusNormal"/>
        <w:spacing w:before="240"/>
        <w:ind w:firstLine="540"/>
        <w:jc w:val="both"/>
      </w:pPr>
      <w:r>
        <w:t>прокладку газопровода по болотам 3 типа, и (или) в скальных породах, и (или) на землях особо охраняемых природных территорий.</w:t>
      </w:r>
    </w:p>
    <w:p w:rsidR="00512789" w:rsidRDefault="00512789">
      <w:pPr>
        <w:pStyle w:val="ConsPlusNormal"/>
        <w:spacing w:before="240"/>
        <w:ind w:firstLine="540"/>
        <w:jc w:val="both"/>
      </w:pPr>
      <w:r>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26(23)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w:t>
      </w:r>
      <w:r>
        <w:lastRenderedPageBreak/>
        <w:t>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rsidR="00512789" w:rsidRDefault="00512789">
      <w:pPr>
        <w:pStyle w:val="ConsPlusNormal"/>
        <w:ind w:firstLine="540"/>
        <w:jc w:val="both"/>
      </w:pPr>
    </w:p>
    <w:p w:rsidR="00512789" w:rsidRDefault="00512789">
      <w:pPr>
        <w:pStyle w:val="ConsPlusNormal"/>
        <w:ind w:firstLine="540"/>
        <w:jc w:val="both"/>
      </w:pPr>
      <w:r>
        <w:t xml:space="preserve">2. </w:t>
      </w:r>
      <w:hyperlink r:id="rId250" w:history="1">
        <w:r>
          <w:rPr>
            <w:color w:val="0000FF"/>
          </w:rPr>
          <w:t>Абзац третий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 дополнить словами ",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p>
    <w:p w:rsidR="00512789" w:rsidRDefault="00512789">
      <w:pPr>
        <w:pStyle w:val="ConsPlusNormal"/>
        <w:spacing w:before="240"/>
        <w:ind w:firstLine="540"/>
        <w:jc w:val="both"/>
      </w:pPr>
      <w:r>
        <w:t xml:space="preserve">3. В </w:t>
      </w:r>
      <w:hyperlink r:id="rId251" w:history="1">
        <w:r>
          <w:rPr>
            <w:color w:val="0000FF"/>
          </w:rPr>
          <w:t>постановлении</w:t>
        </w:r>
      </w:hyperlink>
      <w:r>
        <w:t xml:space="preserve"> Правительства Российской Федерации от 3 марта 2004 г. N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(Собрание законодательства Российской Федерации, 2004, N 10, ст. 874; 2011, N 30, ст. 4635; 2012, N 41, ст. 5620):</w:t>
      </w:r>
    </w:p>
    <w:p w:rsidR="00512789" w:rsidRDefault="00512789">
      <w:pPr>
        <w:pStyle w:val="ConsPlusNormal"/>
        <w:spacing w:before="240"/>
        <w:ind w:firstLine="540"/>
        <w:jc w:val="both"/>
      </w:pPr>
      <w:r>
        <w:t xml:space="preserve">а) </w:t>
      </w:r>
      <w:hyperlink r:id="rId252" w:history="1">
        <w:r>
          <w:rPr>
            <w:color w:val="0000FF"/>
          </w:rPr>
          <w:t>абзац второй пункта 2</w:t>
        </w:r>
      </w:hyperlink>
      <w:r>
        <w:t xml:space="preserve"> дополнить словами ", а также тарифов в области газоснабжения";</w:t>
      </w:r>
    </w:p>
    <w:p w:rsidR="00512789" w:rsidRDefault="00512789">
      <w:pPr>
        <w:pStyle w:val="ConsPlusNormal"/>
        <w:spacing w:before="240"/>
        <w:ind w:firstLine="540"/>
        <w:jc w:val="both"/>
      </w:pPr>
      <w:r>
        <w:t xml:space="preserve">б) в </w:t>
      </w:r>
      <w:hyperlink r:id="rId253" w:history="1">
        <w:r>
          <w:rPr>
            <w:color w:val="0000FF"/>
          </w:rPr>
          <w:t>Правилах</w:t>
        </w:r>
      </w:hyperlink>
      <w:r>
        <w:t xml:space="preserve">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утвержденных указанным постановлением:</w:t>
      </w:r>
    </w:p>
    <w:p w:rsidR="00512789" w:rsidRDefault="00512789">
      <w:pPr>
        <w:pStyle w:val="ConsPlusNormal"/>
        <w:spacing w:before="240"/>
        <w:ind w:firstLine="540"/>
        <w:jc w:val="both"/>
      </w:pPr>
      <w:hyperlink r:id="rId254" w:history="1">
        <w:r>
          <w:rPr>
            <w:color w:val="0000FF"/>
          </w:rPr>
          <w:t>пункт 1</w:t>
        </w:r>
      </w:hyperlink>
      <w:r>
        <w:t xml:space="preserve"> после слова "водоотведения," дополнить словами "а также тарифов в области газоснабжения,";</w:t>
      </w:r>
    </w:p>
    <w:p w:rsidR="00512789" w:rsidRDefault="00512789">
      <w:pPr>
        <w:pStyle w:val="ConsPlusNormal"/>
        <w:spacing w:before="240"/>
        <w:ind w:firstLine="540"/>
        <w:jc w:val="both"/>
      </w:pPr>
      <w:hyperlink r:id="rId255" w:history="1">
        <w:r>
          <w:rPr>
            <w:color w:val="0000FF"/>
          </w:rPr>
          <w:t>пункт 11</w:t>
        </w:r>
      </w:hyperlink>
      <w:r>
        <w:t xml:space="preserve"> дополнить словами "и в области газоснабжения".</w:t>
      </w:r>
    </w:p>
    <w:p w:rsidR="00512789" w:rsidRDefault="00512789">
      <w:pPr>
        <w:pStyle w:val="ConsPlusNormal"/>
        <w:spacing w:before="240"/>
        <w:ind w:firstLine="540"/>
        <w:jc w:val="both"/>
      </w:pPr>
      <w:r>
        <w:t xml:space="preserve">4. В </w:t>
      </w:r>
      <w:hyperlink r:id="rId256"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 2010, N 21, ст. 2607; 2013, N 32, ст. 4306):</w:t>
      </w:r>
    </w:p>
    <w:p w:rsidR="00512789" w:rsidRDefault="00512789">
      <w:pPr>
        <w:pStyle w:val="ConsPlusNormal"/>
        <w:spacing w:before="240"/>
        <w:ind w:firstLine="540"/>
        <w:jc w:val="both"/>
      </w:pPr>
      <w:r>
        <w:t xml:space="preserve">а) в </w:t>
      </w:r>
      <w:hyperlink r:id="rId257" w:history="1">
        <w:r>
          <w:rPr>
            <w:color w:val="0000FF"/>
          </w:rPr>
          <w:t>абзаце втором пункта 2</w:t>
        </w:r>
      </w:hyperlink>
      <w:r>
        <w:t xml:space="preserve"> слова ", сетевой газ" и ", газо-" исключить;</w:t>
      </w:r>
    </w:p>
    <w:p w:rsidR="00512789" w:rsidRDefault="00512789">
      <w:pPr>
        <w:pStyle w:val="ConsPlusNormal"/>
        <w:spacing w:before="240"/>
        <w:ind w:firstLine="540"/>
        <w:jc w:val="both"/>
      </w:pPr>
      <w:r>
        <w:t xml:space="preserve">б) в </w:t>
      </w:r>
      <w:hyperlink r:id="rId258" w:history="1">
        <w:r>
          <w:rPr>
            <w:color w:val="0000FF"/>
          </w:rPr>
          <w:t>абзаце пятом пункта 4</w:t>
        </w:r>
      </w:hyperlink>
      <w:r>
        <w:t xml:space="preserve"> слово "газо-," исключить;</w:t>
      </w:r>
    </w:p>
    <w:p w:rsidR="00512789" w:rsidRDefault="00512789">
      <w:pPr>
        <w:pStyle w:val="ConsPlusNormal"/>
        <w:spacing w:before="240"/>
        <w:ind w:firstLine="540"/>
        <w:jc w:val="both"/>
      </w:pPr>
      <w:r>
        <w:t xml:space="preserve">в) в </w:t>
      </w:r>
      <w:hyperlink r:id="rId259" w:history="1">
        <w:r>
          <w:rPr>
            <w:color w:val="0000FF"/>
          </w:rPr>
          <w:t>абзаце первом пункта 7</w:t>
        </w:r>
      </w:hyperlink>
      <w:r>
        <w:t xml:space="preserve"> слово "газо-," и слова ", а для сетей газоснабжения - на основании программ газификации, утверждаемых уполномоченным органом </w:t>
      </w:r>
      <w:r>
        <w:lastRenderedPageBreak/>
        <w:t>исполнительной власти субъекта Российской Федерации" исключить.</w:t>
      </w:r>
    </w:p>
    <w:p w:rsidR="00512789" w:rsidRDefault="00512789">
      <w:pPr>
        <w:pStyle w:val="ConsPlusNormal"/>
        <w:spacing w:before="240"/>
        <w:ind w:firstLine="540"/>
        <w:jc w:val="both"/>
      </w:pPr>
      <w:r>
        <w:t xml:space="preserve">5. Утратил силу. - </w:t>
      </w:r>
      <w:hyperlink r:id="rId260" w:history="1">
        <w:r>
          <w:rPr>
            <w:color w:val="0000FF"/>
          </w:rPr>
          <w:t>Постановление</w:t>
        </w:r>
      </w:hyperlink>
      <w:r>
        <w:t xml:space="preserve"> Правительства РФ от 14.11.2014 N 1201.</w:t>
      </w:r>
    </w:p>
    <w:p w:rsidR="00512789" w:rsidRDefault="00512789">
      <w:pPr>
        <w:pStyle w:val="ConsPlusNormal"/>
        <w:spacing w:before="240"/>
        <w:ind w:firstLine="540"/>
        <w:jc w:val="both"/>
      </w:pPr>
      <w:r>
        <w:t xml:space="preserve">6. В </w:t>
      </w:r>
      <w:hyperlink r:id="rId261" w:history="1">
        <w:r>
          <w:rPr>
            <w:color w:val="0000FF"/>
          </w:rPr>
          <w:t>стандартах</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утвержденных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(Собрание законодательства Российской Федерации, 2010, N 45, ст. 5855):</w:t>
      </w:r>
    </w:p>
    <w:p w:rsidR="00512789" w:rsidRDefault="00512789">
      <w:pPr>
        <w:pStyle w:val="ConsPlusNormal"/>
        <w:spacing w:before="240"/>
        <w:ind w:firstLine="540"/>
        <w:jc w:val="both"/>
      </w:pPr>
      <w:r>
        <w:t xml:space="preserve">а) в </w:t>
      </w:r>
      <w:hyperlink r:id="rId262" w:history="1">
        <w:r>
          <w:rPr>
            <w:color w:val="0000FF"/>
          </w:rPr>
          <w:t>пункте 11</w:t>
        </w:r>
      </w:hyperlink>
      <w:r>
        <w:t>:</w:t>
      </w:r>
    </w:p>
    <w:p w:rsidR="00512789" w:rsidRDefault="00512789">
      <w:pPr>
        <w:pStyle w:val="ConsPlusNormal"/>
        <w:spacing w:before="240"/>
        <w:ind w:firstLine="540"/>
        <w:jc w:val="both"/>
      </w:pPr>
      <w:hyperlink r:id="rId263" w:history="1">
        <w:r>
          <w:rPr>
            <w:color w:val="0000FF"/>
          </w:rPr>
          <w:t>подпункт "и"</w:t>
        </w:r>
      </w:hyperlink>
      <w:r>
        <w:t xml:space="preserve"> изложить в следующей редакции:</w:t>
      </w:r>
    </w:p>
    <w:p w:rsidR="00512789" w:rsidRDefault="00512789">
      <w:pPr>
        <w:pStyle w:val="ConsPlusNormal"/>
        <w:spacing w:before="240"/>
        <w:ind w:firstLine="540"/>
        <w:jc w:val="both"/>
      </w:pPr>
      <w:r>
        <w:t>"и) о способах приобретения, стоимости и об объемах товаров, необходимых для оказания услуг по транспортировке газа по трубопроводам;";</w:t>
      </w:r>
    </w:p>
    <w:p w:rsidR="00512789" w:rsidRDefault="00512789">
      <w:pPr>
        <w:pStyle w:val="ConsPlusNormal"/>
        <w:spacing w:before="240"/>
        <w:ind w:firstLine="540"/>
        <w:jc w:val="both"/>
      </w:pPr>
      <w:hyperlink r:id="rId264" w:history="1">
        <w:r>
          <w:rPr>
            <w:color w:val="0000FF"/>
          </w:rPr>
          <w:t>дополнить</w:t>
        </w:r>
      </w:hyperlink>
      <w:r>
        <w:t xml:space="preserve"> подпунктами "к" - "н" следующего содержания:</w:t>
      </w:r>
    </w:p>
    <w:p w:rsidR="00512789" w:rsidRDefault="00512789">
      <w:pPr>
        <w:pStyle w:val="ConsPlusNormal"/>
        <w:spacing w:before="240"/>
        <w:ind w:firstLine="540"/>
        <w:jc w:val="both"/>
      </w:pPr>
      <w:r>
        <w:t>"к)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с указанием источника официального опубликования решения регулирующего органа об их установлении;</w:t>
      </w:r>
    </w:p>
    <w:p w:rsidR="00512789" w:rsidRDefault="00512789">
      <w:pPr>
        <w:pStyle w:val="ConsPlusNormal"/>
        <w:spacing w:before="240"/>
        <w:ind w:firstLine="540"/>
        <w:jc w:val="both"/>
      </w:pPr>
      <w:r>
        <w:t>л) о перечне сведений, направляемых в составе запроса на получение технических условий подключения (технологического присоединения) строящихся, реконструируемых или построенных, но не подключенных объектов капитального строительства к газораспределительным сетям;</w:t>
      </w:r>
    </w:p>
    <w:p w:rsidR="00512789" w:rsidRDefault="00512789">
      <w:pPr>
        <w:pStyle w:val="ConsPlusNormal"/>
        <w:spacing w:before="240"/>
        <w:ind w:firstLine="540"/>
        <w:jc w:val="both"/>
      </w:pPr>
      <w:r>
        <w:t>м) о перечне сведений, направляемых в составе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rsidR="00512789" w:rsidRDefault="00512789">
      <w:pPr>
        <w:pStyle w:val="ConsPlusNormal"/>
        <w:spacing w:before="240"/>
        <w:ind w:firstLine="540"/>
        <w:jc w:val="both"/>
      </w:pPr>
      <w:r>
        <w:t>н) об адресах и телефонах структурных подразделений,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w:t>
      </w:r>
    </w:p>
    <w:p w:rsidR="00512789" w:rsidRDefault="00512789">
      <w:pPr>
        <w:pStyle w:val="ConsPlusNormal"/>
        <w:spacing w:before="240"/>
        <w:ind w:firstLine="540"/>
        <w:jc w:val="both"/>
      </w:pPr>
      <w:r>
        <w:t xml:space="preserve">б) </w:t>
      </w:r>
      <w:hyperlink r:id="rId265" w:history="1">
        <w:r>
          <w:rPr>
            <w:color w:val="0000FF"/>
          </w:rPr>
          <w:t>дополнить</w:t>
        </w:r>
      </w:hyperlink>
      <w:r>
        <w:t xml:space="preserve"> пунктом 29 следующего содержания:</w:t>
      </w:r>
    </w:p>
    <w:p w:rsidR="00512789" w:rsidRDefault="00512789">
      <w:pPr>
        <w:pStyle w:val="ConsPlusNormal"/>
        <w:spacing w:before="240"/>
        <w:ind w:firstLine="540"/>
        <w:jc w:val="both"/>
      </w:pPr>
      <w:r>
        <w:t>"29. В составе информации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раскрываются:</w:t>
      </w:r>
    </w:p>
    <w:p w:rsidR="00512789" w:rsidRDefault="00512789">
      <w:pPr>
        <w:pStyle w:val="ConsPlusNormal"/>
        <w:spacing w:before="240"/>
        <w:ind w:firstLine="540"/>
        <w:jc w:val="both"/>
      </w:pPr>
      <w:r>
        <w:t>дата окончания срока действия (предполагаемая дата пересмотра) платы за технологическое присоединение газоиспользующего оборудования к газораспределительным сетям или стандартизированных тарифных ставок, определяющих ее величину;</w:t>
      </w:r>
    </w:p>
    <w:p w:rsidR="00512789" w:rsidRDefault="00512789">
      <w:pPr>
        <w:pStyle w:val="ConsPlusNormal"/>
        <w:spacing w:before="240"/>
        <w:ind w:firstLine="540"/>
        <w:jc w:val="both"/>
      </w:pPr>
      <w:r>
        <w:t xml:space="preserve">случаи, для которых плата за технологическое присоединение газоиспользующего </w:t>
      </w:r>
      <w:r>
        <w:lastRenderedPageBreak/>
        <w:t>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w:t>
      </w:r>
    </w:p>
    <w:p w:rsidR="00512789" w:rsidRDefault="00512789">
      <w:pPr>
        <w:pStyle w:val="ConsPlusNormal"/>
        <w:spacing w:before="240"/>
        <w:ind w:firstLine="540"/>
        <w:jc w:val="both"/>
      </w:pPr>
      <w:r>
        <w:t>случаи,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w:t>
      </w:r>
    </w:p>
    <w:p w:rsidR="00512789" w:rsidRDefault="00512789">
      <w:pPr>
        <w:pStyle w:val="ConsPlusNormal"/>
        <w:spacing w:before="240"/>
        <w:ind w:firstLine="540"/>
        <w:jc w:val="both"/>
      </w:pPr>
      <w:r>
        <w:t>выдержки из нормативных правовых актов,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w:t>
      </w:r>
    </w:p>
    <w:p w:rsidR="00512789" w:rsidRDefault="00512789">
      <w:pPr>
        <w:pStyle w:val="ConsPlusNormal"/>
        <w:spacing w:before="240"/>
        <w:ind w:firstLine="540"/>
        <w:jc w:val="both"/>
      </w:pPr>
      <w:r>
        <w:t>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 информация о плате за технологическое присоединение должна содержать все возможные варианты ее определения.".</w:t>
      </w: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jc w:val="right"/>
        <w:outlineLvl w:val="0"/>
      </w:pPr>
      <w:r>
        <w:t>Приложение</w:t>
      </w:r>
    </w:p>
    <w:p w:rsidR="00512789" w:rsidRDefault="00512789">
      <w:pPr>
        <w:pStyle w:val="ConsPlusNormal"/>
        <w:jc w:val="right"/>
      </w:pPr>
      <w:r>
        <w:t>к постановлению Правительства</w:t>
      </w:r>
    </w:p>
    <w:p w:rsidR="00512789" w:rsidRDefault="00512789">
      <w:pPr>
        <w:pStyle w:val="ConsPlusNormal"/>
        <w:jc w:val="right"/>
      </w:pPr>
      <w:r>
        <w:t>Российской Федерации</w:t>
      </w:r>
    </w:p>
    <w:p w:rsidR="00512789" w:rsidRDefault="00512789">
      <w:pPr>
        <w:pStyle w:val="ConsPlusNormal"/>
        <w:jc w:val="right"/>
      </w:pPr>
      <w:r>
        <w:t>от 30 декабря 2013 г. N 1314</w:t>
      </w:r>
    </w:p>
    <w:p w:rsidR="00512789" w:rsidRDefault="00512789">
      <w:pPr>
        <w:pStyle w:val="ConsPlusNormal"/>
        <w:jc w:val="center"/>
      </w:pPr>
    </w:p>
    <w:p w:rsidR="00512789" w:rsidRDefault="00512789">
      <w:pPr>
        <w:pStyle w:val="ConsPlusTitle"/>
        <w:jc w:val="center"/>
      </w:pPr>
      <w:bookmarkStart w:id="58" w:name="P666"/>
      <w:bookmarkEnd w:id="58"/>
      <w:r>
        <w:t>ПЕРЕЧЕНЬ</w:t>
      </w:r>
    </w:p>
    <w:p w:rsidR="00512789" w:rsidRDefault="00512789">
      <w:pPr>
        <w:pStyle w:val="ConsPlusTitle"/>
        <w:jc w:val="center"/>
      </w:pPr>
      <w:r>
        <w:t>УТРАТИВШИХ СИЛУ АКТОВ ПРАВИТЕЛЬСТВА РОССИЙСКОЙ ФЕДЕРАЦИИ</w:t>
      </w:r>
    </w:p>
    <w:p w:rsidR="00512789" w:rsidRDefault="00512789">
      <w:pPr>
        <w:pStyle w:val="ConsPlusNormal"/>
        <w:jc w:val="center"/>
      </w:pPr>
    </w:p>
    <w:p w:rsidR="00512789" w:rsidRDefault="00512789">
      <w:pPr>
        <w:pStyle w:val="ConsPlusNormal"/>
        <w:ind w:firstLine="540"/>
        <w:jc w:val="both"/>
      </w:pPr>
      <w:r>
        <w:t xml:space="preserve">1. </w:t>
      </w:r>
      <w:hyperlink r:id="rId266" w:history="1">
        <w:r>
          <w:rPr>
            <w:color w:val="0000FF"/>
          </w:rPr>
          <w:t>Пункты 15</w:t>
        </w:r>
      </w:hyperlink>
      <w:r>
        <w:t xml:space="preserve"> и </w:t>
      </w:r>
      <w:hyperlink r:id="rId267" w:history="1">
        <w:r>
          <w:rPr>
            <w:color w:val="0000FF"/>
          </w:rPr>
          <w:t>16</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 (Собрание законодательства Российской Федерации, 2002, N 20, ст. 1870; 2013, N 32, ст. 4328).</w:t>
      </w:r>
    </w:p>
    <w:p w:rsidR="00512789" w:rsidRDefault="00512789">
      <w:pPr>
        <w:pStyle w:val="ConsPlusNormal"/>
        <w:spacing w:before="240"/>
        <w:ind w:firstLine="540"/>
        <w:jc w:val="both"/>
      </w:pPr>
      <w:r>
        <w:t xml:space="preserve">2. </w:t>
      </w:r>
      <w:hyperlink r:id="rId268" w:history="1">
        <w:r>
          <w:rPr>
            <w:color w:val="0000FF"/>
          </w:rPr>
          <w:t>Правила</w:t>
        </w:r>
      </w:hyperlink>
      <w:r>
        <w:t xml:space="preserve">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 2010, N 21, ст. 2607; N 50, ст. 6698; 2012, N 17, ст. 1981; 2013, N 32, ст. 4304, 4306).</w:t>
      </w:r>
    </w:p>
    <w:p w:rsidR="00512789" w:rsidRDefault="00512789">
      <w:pPr>
        <w:pStyle w:val="ConsPlusNormal"/>
        <w:spacing w:before="240"/>
        <w:ind w:firstLine="540"/>
        <w:jc w:val="both"/>
      </w:pPr>
      <w:r>
        <w:t xml:space="preserve">3. </w:t>
      </w:r>
      <w:hyperlink r:id="rId269"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w:t>
      </w:r>
      <w:r>
        <w:lastRenderedPageBreak/>
        <w:t>Федерации" (Собрание законодательства Российской Федерации, 2010, N 21, ст. 2607).</w:t>
      </w:r>
    </w:p>
    <w:p w:rsidR="00512789" w:rsidRDefault="00512789">
      <w:pPr>
        <w:pStyle w:val="ConsPlusNormal"/>
        <w:spacing w:before="240"/>
        <w:ind w:firstLine="540"/>
        <w:jc w:val="both"/>
      </w:pPr>
      <w:r>
        <w:t xml:space="preserve">4. </w:t>
      </w:r>
      <w:hyperlink r:id="rId270" w:history="1">
        <w:r>
          <w:rPr>
            <w:color w:val="0000FF"/>
          </w:rPr>
          <w:t>Пункт 1</w:t>
        </w:r>
      </w:hyperlink>
      <w:r>
        <w:t xml:space="preserve"> изменений, которые вносятся в акты Правительства Российской Федерации в части совершенствования порядка подключения к сетям инженерно-технического обеспечения, утвержденных постановлением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
    <w:p w:rsidR="00512789" w:rsidRDefault="00512789">
      <w:pPr>
        <w:pStyle w:val="ConsPlusNormal"/>
        <w:spacing w:before="240"/>
        <w:ind w:firstLine="540"/>
        <w:jc w:val="both"/>
      </w:pPr>
      <w:r>
        <w:t xml:space="preserve">5. </w:t>
      </w:r>
      <w:hyperlink r:id="rId271"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512789" w:rsidRDefault="00512789">
      <w:pPr>
        <w:pStyle w:val="ConsPlusNormal"/>
        <w:spacing w:before="240"/>
        <w:ind w:firstLine="540"/>
        <w:jc w:val="both"/>
      </w:pPr>
      <w:r>
        <w:t xml:space="preserve">6. </w:t>
      </w:r>
      <w:hyperlink r:id="rId272"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512789" w:rsidRDefault="00512789">
      <w:pPr>
        <w:pStyle w:val="ConsPlusNormal"/>
        <w:ind w:firstLine="540"/>
        <w:jc w:val="both"/>
      </w:pPr>
    </w:p>
    <w:p w:rsidR="00512789" w:rsidRDefault="00512789">
      <w:pPr>
        <w:pStyle w:val="ConsPlusNormal"/>
        <w:ind w:firstLine="540"/>
        <w:jc w:val="both"/>
      </w:pPr>
    </w:p>
    <w:p w:rsidR="00512789" w:rsidRDefault="00512789">
      <w:pPr>
        <w:pStyle w:val="ConsPlusNormal"/>
        <w:pBdr>
          <w:top w:val="single" w:sz="6" w:space="0" w:color="auto"/>
        </w:pBdr>
        <w:spacing w:before="100" w:after="100"/>
        <w:jc w:val="both"/>
        <w:rPr>
          <w:sz w:val="2"/>
          <w:szCs w:val="2"/>
        </w:rPr>
      </w:pPr>
    </w:p>
    <w:p w:rsidR="007677BF" w:rsidRDefault="007677BF"/>
    <w:sectPr w:rsidR="007677BF" w:rsidSect="00CD4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2789"/>
    <w:rsid w:val="000003C1"/>
    <w:rsid w:val="00000FEA"/>
    <w:rsid w:val="00001EE6"/>
    <w:rsid w:val="0000464C"/>
    <w:rsid w:val="00005BEF"/>
    <w:rsid w:val="00005E0A"/>
    <w:rsid w:val="00006289"/>
    <w:rsid w:val="00006BE5"/>
    <w:rsid w:val="00007DD7"/>
    <w:rsid w:val="00010ECD"/>
    <w:rsid w:val="00012F2B"/>
    <w:rsid w:val="0001320F"/>
    <w:rsid w:val="00020E87"/>
    <w:rsid w:val="000216BA"/>
    <w:rsid w:val="0002176B"/>
    <w:rsid w:val="000226BC"/>
    <w:rsid w:val="00022C00"/>
    <w:rsid w:val="00023F62"/>
    <w:rsid w:val="000245DE"/>
    <w:rsid w:val="0002462E"/>
    <w:rsid w:val="00024A3B"/>
    <w:rsid w:val="000252B1"/>
    <w:rsid w:val="0002626D"/>
    <w:rsid w:val="000274A4"/>
    <w:rsid w:val="00030185"/>
    <w:rsid w:val="000319CF"/>
    <w:rsid w:val="00031FA4"/>
    <w:rsid w:val="000342FC"/>
    <w:rsid w:val="00034599"/>
    <w:rsid w:val="00035B76"/>
    <w:rsid w:val="00036EAB"/>
    <w:rsid w:val="00036EC8"/>
    <w:rsid w:val="0004122F"/>
    <w:rsid w:val="00041852"/>
    <w:rsid w:val="00043235"/>
    <w:rsid w:val="0004350F"/>
    <w:rsid w:val="00044115"/>
    <w:rsid w:val="000462A9"/>
    <w:rsid w:val="000475DA"/>
    <w:rsid w:val="00051045"/>
    <w:rsid w:val="00051128"/>
    <w:rsid w:val="00051CCB"/>
    <w:rsid w:val="00052DB9"/>
    <w:rsid w:val="00053B2C"/>
    <w:rsid w:val="00053F0B"/>
    <w:rsid w:val="00054223"/>
    <w:rsid w:val="00054EBA"/>
    <w:rsid w:val="00057958"/>
    <w:rsid w:val="00057C1D"/>
    <w:rsid w:val="00062A4A"/>
    <w:rsid w:val="000634F0"/>
    <w:rsid w:val="000645EF"/>
    <w:rsid w:val="00066723"/>
    <w:rsid w:val="0006678E"/>
    <w:rsid w:val="000668FD"/>
    <w:rsid w:val="0007031A"/>
    <w:rsid w:val="00070E4B"/>
    <w:rsid w:val="00073D5F"/>
    <w:rsid w:val="0007413B"/>
    <w:rsid w:val="00074308"/>
    <w:rsid w:val="00074483"/>
    <w:rsid w:val="0007629C"/>
    <w:rsid w:val="00076C3C"/>
    <w:rsid w:val="00077F77"/>
    <w:rsid w:val="0008042F"/>
    <w:rsid w:val="00081995"/>
    <w:rsid w:val="0008321F"/>
    <w:rsid w:val="000835FC"/>
    <w:rsid w:val="00083B6B"/>
    <w:rsid w:val="00084318"/>
    <w:rsid w:val="000848FB"/>
    <w:rsid w:val="0008553E"/>
    <w:rsid w:val="00085AD6"/>
    <w:rsid w:val="00085BEE"/>
    <w:rsid w:val="0009139C"/>
    <w:rsid w:val="000916F0"/>
    <w:rsid w:val="00091BB6"/>
    <w:rsid w:val="00091D8C"/>
    <w:rsid w:val="00092515"/>
    <w:rsid w:val="00092BCE"/>
    <w:rsid w:val="0009335F"/>
    <w:rsid w:val="000937E3"/>
    <w:rsid w:val="00095579"/>
    <w:rsid w:val="00096D3D"/>
    <w:rsid w:val="00096F8D"/>
    <w:rsid w:val="00097D08"/>
    <w:rsid w:val="00097FDF"/>
    <w:rsid w:val="000A032E"/>
    <w:rsid w:val="000A0E6F"/>
    <w:rsid w:val="000A41BE"/>
    <w:rsid w:val="000A5630"/>
    <w:rsid w:val="000A5D78"/>
    <w:rsid w:val="000B01D8"/>
    <w:rsid w:val="000B11C3"/>
    <w:rsid w:val="000B1648"/>
    <w:rsid w:val="000B1BF1"/>
    <w:rsid w:val="000B29AC"/>
    <w:rsid w:val="000B2A62"/>
    <w:rsid w:val="000B38E7"/>
    <w:rsid w:val="000B38FA"/>
    <w:rsid w:val="000B4031"/>
    <w:rsid w:val="000B4575"/>
    <w:rsid w:val="000B4FC6"/>
    <w:rsid w:val="000B5F73"/>
    <w:rsid w:val="000B683F"/>
    <w:rsid w:val="000B6FD3"/>
    <w:rsid w:val="000B73DF"/>
    <w:rsid w:val="000B7490"/>
    <w:rsid w:val="000B7748"/>
    <w:rsid w:val="000C0D5C"/>
    <w:rsid w:val="000C3593"/>
    <w:rsid w:val="000C376D"/>
    <w:rsid w:val="000C387A"/>
    <w:rsid w:val="000C3C9A"/>
    <w:rsid w:val="000C4DAF"/>
    <w:rsid w:val="000C4E03"/>
    <w:rsid w:val="000C5FCA"/>
    <w:rsid w:val="000C6139"/>
    <w:rsid w:val="000C686B"/>
    <w:rsid w:val="000C6DDB"/>
    <w:rsid w:val="000D285B"/>
    <w:rsid w:val="000D35F2"/>
    <w:rsid w:val="000D7131"/>
    <w:rsid w:val="000D7E60"/>
    <w:rsid w:val="000E0D8A"/>
    <w:rsid w:val="000E2124"/>
    <w:rsid w:val="000E37DA"/>
    <w:rsid w:val="000E399B"/>
    <w:rsid w:val="000E3A6A"/>
    <w:rsid w:val="000E5133"/>
    <w:rsid w:val="000E576A"/>
    <w:rsid w:val="000E6444"/>
    <w:rsid w:val="000E66A3"/>
    <w:rsid w:val="000E672A"/>
    <w:rsid w:val="000E7A70"/>
    <w:rsid w:val="000E7B92"/>
    <w:rsid w:val="000F0720"/>
    <w:rsid w:val="000F0A03"/>
    <w:rsid w:val="000F0FDD"/>
    <w:rsid w:val="000F18D5"/>
    <w:rsid w:val="000F3FF5"/>
    <w:rsid w:val="000F577A"/>
    <w:rsid w:val="000F5A5E"/>
    <w:rsid w:val="000F5CEF"/>
    <w:rsid w:val="000F5DD8"/>
    <w:rsid w:val="000F5E49"/>
    <w:rsid w:val="001015DA"/>
    <w:rsid w:val="00102AA0"/>
    <w:rsid w:val="00102E71"/>
    <w:rsid w:val="001035D3"/>
    <w:rsid w:val="00103B28"/>
    <w:rsid w:val="00103E69"/>
    <w:rsid w:val="0010432E"/>
    <w:rsid w:val="00105937"/>
    <w:rsid w:val="00105F0E"/>
    <w:rsid w:val="00106724"/>
    <w:rsid w:val="0010687B"/>
    <w:rsid w:val="00110A91"/>
    <w:rsid w:val="001124AC"/>
    <w:rsid w:val="001127C4"/>
    <w:rsid w:val="0011284A"/>
    <w:rsid w:val="001139AE"/>
    <w:rsid w:val="00113EE9"/>
    <w:rsid w:val="00114426"/>
    <w:rsid w:val="00115B39"/>
    <w:rsid w:val="001165D0"/>
    <w:rsid w:val="00117542"/>
    <w:rsid w:val="001229D4"/>
    <w:rsid w:val="00126CE2"/>
    <w:rsid w:val="00127E8B"/>
    <w:rsid w:val="00133E17"/>
    <w:rsid w:val="001368D0"/>
    <w:rsid w:val="00140174"/>
    <w:rsid w:val="00140268"/>
    <w:rsid w:val="00140478"/>
    <w:rsid w:val="00141723"/>
    <w:rsid w:val="00142915"/>
    <w:rsid w:val="00142A22"/>
    <w:rsid w:val="00144125"/>
    <w:rsid w:val="00144294"/>
    <w:rsid w:val="00145AE2"/>
    <w:rsid w:val="00145B69"/>
    <w:rsid w:val="00146578"/>
    <w:rsid w:val="00146C1F"/>
    <w:rsid w:val="0014718F"/>
    <w:rsid w:val="00147A9E"/>
    <w:rsid w:val="00150645"/>
    <w:rsid w:val="0015081B"/>
    <w:rsid w:val="0015177B"/>
    <w:rsid w:val="00153974"/>
    <w:rsid w:val="001541C4"/>
    <w:rsid w:val="00154243"/>
    <w:rsid w:val="00154542"/>
    <w:rsid w:val="00154586"/>
    <w:rsid w:val="0016003C"/>
    <w:rsid w:val="001610EF"/>
    <w:rsid w:val="001611B0"/>
    <w:rsid w:val="00161C99"/>
    <w:rsid w:val="00163DC2"/>
    <w:rsid w:val="00163F79"/>
    <w:rsid w:val="00165234"/>
    <w:rsid w:val="001654AE"/>
    <w:rsid w:val="00165847"/>
    <w:rsid w:val="00166169"/>
    <w:rsid w:val="0016646B"/>
    <w:rsid w:val="00166B4A"/>
    <w:rsid w:val="00167FAD"/>
    <w:rsid w:val="00167FEF"/>
    <w:rsid w:val="001703D1"/>
    <w:rsid w:val="001705B6"/>
    <w:rsid w:val="0017087A"/>
    <w:rsid w:val="0017100F"/>
    <w:rsid w:val="0017144C"/>
    <w:rsid w:val="00173575"/>
    <w:rsid w:val="001746CF"/>
    <w:rsid w:val="00175CDC"/>
    <w:rsid w:val="001778F7"/>
    <w:rsid w:val="0018109E"/>
    <w:rsid w:val="0018140F"/>
    <w:rsid w:val="0018167F"/>
    <w:rsid w:val="001825CC"/>
    <w:rsid w:val="00182843"/>
    <w:rsid w:val="00182EAE"/>
    <w:rsid w:val="00182EE0"/>
    <w:rsid w:val="00183710"/>
    <w:rsid w:val="0018372B"/>
    <w:rsid w:val="00183D96"/>
    <w:rsid w:val="0018413F"/>
    <w:rsid w:val="00184605"/>
    <w:rsid w:val="00185B4C"/>
    <w:rsid w:val="00185E56"/>
    <w:rsid w:val="001866F8"/>
    <w:rsid w:val="00191CC9"/>
    <w:rsid w:val="00191CE4"/>
    <w:rsid w:val="001924CC"/>
    <w:rsid w:val="0019251E"/>
    <w:rsid w:val="00193F3B"/>
    <w:rsid w:val="00193F8D"/>
    <w:rsid w:val="001946A3"/>
    <w:rsid w:val="001946D4"/>
    <w:rsid w:val="001971B1"/>
    <w:rsid w:val="001A055A"/>
    <w:rsid w:val="001A1252"/>
    <w:rsid w:val="001A2C58"/>
    <w:rsid w:val="001A4222"/>
    <w:rsid w:val="001A4504"/>
    <w:rsid w:val="001A6596"/>
    <w:rsid w:val="001A754F"/>
    <w:rsid w:val="001A78DA"/>
    <w:rsid w:val="001A7DF8"/>
    <w:rsid w:val="001B0963"/>
    <w:rsid w:val="001B22AD"/>
    <w:rsid w:val="001B3107"/>
    <w:rsid w:val="001B3214"/>
    <w:rsid w:val="001B39C9"/>
    <w:rsid w:val="001B3B13"/>
    <w:rsid w:val="001B4D70"/>
    <w:rsid w:val="001B5116"/>
    <w:rsid w:val="001B54AD"/>
    <w:rsid w:val="001B63B4"/>
    <w:rsid w:val="001B7C9A"/>
    <w:rsid w:val="001C09BE"/>
    <w:rsid w:val="001C1FA6"/>
    <w:rsid w:val="001C217E"/>
    <w:rsid w:val="001C24FE"/>
    <w:rsid w:val="001C2CE7"/>
    <w:rsid w:val="001C36FA"/>
    <w:rsid w:val="001C44DC"/>
    <w:rsid w:val="001C4611"/>
    <w:rsid w:val="001C4A4C"/>
    <w:rsid w:val="001C57E8"/>
    <w:rsid w:val="001C6B8B"/>
    <w:rsid w:val="001D09FE"/>
    <w:rsid w:val="001D0B94"/>
    <w:rsid w:val="001D1821"/>
    <w:rsid w:val="001D1A85"/>
    <w:rsid w:val="001D1CB0"/>
    <w:rsid w:val="001D3F71"/>
    <w:rsid w:val="001D5577"/>
    <w:rsid w:val="001D628B"/>
    <w:rsid w:val="001E1D92"/>
    <w:rsid w:val="001E2357"/>
    <w:rsid w:val="001E48F2"/>
    <w:rsid w:val="001E4DC0"/>
    <w:rsid w:val="001E795C"/>
    <w:rsid w:val="001F0E1F"/>
    <w:rsid w:val="001F15E1"/>
    <w:rsid w:val="001F1EBA"/>
    <w:rsid w:val="001F2858"/>
    <w:rsid w:val="001F2FB3"/>
    <w:rsid w:val="001F3F4E"/>
    <w:rsid w:val="001F63EA"/>
    <w:rsid w:val="001F6F8A"/>
    <w:rsid w:val="001F72EC"/>
    <w:rsid w:val="001F7738"/>
    <w:rsid w:val="002002C6"/>
    <w:rsid w:val="00200F3D"/>
    <w:rsid w:val="002023DE"/>
    <w:rsid w:val="002035EB"/>
    <w:rsid w:val="00203FFE"/>
    <w:rsid w:val="00205C79"/>
    <w:rsid w:val="00205D8C"/>
    <w:rsid w:val="0020653E"/>
    <w:rsid w:val="00206ABB"/>
    <w:rsid w:val="00207914"/>
    <w:rsid w:val="002079EF"/>
    <w:rsid w:val="00207C88"/>
    <w:rsid w:val="00210A99"/>
    <w:rsid w:val="00210B62"/>
    <w:rsid w:val="00211F64"/>
    <w:rsid w:val="00212ACE"/>
    <w:rsid w:val="00212BB6"/>
    <w:rsid w:val="00213B04"/>
    <w:rsid w:val="00213CD7"/>
    <w:rsid w:val="0021556F"/>
    <w:rsid w:val="00217E50"/>
    <w:rsid w:val="00220BC1"/>
    <w:rsid w:val="00221224"/>
    <w:rsid w:val="00221583"/>
    <w:rsid w:val="00221A3A"/>
    <w:rsid w:val="00221D77"/>
    <w:rsid w:val="0022259E"/>
    <w:rsid w:val="00223896"/>
    <w:rsid w:val="00223B69"/>
    <w:rsid w:val="00223FF6"/>
    <w:rsid w:val="002253E1"/>
    <w:rsid w:val="002267E7"/>
    <w:rsid w:val="00226CDC"/>
    <w:rsid w:val="00230508"/>
    <w:rsid w:val="00231DA1"/>
    <w:rsid w:val="00231EA3"/>
    <w:rsid w:val="002320F8"/>
    <w:rsid w:val="002328A8"/>
    <w:rsid w:val="00232E86"/>
    <w:rsid w:val="00233908"/>
    <w:rsid w:val="002339E4"/>
    <w:rsid w:val="00233C5B"/>
    <w:rsid w:val="002344EA"/>
    <w:rsid w:val="00234789"/>
    <w:rsid w:val="002349A4"/>
    <w:rsid w:val="00234EFF"/>
    <w:rsid w:val="00236525"/>
    <w:rsid w:val="002376DF"/>
    <w:rsid w:val="00237AC1"/>
    <w:rsid w:val="00240158"/>
    <w:rsid w:val="0024071E"/>
    <w:rsid w:val="002409B5"/>
    <w:rsid w:val="00240CC4"/>
    <w:rsid w:val="002416F1"/>
    <w:rsid w:val="00241CC6"/>
    <w:rsid w:val="00242276"/>
    <w:rsid w:val="002426F2"/>
    <w:rsid w:val="00242B22"/>
    <w:rsid w:val="002440CF"/>
    <w:rsid w:val="002453C1"/>
    <w:rsid w:val="00246A09"/>
    <w:rsid w:val="00246CBB"/>
    <w:rsid w:val="002470F0"/>
    <w:rsid w:val="0024715C"/>
    <w:rsid w:val="00250E99"/>
    <w:rsid w:val="00250EC7"/>
    <w:rsid w:val="00251308"/>
    <w:rsid w:val="00252EFD"/>
    <w:rsid w:val="002546B0"/>
    <w:rsid w:val="00254AFA"/>
    <w:rsid w:val="00256882"/>
    <w:rsid w:val="00257586"/>
    <w:rsid w:val="0026084B"/>
    <w:rsid w:val="00260ECE"/>
    <w:rsid w:val="00260EFD"/>
    <w:rsid w:val="00261CDC"/>
    <w:rsid w:val="002623C9"/>
    <w:rsid w:val="00262B12"/>
    <w:rsid w:val="00265211"/>
    <w:rsid w:val="00265D59"/>
    <w:rsid w:val="00266D0C"/>
    <w:rsid w:val="002700BD"/>
    <w:rsid w:val="002704DD"/>
    <w:rsid w:val="00270976"/>
    <w:rsid w:val="00274088"/>
    <w:rsid w:val="00274363"/>
    <w:rsid w:val="0027488C"/>
    <w:rsid w:val="0027660F"/>
    <w:rsid w:val="00276A23"/>
    <w:rsid w:val="00276CB1"/>
    <w:rsid w:val="002775E7"/>
    <w:rsid w:val="002824D7"/>
    <w:rsid w:val="00282FC9"/>
    <w:rsid w:val="0028374F"/>
    <w:rsid w:val="00283F25"/>
    <w:rsid w:val="002851BB"/>
    <w:rsid w:val="002865A7"/>
    <w:rsid w:val="002871D0"/>
    <w:rsid w:val="002879CD"/>
    <w:rsid w:val="00290329"/>
    <w:rsid w:val="0029056E"/>
    <w:rsid w:val="00290717"/>
    <w:rsid w:val="002915E9"/>
    <w:rsid w:val="00291EB2"/>
    <w:rsid w:val="00292114"/>
    <w:rsid w:val="002930ED"/>
    <w:rsid w:val="00293DA2"/>
    <w:rsid w:val="002943AE"/>
    <w:rsid w:val="0029657B"/>
    <w:rsid w:val="00296DE2"/>
    <w:rsid w:val="00297EFE"/>
    <w:rsid w:val="002A2BED"/>
    <w:rsid w:val="002A3239"/>
    <w:rsid w:val="002A3BB9"/>
    <w:rsid w:val="002A44E7"/>
    <w:rsid w:val="002A5731"/>
    <w:rsid w:val="002A5B12"/>
    <w:rsid w:val="002A5F8F"/>
    <w:rsid w:val="002B2597"/>
    <w:rsid w:val="002B26AF"/>
    <w:rsid w:val="002B3B24"/>
    <w:rsid w:val="002B6337"/>
    <w:rsid w:val="002C051E"/>
    <w:rsid w:val="002C16FC"/>
    <w:rsid w:val="002C2A97"/>
    <w:rsid w:val="002C40EB"/>
    <w:rsid w:val="002C4FEB"/>
    <w:rsid w:val="002C5BCF"/>
    <w:rsid w:val="002C682E"/>
    <w:rsid w:val="002C6D87"/>
    <w:rsid w:val="002C7D8F"/>
    <w:rsid w:val="002D002C"/>
    <w:rsid w:val="002D0815"/>
    <w:rsid w:val="002D0FCE"/>
    <w:rsid w:val="002D1AD3"/>
    <w:rsid w:val="002D1F3A"/>
    <w:rsid w:val="002D1F3C"/>
    <w:rsid w:val="002D27FA"/>
    <w:rsid w:val="002D388F"/>
    <w:rsid w:val="002D540A"/>
    <w:rsid w:val="002E0018"/>
    <w:rsid w:val="002E01A8"/>
    <w:rsid w:val="002E0694"/>
    <w:rsid w:val="002E1E1D"/>
    <w:rsid w:val="002E3A33"/>
    <w:rsid w:val="002E3CC5"/>
    <w:rsid w:val="002E3E4D"/>
    <w:rsid w:val="002E42B5"/>
    <w:rsid w:val="002E4F47"/>
    <w:rsid w:val="002E50EC"/>
    <w:rsid w:val="002E5ACD"/>
    <w:rsid w:val="002E6529"/>
    <w:rsid w:val="002E68F0"/>
    <w:rsid w:val="002F0124"/>
    <w:rsid w:val="002F134F"/>
    <w:rsid w:val="002F22FE"/>
    <w:rsid w:val="002F334F"/>
    <w:rsid w:val="002F4ED1"/>
    <w:rsid w:val="002F53D7"/>
    <w:rsid w:val="002F715C"/>
    <w:rsid w:val="00301C55"/>
    <w:rsid w:val="00301CA0"/>
    <w:rsid w:val="003028FB"/>
    <w:rsid w:val="003032C9"/>
    <w:rsid w:val="00303DE2"/>
    <w:rsid w:val="00305673"/>
    <w:rsid w:val="00305D82"/>
    <w:rsid w:val="0030601B"/>
    <w:rsid w:val="003070B7"/>
    <w:rsid w:val="00311A5C"/>
    <w:rsid w:val="00312593"/>
    <w:rsid w:val="00313577"/>
    <w:rsid w:val="00316F81"/>
    <w:rsid w:val="00322445"/>
    <w:rsid w:val="00323628"/>
    <w:rsid w:val="00325015"/>
    <w:rsid w:val="00325987"/>
    <w:rsid w:val="00327879"/>
    <w:rsid w:val="00327A01"/>
    <w:rsid w:val="0033056B"/>
    <w:rsid w:val="00330C87"/>
    <w:rsid w:val="00331FC4"/>
    <w:rsid w:val="003328FE"/>
    <w:rsid w:val="00332A99"/>
    <w:rsid w:val="0033366E"/>
    <w:rsid w:val="0033378F"/>
    <w:rsid w:val="00334312"/>
    <w:rsid w:val="003361C0"/>
    <w:rsid w:val="00336DD4"/>
    <w:rsid w:val="0033764C"/>
    <w:rsid w:val="00337D48"/>
    <w:rsid w:val="00341589"/>
    <w:rsid w:val="003415DA"/>
    <w:rsid w:val="003419CF"/>
    <w:rsid w:val="00341F29"/>
    <w:rsid w:val="00342073"/>
    <w:rsid w:val="00342640"/>
    <w:rsid w:val="0034367E"/>
    <w:rsid w:val="003454FB"/>
    <w:rsid w:val="0034550C"/>
    <w:rsid w:val="0034665B"/>
    <w:rsid w:val="00346B05"/>
    <w:rsid w:val="00350BA7"/>
    <w:rsid w:val="003516CD"/>
    <w:rsid w:val="003520F8"/>
    <w:rsid w:val="00352523"/>
    <w:rsid w:val="003529E0"/>
    <w:rsid w:val="00352D4B"/>
    <w:rsid w:val="00355245"/>
    <w:rsid w:val="00355438"/>
    <w:rsid w:val="0035579A"/>
    <w:rsid w:val="00356210"/>
    <w:rsid w:val="00357980"/>
    <w:rsid w:val="0036101B"/>
    <w:rsid w:val="003616F8"/>
    <w:rsid w:val="00362E71"/>
    <w:rsid w:val="00363B76"/>
    <w:rsid w:val="00364363"/>
    <w:rsid w:val="003646B9"/>
    <w:rsid w:val="003675DE"/>
    <w:rsid w:val="00367A27"/>
    <w:rsid w:val="003702C8"/>
    <w:rsid w:val="00371667"/>
    <w:rsid w:val="00372057"/>
    <w:rsid w:val="0037293B"/>
    <w:rsid w:val="003747D9"/>
    <w:rsid w:val="00374828"/>
    <w:rsid w:val="00374E91"/>
    <w:rsid w:val="003754C0"/>
    <w:rsid w:val="003767BF"/>
    <w:rsid w:val="00376EF9"/>
    <w:rsid w:val="003773C5"/>
    <w:rsid w:val="00380894"/>
    <w:rsid w:val="003808A2"/>
    <w:rsid w:val="00380E4F"/>
    <w:rsid w:val="00383566"/>
    <w:rsid w:val="00384256"/>
    <w:rsid w:val="00384C3C"/>
    <w:rsid w:val="00384D9D"/>
    <w:rsid w:val="00384F69"/>
    <w:rsid w:val="00387A2D"/>
    <w:rsid w:val="003916D8"/>
    <w:rsid w:val="0039172F"/>
    <w:rsid w:val="00391A93"/>
    <w:rsid w:val="003928A6"/>
    <w:rsid w:val="00393814"/>
    <w:rsid w:val="00395743"/>
    <w:rsid w:val="00396819"/>
    <w:rsid w:val="0039755D"/>
    <w:rsid w:val="003A0A7E"/>
    <w:rsid w:val="003A0F57"/>
    <w:rsid w:val="003A21FE"/>
    <w:rsid w:val="003A22EF"/>
    <w:rsid w:val="003A2925"/>
    <w:rsid w:val="003A46F3"/>
    <w:rsid w:val="003A4CE9"/>
    <w:rsid w:val="003A5217"/>
    <w:rsid w:val="003A5BC6"/>
    <w:rsid w:val="003A5CEE"/>
    <w:rsid w:val="003A5F99"/>
    <w:rsid w:val="003A6148"/>
    <w:rsid w:val="003A65AA"/>
    <w:rsid w:val="003A7753"/>
    <w:rsid w:val="003B08F8"/>
    <w:rsid w:val="003B0FF2"/>
    <w:rsid w:val="003B1C24"/>
    <w:rsid w:val="003B3B02"/>
    <w:rsid w:val="003B3FD1"/>
    <w:rsid w:val="003B4308"/>
    <w:rsid w:val="003C1B82"/>
    <w:rsid w:val="003C1C34"/>
    <w:rsid w:val="003C3F94"/>
    <w:rsid w:val="003C68D4"/>
    <w:rsid w:val="003C6C20"/>
    <w:rsid w:val="003C6F66"/>
    <w:rsid w:val="003D1155"/>
    <w:rsid w:val="003D1C1C"/>
    <w:rsid w:val="003D1CCE"/>
    <w:rsid w:val="003D4F5D"/>
    <w:rsid w:val="003D6C02"/>
    <w:rsid w:val="003D7E2A"/>
    <w:rsid w:val="003E153D"/>
    <w:rsid w:val="003E1F32"/>
    <w:rsid w:val="003E2D6B"/>
    <w:rsid w:val="003E32B2"/>
    <w:rsid w:val="003E3378"/>
    <w:rsid w:val="003E730E"/>
    <w:rsid w:val="003E734A"/>
    <w:rsid w:val="003F02EB"/>
    <w:rsid w:val="003F1933"/>
    <w:rsid w:val="003F229B"/>
    <w:rsid w:val="003F29FA"/>
    <w:rsid w:val="003F5D33"/>
    <w:rsid w:val="003F5FB3"/>
    <w:rsid w:val="003F6DB4"/>
    <w:rsid w:val="00400FD7"/>
    <w:rsid w:val="00402A8F"/>
    <w:rsid w:val="004033D0"/>
    <w:rsid w:val="00403E08"/>
    <w:rsid w:val="004042E1"/>
    <w:rsid w:val="00404E9F"/>
    <w:rsid w:val="00405026"/>
    <w:rsid w:val="00407F5E"/>
    <w:rsid w:val="0041071F"/>
    <w:rsid w:val="004109CD"/>
    <w:rsid w:val="00412535"/>
    <w:rsid w:val="004125AA"/>
    <w:rsid w:val="00413A4F"/>
    <w:rsid w:val="00414D79"/>
    <w:rsid w:val="00414FAE"/>
    <w:rsid w:val="00416323"/>
    <w:rsid w:val="00416AF4"/>
    <w:rsid w:val="00416C9C"/>
    <w:rsid w:val="004170AA"/>
    <w:rsid w:val="00417CAE"/>
    <w:rsid w:val="00421FEB"/>
    <w:rsid w:val="00422AD8"/>
    <w:rsid w:val="00422BDA"/>
    <w:rsid w:val="00423DCC"/>
    <w:rsid w:val="004248E5"/>
    <w:rsid w:val="004257A5"/>
    <w:rsid w:val="00426141"/>
    <w:rsid w:val="00426887"/>
    <w:rsid w:val="00427354"/>
    <w:rsid w:val="00427D14"/>
    <w:rsid w:val="00430D48"/>
    <w:rsid w:val="0043124B"/>
    <w:rsid w:val="00431D59"/>
    <w:rsid w:val="00432104"/>
    <w:rsid w:val="0043213E"/>
    <w:rsid w:val="004322A5"/>
    <w:rsid w:val="00433791"/>
    <w:rsid w:val="00436E79"/>
    <w:rsid w:val="00437118"/>
    <w:rsid w:val="0043738F"/>
    <w:rsid w:val="00437B62"/>
    <w:rsid w:val="00437D69"/>
    <w:rsid w:val="00442DC7"/>
    <w:rsid w:val="0044365E"/>
    <w:rsid w:val="00443E37"/>
    <w:rsid w:val="00444102"/>
    <w:rsid w:val="0044428A"/>
    <w:rsid w:val="00444757"/>
    <w:rsid w:val="0044627B"/>
    <w:rsid w:val="00446D5B"/>
    <w:rsid w:val="00447C28"/>
    <w:rsid w:val="00452596"/>
    <w:rsid w:val="00452E82"/>
    <w:rsid w:val="00453AA3"/>
    <w:rsid w:val="004620A0"/>
    <w:rsid w:val="00462E8A"/>
    <w:rsid w:val="00463A1A"/>
    <w:rsid w:val="004640BC"/>
    <w:rsid w:val="004671B8"/>
    <w:rsid w:val="00470BE4"/>
    <w:rsid w:val="0047218A"/>
    <w:rsid w:val="004723D3"/>
    <w:rsid w:val="004723DE"/>
    <w:rsid w:val="004742FB"/>
    <w:rsid w:val="0047460A"/>
    <w:rsid w:val="00475390"/>
    <w:rsid w:val="004759B2"/>
    <w:rsid w:val="00475E16"/>
    <w:rsid w:val="00477BA6"/>
    <w:rsid w:val="00480BD6"/>
    <w:rsid w:val="00480E55"/>
    <w:rsid w:val="0048138E"/>
    <w:rsid w:val="00481C49"/>
    <w:rsid w:val="00482597"/>
    <w:rsid w:val="00483563"/>
    <w:rsid w:val="00484526"/>
    <w:rsid w:val="00485758"/>
    <w:rsid w:val="00486040"/>
    <w:rsid w:val="004868EA"/>
    <w:rsid w:val="00490095"/>
    <w:rsid w:val="00490284"/>
    <w:rsid w:val="00491FBB"/>
    <w:rsid w:val="00492ED2"/>
    <w:rsid w:val="00493B46"/>
    <w:rsid w:val="00493EE5"/>
    <w:rsid w:val="00494974"/>
    <w:rsid w:val="00495305"/>
    <w:rsid w:val="00495E91"/>
    <w:rsid w:val="00496765"/>
    <w:rsid w:val="004A06D9"/>
    <w:rsid w:val="004A1A9B"/>
    <w:rsid w:val="004A26DA"/>
    <w:rsid w:val="004A2F17"/>
    <w:rsid w:val="004A35EB"/>
    <w:rsid w:val="004A418F"/>
    <w:rsid w:val="004A4737"/>
    <w:rsid w:val="004A4ECD"/>
    <w:rsid w:val="004A622B"/>
    <w:rsid w:val="004A6353"/>
    <w:rsid w:val="004A6811"/>
    <w:rsid w:val="004A797B"/>
    <w:rsid w:val="004B06B5"/>
    <w:rsid w:val="004B09C2"/>
    <w:rsid w:val="004B1F4F"/>
    <w:rsid w:val="004B28B4"/>
    <w:rsid w:val="004B2A92"/>
    <w:rsid w:val="004B34BB"/>
    <w:rsid w:val="004B34EA"/>
    <w:rsid w:val="004B36E4"/>
    <w:rsid w:val="004B3DDB"/>
    <w:rsid w:val="004B48E6"/>
    <w:rsid w:val="004B512C"/>
    <w:rsid w:val="004C0A09"/>
    <w:rsid w:val="004C14C5"/>
    <w:rsid w:val="004C3381"/>
    <w:rsid w:val="004C48D7"/>
    <w:rsid w:val="004C5775"/>
    <w:rsid w:val="004C710C"/>
    <w:rsid w:val="004C7659"/>
    <w:rsid w:val="004D0E7A"/>
    <w:rsid w:val="004D174C"/>
    <w:rsid w:val="004D2783"/>
    <w:rsid w:val="004D2B46"/>
    <w:rsid w:val="004D38C9"/>
    <w:rsid w:val="004D4FA5"/>
    <w:rsid w:val="004D67FC"/>
    <w:rsid w:val="004D6C61"/>
    <w:rsid w:val="004D6EAE"/>
    <w:rsid w:val="004D6F6C"/>
    <w:rsid w:val="004E1A77"/>
    <w:rsid w:val="004E4DE6"/>
    <w:rsid w:val="004E6028"/>
    <w:rsid w:val="004E60CB"/>
    <w:rsid w:val="004E611D"/>
    <w:rsid w:val="004F0138"/>
    <w:rsid w:val="004F025F"/>
    <w:rsid w:val="004F0F34"/>
    <w:rsid w:val="004F133F"/>
    <w:rsid w:val="004F1A2C"/>
    <w:rsid w:val="004F1D27"/>
    <w:rsid w:val="004F379F"/>
    <w:rsid w:val="004F4F2B"/>
    <w:rsid w:val="004F5310"/>
    <w:rsid w:val="004F5C79"/>
    <w:rsid w:val="004F742E"/>
    <w:rsid w:val="005001B7"/>
    <w:rsid w:val="00500649"/>
    <w:rsid w:val="0050188D"/>
    <w:rsid w:val="005035B6"/>
    <w:rsid w:val="00503A60"/>
    <w:rsid w:val="00503E38"/>
    <w:rsid w:val="00504790"/>
    <w:rsid w:val="00504A7E"/>
    <w:rsid w:val="005057AC"/>
    <w:rsid w:val="00505E95"/>
    <w:rsid w:val="00507244"/>
    <w:rsid w:val="005078E5"/>
    <w:rsid w:val="00511908"/>
    <w:rsid w:val="00511DB8"/>
    <w:rsid w:val="005122E0"/>
    <w:rsid w:val="00512342"/>
    <w:rsid w:val="00512789"/>
    <w:rsid w:val="0051300D"/>
    <w:rsid w:val="0051394C"/>
    <w:rsid w:val="00513F02"/>
    <w:rsid w:val="005140B2"/>
    <w:rsid w:val="0051421A"/>
    <w:rsid w:val="005142AB"/>
    <w:rsid w:val="005143C2"/>
    <w:rsid w:val="0051654C"/>
    <w:rsid w:val="00516612"/>
    <w:rsid w:val="00520362"/>
    <w:rsid w:val="0052124D"/>
    <w:rsid w:val="005247C2"/>
    <w:rsid w:val="005256ED"/>
    <w:rsid w:val="00525927"/>
    <w:rsid w:val="0052667B"/>
    <w:rsid w:val="00530DFD"/>
    <w:rsid w:val="00532490"/>
    <w:rsid w:val="005339B9"/>
    <w:rsid w:val="00533C86"/>
    <w:rsid w:val="00534D30"/>
    <w:rsid w:val="00535637"/>
    <w:rsid w:val="005358FF"/>
    <w:rsid w:val="00535B26"/>
    <w:rsid w:val="00535C12"/>
    <w:rsid w:val="00540344"/>
    <w:rsid w:val="005413BD"/>
    <w:rsid w:val="00543112"/>
    <w:rsid w:val="0054509B"/>
    <w:rsid w:val="00545208"/>
    <w:rsid w:val="005459F7"/>
    <w:rsid w:val="005460E3"/>
    <w:rsid w:val="005476C8"/>
    <w:rsid w:val="00550E55"/>
    <w:rsid w:val="00551A74"/>
    <w:rsid w:val="005534EA"/>
    <w:rsid w:val="0055378D"/>
    <w:rsid w:val="00554E63"/>
    <w:rsid w:val="00564D90"/>
    <w:rsid w:val="00564D97"/>
    <w:rsid w:val="00564E5F"/>
    <w:rsid w:val="005656F4"/>
    <w:rsid w:val="00565A5C"/>
    <w:rsid w:val="005662CD"/>
    <w:rsid w:val="00567AEF"/>
    <w:rsid w:val="00567E97"/>
    <w:rsid w:val="00570CB0"/>
    <w:rsid w:val="00570E1A"/>
    <w:rsid w:val="005719EE"/>
    <w:rsid w:val="00572F57"/>
    <w:rsid w:val="005736C4"/>
    <w:rsid w:val="0057374C"/>
    <w:rsid w:val="00575E08"/>
    <w:rsid w:val="00576184"/>
    <w:rsid w:val="0057683E"/>
    <w:rsid w:val="005769EF"/>
    <w:rsid w:val="005773FE"/>
    <w:rsid w:val="005776E2"/>
    <w:rsid w:val="00580417"/>
    <w:rsid w:val="0058166A"/>
    <w:rsid w:val="005829CD"/>
    <w:rsid w:val="00582A5A"/>
    <w:rsid w:val="00583033"/>
    <w:rsid w:val="005830DF"/>
    <w:rsid w:val="00583E18"/>
    <w:rsid w:val="005861E0"/>
    <w:rsid w:val="00587E3D"/>
    <w:rsid w:val="005909EA"/>
    <w:rsid w:val="00591215"/>
    <w:rsid w:val="005914E6"/>
    <w:rsid w:val="00592E2F"/>
    <w:rsid w:val="00592FB8"/>
    <w:rsid w:val="00594407"/>
    <w:rsid w:val="0059444C"/>
    <w:rsid w:val="00594C09"/>
    <w:rsid w:val="00595A29"/>
    <w:rsid w:val="00595CD5"/>
    <w:rsid w:val="005962CE"/>
    <w:rsid w:val="00596357"/>
    <w:rsid w:val="005971E5"/>
    <w:rsid w:val="005975EB"/>
    <w:rsid w:val="005A10C7"/>
    <w:rsid w:val="005A160B"/>
    <w:rsid w:val="005A1825"/>
    <w:rsid w:val="005A2386"/>
    <w:rsid w:val="005A3BA8"/>
    <w:rsid w:val="005A6999"/>
    <w:rsid w:val="005A6D89"/>
    <w:rsid w:val="005A6F9A"/>
    <w:rsid w:val="005A73D7"/>
    <w:rsid w:val="005A7BCF"/>
    <w:rsid w:val="005B0EFA"/>
    <w:rsid w:val="005B1B82"/>
    <w:rsid w:val="005B2339"/>
    <w:rsid w:val="005B25CE"/>
    <w:rsid w:val="005B36BD"/>
    <w:rsid w:val="005B4082"/>
    <w:rsid w:val="005B47F1"/>
    <w:rsid w:val="005B4C6C"/>
    <w:rsid w:val="005B59C4"/>
    <w:rsid w:val="005B7ACE"/>
    <w:rsid w:val="005C0DB7"/>
    <w:rsid w:val="005C14BA"/>
    <w:rsid w:val="005C1607"/>
    <w:rsid w:val="005C27F8"/>
    <w:rsid w:val="005C5BC0"/>
    <w:rsid w:val="005C67C0"/>
    <w:rsid w:val="005D0AFC"/>
    <w:rsid w:val="005D142C"/>
    <w:rsid w:val="005D1A5D"/>
    <w:rsid w:val="005D31E9"/>
    <w:rsid w:val="005D46F4"/>
    <w:rsid w:val="005D7EBD"/>
    <w:rsid w:val="005E0BCF"/>
    <w:rsid w:val="005E1321"/>
    <w:rsid w:val="005E2312"/>
    <w:rsid w:val="005E27E0"/>
    <w:rsid w:val="005E290B"/>
    <w:rsid w:val="005E348F"/>
    <w:rsid w:val="005E369B"/>
    <w:rsid w:val="005E5DBA"/>
    <w:rsid w:val="005E620D"/>
    <w:rsid w:val="005E6429"/>
    <w:rsid w:val="005E643A"/>
    <w:rsid w:val="005E6F12"/>
    <w:rsid w:val="005E714A"/>
    <w:rsid w:val="005E74CA"/>
    <w:rsid w:val="005E768C"/>
    <w:rsid w:val="005F0992"/>
    <w:rsid w:val="005F124D"/>
    <w:rsid w:val="005F49D8"/>
    <w:rsid w:val="005F4C30"/>
    <w:rsid w:val="005F5F80"/>
    <w:rsid w:val="005F6443"/>
    <w:rsid w:val="005F669C"/>
    <w:rsid w:val="005F6E60"/>
    <w:rsid w:val="005F77BE"/>
    <w:rsid w:val="00600D90"/>
    <w:rsid w:val="00601E58"/>
    <w:rsid w:val="00602237"/>
    <w:rsid w:val="006034E6"/>
    <w:rsid w:val="00603ACF"/>
    <w:rsid w:val="006042F5"/>
    <w:rsid w:val="006053B8"/>
    <w:rsid w:val="00606FED"/>
    <w:rsid w:val="0061087E"/>
    <w:rsid w:val="00612986"/>
    <w:rsid w:val="00614255"/>
    <w:rsid w:val="0061529A"/>
    <w:rsid w:val="00615360"/>
    <w:rsid w:val="00615B4F"/>
    <w:rsid w:val="00616379"/>
    <w:rsid w:val="00616AD2"/>
    <w:rsid w:val="00616EA4"/>
    <w:rsid w:val="00617AE1"/>
    <w:rsid w:val="00620740"/>
    <w:rsid w:val="00622515"/>
    <w:rsid w:val="00622BBE"/>
    <w:rsid w:val="0062346B"/>
    <w:rsid w:val="006242A3"/>
    <w:rsid w:val="00624963"/>
    <w:rsid w:val="00624B44"/>
    <w:rsid w:val="006268E3"/>
    <w:rsid w:val="00626B46"/>
    <w:rsid w:val="00626F53"/>
    <w:rsid w:val="006301BC"/>
    <w:rsid w:val="0063161F"/>
    <w:rsid w:val="00632565"/>
    <w:rsid w:val="00634708"/>
    <w:rsid w:val="00634C19"/>
    <w:rsid w:val="00637690"/>
    <w:rsid w:val="00637CC7"/>
    <w:rsid w:val="0064009E"/>
    <w:rsid w:val="00641D48"/>
    <w:rsid w:val="00642DAA"/>
    <w:rsid w:val="0064470B"/>
    <w:rsid w:val="0064573B"/>
    <w:rsid w:val="006461D8"/>
    <w:rsid w:val="00646A63"/>
    <w:rsid w:val="006478DE"/>
    <w:rsid w:val="00647BFF"/>
    <w:rsid w:val="006502C2"/>
    <w:rsid w:val="006523AF"/>
    <w:rsid w:val="0065256A"/>
    <w:rsid w:val="00653326"/>
    <w:rsid w:val="006555E5"/>
    <w:rsid w:val="00657732"/>
    <w:rsid w:val="00657ECF"/>
    <w:rsid w:val="0066038B"/>
    <w:rsid w:val="00661057"/>
    <w:rsid w:val="00661A85"/>
    <w:rsid w:val="00664370"/>
    <w:rsid w:val="006704E3"/>
    <w:rsid w:val="00670C65"/>
    <w:rsid w:val="006715D3"/>
    <w:rsid w:val="006719E6"/>
    <w:rsid w:val="006721DA"/>
    <w:rsid w:val="00673104"/>
    <w:rsid w:val="0067330A"/>
    <w:rsid w:val="006738F0"/>
    <w:rsid w:val="00675833"/>
    <w:rsid w:val="00675C61"/>
    <w:rsid w:val="00676027"/>
    <w:rsid w:val="00676BE2"/>
    <w:rsid w:val="00676CBD"/>
    <w:rsid w:val="006801A3"/>
    <w:rsid w:val="00680CDA"/>
    <w:rsid w:val="006814E6"/>
    <w:rsid w:val="00682956"/>
    <w:rsid w:val="00684453"/>
    <w:rsid w:val="00684DB4"/>
    <w:rsid w:val="00684EDF"/>
    <w:rsid w:val="006855A6"/>
    <w:rsid w:val="006868DB"/>
    <w:rsid w:val="00687091"/>
    <w:rsid w:val="006872FF"/>
    <w:rsid w:val="006904B6"/>
    <w:rsid w:val="00690A34"/>
    <w:rsid w:val="006911D9"/>
    <w:rsid w:val="00691FAB"/>
    <w:rsid w:val="00692319"/>
    <w:rsid w:val="00692FF9"/>
    <w:rsid w:val="00693192"/>
    <w:rsid w:val="00693633"/>
    <w:rsid w:val="006938C4"/>
    <w:rsid w:val="0069528F"/>
    <w:rsid w:val="006971B0"/>
    <w:rsid w:val="006A05A6"/>
    <w:rsid w:val="006A119F"/>
    <w:rsid w:val="006A2761"/>
    <w:rsid w:val="006A44A5"/>
    <w:rsid w:val="006A4BD0"/>
    <w:rsid w:val="006A4DA2"/>
    <w:rsid w:val="006A58A6"/>
    <w:rsid w:val="006A59CE"/>
    <w:rsid w:val="006A630C"/>
    <w:rsid w:val="006A64C7"/>
    <w:rsid w:val="006A66FC"/>
    <w:rsid w:val="006A69B7"/>
    <w:rsid w:val="006A6EF8"/>
    <w:rsid w:val="006B0424"/>
    <w:rsid w:val="006B0A8E"/>
    <w:rsid w:val="006B1789"/>
    <w:rsid w:val="006B1902"/>
    <w:rsid w:val="006B30D2"/>
    <w:rsid w:val="006B355D"/>
    <w:rsid w:val="006B35F2"/>
    <w:rsid w:val="006B3CE6"/>
    <w:rsid w:val="006B3E94"/>
    <w:rsid w:val="006B41E4"/>
    <w:rsid w:val="006B4F79"/>
    <w:rsid w:val="006B5A01"/>
    <w:rsid w:val="006B5E4E"/>
    <w:rsid w:val="006B7557"/>
    <w:rsid w:val="006C0895"/>
    <w:rsid w:val="006C0AEB"/>
    <w:rsid w:val="006C13E0"/>
    <w:rsid w:val="006C235F"/>
    <w:rsid w:val="006C5899"/>
    <w:rsid w:val="006C63AE"/>
    <w:rsid w:val="006C70A8"/>
    <w:rsid w:val="006C7E9F"/>
    <w:rsid w:val="006C7FE2"/>
    <w:rsid w:val="006D0D86"/>
    <w:rsid w:val="006D0DA5"/>
    <w:rsid w:val="006D10BC"/>
    <w:rsid w:val="006D2B66"/>
    <w:rsid w:val="006D3403"/>
    <w:rsid w:val="006D59BE"/>
    <w:rsid w:val="006E12C5"/>
    <w:rsid w:val="006E23F4"/>
    <w:rsid w:val="006E2A05"/>
    <w:rsid w:val="006E300E"/>
    <w:rsid w:val="006E3AE0"/>
    <w:rsid w:val="006E3B89"/>
    <w:rsid w:val="006E3C0E"/>
    <w:rsid w:val="006E5C5A"/>
    <w:rsid w:val="006E659A"/>
    <w:rsid w:val="006E6928"/>
    <w:rsid w:val="006E7D1B"/>
    <w:rsid w:val="006F168A"/>
    <w:rsid w:val="006F18C8"/>
    <w:rsid w:val="006F1924"/>
    <w:rsid w:val="006F1941"/>
    <w:rsid w:val="006F1FE4"/>
    <w:rsid w:val="006F241B"/>
    <w:rsid w:val="006F3083"/>
    <w:rsid w:val="006F3CF6"/>
    <w:rsid w:val="006F41D5"/>
    <w:rsid w:val="006F4942"/>
    <w:rsid w:val="006F4F57"/>
    <w:rsid w:val="006F5547"/>
    <w:rsid w:val="006F599D"/>
    <w:rsid w:val="006F7444"/>
    <w:rsid w:val="006F764E"/>
    <w:rsid w:val="00700287"/>
    <w:rsid w:val="007002B1"/>
    <w:rsid w:val="00700D09"/>
    <w:rsid w:val="00701BFE"/>
    <w:rsid w:val="00701CAC"/>
    <w:rsid w:val="0070403D"/>
    <w:rsid w:val="007043D7"/>
    <w:rsid w:val="007059C2"/>
    <w:rsid w:val="00705EF2"/>
    <w:rsid w:val="00706C31"/>
    <w:rsid w:val="00706F75"/>
    <w:rsid w:val="00707B86"/>
    <w:rsid w:val="00707C8A"/>
    <w:rsid w:val="0071008D"/>
    <w:rsid w:val="0071067B"/>
    <w:rsid w:val="00711B0E"/>
    <w:rsid w:val="00713225"/>
    <w:rsid w:val="00713E92"/>
    <w:rsid w:val="00713F85"/>
    <w:rsid w:val="00714100"/>
    <w:rsid w:val="007145E0"/>
    <w:rsid w:val="00714AD7"/>
    <w:rsid w:val="00717733"/>
    <w:rsid w:val="00720289"/>
    <w:rsid w:val="007216CD"/>
    <w:rsid w:val="00721EAB"/>
    <w:rsid w:val="00722083"/>
    <w:rsid w:val="00722555"/>
    <w:rsid w:val="00722AB8"/>
    <w:rsid w:val="007243FB"/>
    <w:rsid w:val="00724A40"/>
    <w:rsid w:val="0072568C"/>
    <w:rsid w:val="00725B47"/>
    <w:rsid w:val="0072734C"/>
    <w:rsid w:val="00727F86"/>
    <w:rsid w:val="00727FEB"/>
    <w:rsid w:val="0073125D"/>
    <w:rsid w:val="0073157C"/>
    <w:rsid w:val="007317D1"/>
    <w:rsid w:val="00732140"/>
    <w:rsid w:val="007323E5"/>
    <w:rsid w:val="0073246D"/>
    <w:rsid w:val="00733E97"/>
    <w:rsid w:val="0073575F"/>
    <w:rsid w:val="00736060"/>
    <w:rsid w:val="007362EA"/>
    <w:rsid w:val="00736480"/>
    <w:rsid w:val="007368E0"/>
    <w:rsid w:val="00737258"/>
    <w:rsid w:val="00737689"/>
    <w:rsid w:val="00737F45"/>
    <w:rsid w:val="00741480"/>
    <w:rsid w:val="007417AA"/>
    <w:rsid w:val="00741A26"/>
    <w:rsid w:val="007427F9"/>
    <w:rsid w:val="00743641"/>
    <w:rsid w:val="00745B28"/>
    <w:rsid w:val="007468C5"/>
    <w:rsid w:val="007470DA"/>
    <w:rsid w:val="0074710E"/>
    <w:rsid w:val="007477F6"/>
    <w:rsid w:val="00747B6E"/>
    <w:rsid w:val="00747F00"/>
    <w:rsid w:val="00751031"/>
    <w:rsid w:val="00751A7B"/>
    <w:rsid w:val="00752A22"/>
    <w:rsid w:val="00752A83"/>
    <w:rsid w:val="00754E21"/>
    <w:rsid w:val="007562AC"/>
    <w:rsid w:val="007623E3"/>
    <w:rsid w:val="00762F89"/>
    <w:rsid w:val="007631A8"/>
    <w:rsid w:val="00763B9B"/>
    <w:rsid w:val="00764B68"/>
    <w:rsid w:val="0076522C"/>
    <w:rsid w:val="00765282"/>
    <w:rsid w:val="00765AE1"/>
    <w:rsid w:val="00765CB3"/>
    <w:rsid w:val="0076682C"/>
    <w:rsid w:val="00766F29"/>
    <w:rsid w:val="00766F45"/>
    <w:rsid w:val="00767600"/>
    <w:rsid w:val="007677BF"/>
    <w:rsid w:val="0077000E"/>
    <w:rsid w:val="007703EE"/>
    <w:rsid w:val="007716BC"/>
    <w:rsid w:val="00771E45"/>
    <w:rsid w:val="00772200"/>
    <w:rsid w:val="007727BE"/>
    <w:rsid w:val="00772931"/>
    <w:rsid w:val="00772EF9"/>
    <w:rsid w:val="007741C1"/>
    <w:rsid w:val="007742A8"/>
    <w:rsid w:val="00776D0F"/>
    <w:rsid w:val="007771AA"/>
    <w:rsid w:val="007772AE"/>
    <w:rsid w:val="00777AA9"/>
    <w:rsid w:val="00780620"/>
    <w:rsid w:val="00782D0C"/>
    <w:rsid w:val="00784262"/>
    <w:rsid w:val="00785A1A"/>
    <w:rsid w:val="00785D60"/>
    <w:rsid w:val="00785E2E"/>
    <w:rsid w:val="007862C6"/>
    <w:rsid w:val="0078657A"/>
    <w:rsid w:val="00787D59"/>
    <w:rsid w:val="00790528"/>
    <w:rsid w:val="007914C5"/>
    <w:rsid w:val="00792FDC"/>
    <w:rsid w:val="00794229"/>
    <w:rsid w:val="00795747"/>
    <w:rsid w:val="007964FA"/>
    <w:rsid w:val="007A07F6"/>
    <w:rsid w:val="007A0B56"/>
    <w:rsid w:val="007A1492"/>
    <w:rsid w:val="007A2786"/>
    <w:rsid w:val="007A37E9"/>
    <w:rsid w:val="007A3B21"/>
    <w:rsid w:val="007A4D5D"/>
    <w:rsid w:val="007A72C8"/>
    <w:rsid w:val="007B1FDA"/>
    <w:rsid w:val="007B356A"/>
    <w:rsid w:val="007B4E26"/>
    <w:rsid w:val="007B5976"/>
    <w:rsid w:val="007B5988"/>
    <w:rsid w:val="007B5B0D"/>
    <w:rsid w:val="007B68BC"/>
    <w:rsid w:val="007B6B35"/>
    <w:rsid w:val="007B738F"/>
    <w:rsid w:val="007B7662"/>
    <w:rsid w:val="007B7F93"/>
    <w:rsid w:val="007C15DD"/>
    <w:rsid w:val="007C286F"/>
    <w:rsid w:val="007C355D"/>
    <w:rsid w:val="007C683C"/>
    <w:rsid w:val="007C6B66"/>
    <w:rsid w:val="007C6F59"/>
    <w:rsid w:val="007C77D3"/>
    <w:rsid w:val="007D0274"/>
    <w:rsid w:val="007D19A9"/>
    <w:rsid w:val="007D29F6"/>
    <w:rsid w:val="007D2DEC"/>
    <w:rsid w:val="007D538D"/>
    <w:rsid w:val="007D575A"/>
    <w:rsid w:val="007D6A18"/>
    <w:rsid w:val="007E1D74"/>
    <w:rsid w:val="007E39A9"/>
    <w:rsid w:val="007E5987"/>
    <w:rsid w:val="007E5A95"/>
    <w:rsid w:val="007E63E9"/>
    <w:rsid w:val="007E6677"/>
    <w:rsid w:val="007F33A4"/>
    <w:rsid w:val="007F36DE"/>
    <w:rsid w:val="007F5EB0"/>
    <w:rsid w:val="007F6BBE"/>
    <w:rsid w:val="007F7667"/>
    <w:rsid w:val="007F7D3F"/>
    <w:rsid w:val="00800D6B"/>
    <w:rsid w:val="00800ED8"/>
    <w:rsid w:val="008010B1"/>
    <w:rsid w:val="00802FCF"/>
    <w:rsid w:val="00803E60"/>
    <w:rsid w:val="008041C2"/>
    <w:rsid w:val="00806760"/>
    <w:rsid w:val="00807D94"/>
    <w:rsid w:val="00810666"/>
    <w:rsid w:val="00810711"/>
    <w:rsid w:val="008111FE"/>
    <w:rsid w:val="00813392"/>
    <w:rsid w:val="0081453B"/>
    <w:rsid w:val="00814855"/>
    <w:rsid w:val="00814932"/>
    <w:rsid w:val="00814F95"/>
    <w:rsid w:val="0081554B"/>
    <w:rsid w:val="00816384"/>
    <w:rsid w:val="0081676D"/>
    <w:rsid w:val="00816D5F"/>
    <w:rsid w:val="0081748E"/>
    <w:rsid w:val="00817909"/>
    <w:rsid w:val="00821905"/>
    <w:rsid w:val="00821C84"/>
    <w:rsid w:val="00824546"/>
    <w:rsid w:val="00824B68"/>
    <w:rsid w:val="0082608F"/>
    <w:rsid w:val="00827A0E"/>
    <w:rsid w:val="00830A52"/>
    <w:rsid w:val="00831EF6"/>
    <w:rsid w:val="008328C5"/>
    <w:rsid w:val="00835B60"/>
    <w:rsid w:val="00835F50"/>
    <w:rsid w:val="0083694B"/>
    <w:rsid w:val="00840CBD"/>
    <w:rsid w:val="0084343C"/>
    <w:rsid w:val="00843AB7"/>
    <w:rsid w:val="0084411C"/>
    <w:rsid w:val="0084438D"/>
    <w:rsid w:val="00844FE3"/>
    <w:rsid w:val="00845578"/>
    <w:rsid w:val="0084671D"/>
    <w:rsid w:val="00846A69"/>
    <w:rsid w:val="00847783"/>
    <w:rsid w:val="008504D3"/>
    <w:rsid w:val="008519FA"/>
    <w:rsid w:val="0085262D"/>
    <w:rsid w:val="0085293D"/>
    <w:rsid w:val="008538A8"/>
    <w:rsid w:val="00853A95"/>
    <w:rsid w:val="00853CA0"/>
    <w:rsid w:val="00854752"/>
    <w:rsid w:val="008548FF"/>
    <w:rsid w:val="008578AF"/>
    <w:rsid w:val="008601E2"/>
    <w:rsid w:val="008605D9"/>
    <w:rsid w:val="00861316"/>
    <w:rsid w:val="0086131D"/>
    <w:rsid w:val="008616E7"/>
    <w:rsid w:val="00862759"/>
    <w:rsid w:val="008649ED"/>
    <w:rsid w:val="008659A2"/>
    <w:rsid w:val="00865FD3"/>
    <w:rsid w:val="00867385"/>
    <w:rsid w:val="00870EB3"/>
    <w:rsid w:val="00870FE2"/>
    <w:rsid w:val="008716D9"/>
    <w:rsid w:val="00872243"/>
    <w:rsid w:val="00872477"/>
    <w:rsid w:val="008727AF"/>
    <w:rsid w:val="00872B22"/>
    <w:rsid w:val="00873506"/>
    <w:rsid w:val="0087356F"/>
    <w:rsid w:val="00874197"/>
    <w:rsid w:val="00874DA3"/>
    <w:rsid w:val="00874F14"/>
    <w:rsid w:val="008773A3"/>
    <w:rsid w:val="008774FD"/>
    <w:rsid w:val="00880949"/>
    <w:rsid w:val="0088168E"/>
    <w:rsid w:val="00882007"/>
    <w:rsid w:val="0088588C"/>
    <w:rsid w:val="008872A6"/>
    <w:rsid w:val="008909E5"/>
    <w:rsid w:val="00890C5D"/>
    <w:rsid w:val="00890D8E"/>
    <w:rsid w:val="0089112B"/>
    <w:rsid w:val="008916D2"/>
    <w:rsid w:val="008926D7"/>
    <w:rsid w:val="00892E62"/>
    <w:rsid w:val="0089320B"/>
    <w:rsid w:val="00893390"/>
    <w:rsid w:val="00894480"/>
    <w:rsid w:val="00896021"/>
    <w:rsid w:val="008976C4"/>
    <w:rsid w:val="00897ADA"/>
    <w:rsid w:val="008A0178"/>
    <w:rsid w:val="008A0B45"/>
    <w:rsid w:val="008A0D77"/>
    <w:rsid w:val="008A3DBC"/>
    <w:rsid w:val="008A437F"/>
    <w:rsid w:val="008A5384"/>
    <w:rsid w:val="008A56EF"/>
    <w:rsid w:val="008A75E6"/>
    <w:rsid w:val="008B0AC0"/>
    <w:rsid w:val="008B269C"/>
    <w:rsid w:val="008B2840"/>
    <w:rsid w:val="008B2911"/>
    <w:rsid w:val="008B5CC6"/>
    <w:rsid w:val="008B7E46"/>
    <w:rsid w:val="008C0C70"/>
    <w:rsid w:val="008C2662"/>
    <w:rsid w:val="008C319A"/>
    <w:rsid w:val="008C5046"/>
    <w:rsid w:val="008C6330"/>
    <w:rsid w:val="008C636F"/>
    <w:rsid w:val="008C6455"/>
    <w:rsid w:val="008C7BEE"/>
    <w:rsid w:val="008D02CF"/>
    <w:rsid w:val="008D2308"/>
    <w:rsid w:val="008D2580"/>
    <w:rsid w:val="008D2E88"/>
    <w:rsid w:val="008D40D0"/>
    <w:rsid w:val="008D445F"/>
    <w:rsid w:val="008D45C6"/>
    <w:rsid w:val="008D4715"/>
    <w:rsid w:val="008D5E3A"/>
    <w:rsid w:val="008D6DDB"/>
    <w:rsid w:val="008D711F"/>
    <w:rsid w:val="008D756B"/>
    <w:rsid w:val="008D7A66"/>
    <w:rsid w:val="008D7C7E"/>
    <w:rsid w:val="008E2472"/>
    <w:rsid w:val="008E32E7"/>
    <w:rsid w:val="008E389F"/>
    <w:rsid w:val="008E4362"/>
    <w:rsid w:val="008E4955"/>
    <w:rsid w:val="008E6261"/>
    <w:rsid w:val="008E7292"/>
    <w:rsid w:val="008F1E24"/>
    <w:rsid w:val="008F2478"/>
    <w:rsid w:val="008F324F"/>
    <w:rsid w:val="008F36CC"/>
    <w:rsid w:val="008F4A78"/>
    <w:rsid w:val="008F5D00"/>
    <w:rsid w:val="008F6C8E"/>
    <w:rsid w:val="00901E5B"/>
    <w:rsid w:val="009031C2"/>
    <w:rsid w:val="009042A9"/>
    <w:rsid w:val="0090536F"/>
    <w:rsid w:val="00906A31"/>
    <w:rsid w:val="00906B24"/>
    <w:rsid w:val="00906C50"/>
    <w:rsid w:val="00912005"/>
    <w:rsid w:val="00912568"/>
    <w:rsid w:val="00913469"/>
    <w:rsid w:val="00913BD4"/>
    <w:rsid w:val="00913E4A"/>
    <w:rsid w:val="00913F58"/>
    <w:rsid w:val="0091415E"/>
    <w:rsid w:val="00914A17"/>
    <w:rsid w:val="00915B6A"/>
    <w:rsid w:val="00915BA4"/>
    <w:rsid w:val="00916886"/>
    <w:rsid w:val="00920835"/>
    <w:rsid w:val="009226C4"/>
    <w:rsid w:val="0092378C"/>
    <w:rsid w:val="0092564A"/>
    <w:rsid w:val="00925C46"/>
    <w:rsid w:val="009260D7"/>
    <w:rsid w:val="00927DC9"/>
    <w:rsid w:val="00930F07"/>
    <w:rsid w:val="00931064"/>
    <w:rsid w:val="009314B2"/>
    <w:rsid w:val="00931DCD"/>
    <w:rsid w:val="00932926"/>
    <w:rsid w:val="00932F42"/>
    <w:rsid w:val="00933FFB"/>
    <w:rsid w:val="00934D2C"/>
    <w:rsid w:val="009354B4"/>
    <w:rsid w:val="00936A6C"/>
    <w:rsid w:val="00937EF9"/>
    <w:rsid w:val="00941DAD"/>
    <w:rsid w:val="00941E69"/>
    <w:rsid w:val="0094206F"/>
    <w:rsid w:val="009435D2"/>
    <w:rsid w:val="009445D2"/>
    <w:rsid w:val="00944B88"/>
    <w:rsid w:val="00945273"/>
    <w:rsid w:val="00945ECF"/>
    <w:rsid w:val="00946BD5"/>
    <w:rsid w:val="00947E5F"/>
    <w:rsid w:val="009506C1"/>
    <w:rsid w:val="00950A07"/>
    <w:rsid w:val="00950F61"/>
    <w:rsid w:val="00952BC9"/>
    <w:rsid w:val="00953652"/>
    <w:rsid w:val="00953FAC"/>
    <w:rsid w:val="00954549"/>
    <w:rsid w:val="0095462C"/>
    <w:rsid w:val="009569AF"/>
    <w:rsid w:val="00956E8D"/>
    <w:rsid w:val="009576B6"/>
    <w:rsid w:val="00957D6D"/>
    <w:rsid w:val="009613F1"/>
    <w:rsid w:val="009618FC"/>
    <w:rsid w:val="00962764"/>
    <w:rsid w:val="009639D5"/>
    <w:rsid w:val="00963ABE"/>
    <w:rsid w:val="00963BD6"/>
    <w:rsid w:val="00964A6D"/>
    <w:rsid w:val="00964E23"/>
    <w:rsid w:val="009657AA"/>
    <w:rsid w:val="00965883"/>
    <w:rsid w:val="009675F3"/>
    <w:rsid w:val="00967B78"/>
    <w:rsid w:val="0097091E"/>
    <w:rsid w:val="009710E0"/>
    <w:rsid w:val="00971562"/>
    <w:rsid w:val="00971831"/>
    <w:rsid w:val="009719CA"/>
    <w:rsid w:val="00972D6C"/>
    <w:rsid w:val="0097346E"/>
    <w:rsid w:val="00973A1A"/>
    <w:rsid w:val="00975875"/>
    <w:rsid w:val="009759B6"/>
    <w:rsid w:val="00976A36"/>
    <w:rsid w:val="0097743F"/>
    <w:rsid w:val="0097757B"/>
    <w:rsid w:val="009775F9"/>
    <w:rsid w:val="0097760E"/>
    <w:rsid w:val="00977840"/>
    <w:rsid w:val="00977BBF"/>
    <w:rsid w:val="009809D3"/>
    <w:rsid w:val="00982666"/>
    <w:rsid w:val="009840DF"/>
    <w:rsid w:val="00984463"/>
    <w:rsid w:val="0098617C"/>
    <w:rsid w:val="009866BA"/>
    <w:rsid w:val="009871FC"/>
    <w:rsid w:val="009874E0"/>
    <w:rsid w:val="009905DB"/>
    <w:rsid w:val="00990E58"/>
    <w:rsid w:val="00990F77"/>
    <w:rsid w:val="00991879"/>
    <w:rsid w:val="00994137"/>
    <w:rsid w:val="00994FDB"/>
    <w:rsid w:val="0099511A"/>
    <w:rsid w:val="009958BB"/>
    <w:rsid w:val="00995A67"/>
    <w:rsid w:val="00996DB0"/>
    <w:rsid w:val="009A2827"/>
    <w:rsid w:val="009A43A8"/>
    <w:rsid w:val="009A7934"/>
    <w:rsid w:val="009B012B"/>
    <w:rsid w:val="009B0E12"/>
    <w:rsid w:val="009B1E08"/>
    <w:rsid w:val="009B340D"/>
    <w:rsid w:val="009B3A98"/>
    <w:rsid w:val="009B407A"/>
    <w:rsid w:val="009B4A11"/>
    <w:rsid w:val="009B67D3"/>
    <w:rsid w:val="009B7E44"/>
    <w:rsid w:val="009C0F06"/>
    <w:rsid w:val="009C16E6"/>
    <w:rsid w:val="009C3879"/>
    <w:rsid w:val="009C40FF"/>
    <w:rsid w:val="009C4A77"/>
    <w:rsid w:val="009C5862"/>
    <w:rsid w:val="009C5DE3"/>
    <w:rsid w:val="009C670B"/>
    <w:rsid w:val="009D064D"/>
    <w:rsid w:val="009D066E"/>
    <w:rsid w:val="009D216C"/>
    <w:rsid w:val="009D321A"/>
    <w:rsid w:val="009D6BE2"/>
    <w:rsid w:val="009D6F5F"/>
    <w:rsid w:val="009D76CE"/>
    <w:rsid w:val="009D7F73"/>
    <w:rsid w:val="009E02AF"/>
    <w:rsid w:val="009E02FB"/>
    <w:rsid w:val="009E05CE"/>
    <w:rsid w:val="009E1C37"/>
    <w:rsid w:val="009E1E7D"/>
    <w:rsid w:val="009E4F0F"/>
    <w:rsid w:val="009E5215"/>
    <w:rsid w:val="009E5964"/>
    <w:rsid w:val="009F0980"/>
    <w:rsid w:val="009F21D7"/>
    <w:rsid w:val="009F4022"/>
    <w:rsid w:val="009F463A"/>
    <w:rsid w:val="009F5865"/>
    <w:rsid w:val="009F69F1"/>
    <w:rsid w:val="009F7DD2"/>
    <w:rsid w:val="00A00865"/>
    <w:rsid w:val="00A00CDE"/>
    <w:rsid w:val="00A00EFC"/>
    <w:rsid w:val="00A00FDE"/>
    <w:rsid w:val="00A01512"/>
    <w:rsid w:val="00A02E5C"/>
    <w:rsid w:val="00A03BA1"/>
    <w:rsid w:val="00A0449E"/>
    <w:rsid w:val="00A051DE"/>
    <w:rsid w:val="00A05266"/>
    <w:rsid w:val="00A063C9"/>
    <w:rsid w:val="00A06E0A"/>
    <w:rsid w:val="00A10EFE"/>
    <w:rsid w:val="00A111AC"/>
    <w:rsid w:val="00A11550"/>
    <w:rsid w:val="00A13279"/>
    <w:rsid w:val="00A13D25"/>
    <w:rsid w:val="00A14656"/>
    <w:rsid w:val="00A14D56"/>
    <w:rsid w:val="00A16F04"/>
    <w:rsid w:val="00A1704F"/>
    <w:rsid w:val="00A17D7C"/>
    <w:rsid w:val="00A21AC0"/>
    <w:rsid w:val="00A234A2"/>
    <w:rsid w:val="00A23789"/>
    <w:rsid w:val="00A23CA8"/>
    <w:rsid w:val="00A244F4"/>
    <w:rsid w:val="00A2606B"/>
    <w:rsid w:val="00A26F37"/>
    <w:rsid w:val="00A32D24"/>
    <w:rsid w:val="00A33161"/>
    <w:rsid w:val="00A37093"/>
    <w:rsid w:val="00A3794B"/>
    <w:rsid w:val="00A419F3"/>
    <w:rsid w:val="00A41C56"/>
    <w:rsid w:val="00A43183"/>
    <w:rsid w:val="00A43932"/>
    <w:rsid w:val="00A4424E"/>
    <w:rsid w:val="00A4636F"/>
    <w:rsid w:val="00A5036A"/>
    <w:rsid w:val="00A51348"/>
    <w:rsid w:val="00A51D31"/>
    <w:rsid w:val="00A5224E"/>
    <w:rsid w:val="00A52269"/>
    <w:rsid w:val="00A532EB"/>
    <w:rsid w:val="00A54EB9"/>
    <w:rsid w:val="00A554F7"/>
    <w:rsid w:val="00A55538"/>
    <w:rsid w:val="00A57BE2"/>
    <w:rsid w:val="00A6022A"/>
    <w:rsid w:val="00A6356E"/>
    <w:rsid w:val="00A64FF4"/>
    <w:rsid w:val="00A702EF"/>
    <w:rsid w:val="00A70B19"/>
    <w:rsid w:val="00A72593"/>
    <w:rsid w:val="00A75385"/>
    <w:rsid w:val="00A75855"/>
    <w:rsid w:val="00A76766"/>
    <w:rsid w:val="00A76A56"/>
    <w:rsid w:val="00A80D89"/>
    <w:rsid w:val="00A81127"/>
    <w:rsid w:val="00A81348"/>
    <w:rsid w:val="00A82F04"/>
    <w:rsid w:val="00A8374F"/>
    <w:rsid w:val="00A83F1E"/>
    <w:rsid w:val="00A85861"/>
    <w:rsid w:val="00A8770E"/>
    <w:rsid w:val="00A900C5"/>
    <w:rsid w:val="00A90E31"/>
    <w:rsid w:val="00A90F97"/>
    <w:rsid w:val="00A919C4"/>
    <w:rsid w:val="00A91B00"/>
    <w:rsid w:val="00A942BB"/>
    <w:rsid w:val="00A947E8"/>
    <w:rsid w:val="00A950E8"/>
    <w:rsid w:val="00A95223"/>
    <w:rsid w:val="00A958FB"/>
    <w:rsid w:val="00A9619A"/>
    <w:rsid w:val="00A97414"/>
    <w:rsid w:val="00A97A75"/>
    <w:rsid w:val="00AA045D"/>
    <w:rsid w:val="00AA14DE"/>
    <w:rsid w:val="00AA151F"/>
    <w:rsid w:val="00AA32A7"/>
    <w:rsid w:val="00AA38FF"/>
    <w:rsid w:val="00AA3B8C"/>
    <w:rsid w:val="00AA519C"/>
    <w:rsid w:val="00AA528B"/>
    <w:rsid w:val="00AA7ED0"/>
    <w:rsid w:val="00AB001F"/>
    <w:rsid w:val="00AB2D31"/>
    <w:rsid w:val="00AB49DA"/>
    <w:rsid w:val="00AB5F26"/>
    <w:rsid w:val="00AB6561"/>
    <w:rsid w:val="00AB7245"/>
    <w:rsid w:val="00AC0D7C"/>
    <w:rsid w:val="00AC10F6"/>
    <w:rsid w:val="00AC30C9"/>
    <w:rsid w:val="00AC381F"/>
    <w:rsid w:val="00AC3A91"/>
    <w:rsid w:val="00AC3B40"/>
    <w:rsid w:val="00AC410C"/>
    <w:rsid w:val="00AC5705"/>
    <w:rsid w:val="00AC605B"/>
    <w:rsid w:val="00AC6D09"/>
    <w:rsid w:val="00AC7050"/>
    <w:rsid w:val="00AC73A2"/>
    <w:rsid w:val="00AC75DB"/>
    <w:rsid w:val="00AD2270"/>
    <w:rsid w:val="00AD35DD"/>
    <w:rsid w:val="00AD3C31"/>
    <w:rsid w:val="00AD48D9"/>
    <w:rsid w:val="00AD4A43"/>
    <w:rsid w:val="00AD4A51"/>
    <w:rsid w:val="00AD562E"/>
    <w:rsid w:val="00AD5E09"/>
    <w:rsid w:val="00AD64DE"/>
    <w:rsid w:val="00AD68E2"/>
    <w:rsid w:val="00AD6BEF"/>
    <w:rsid w:val="00AD72E4"/>
    <w:rsid w:val="00AD78E1"/>
    <w:rsid w:val="00AE1F62"/>
    <w:rsid w:val="00AE6230"/>
    <w:rsid w:val="00AF0508"/>
    <w:rsid w:val="00AF07EE"/>
    <w:rsid w:val="00AF0AE5"/>
    <w:rsid w:val="00AF0D2F"/>
    <w:rsid w:val="00AF2CEF"/>
    <w:rsid w:val="00AF4096"/>
    <w:rsid w:val="00AF453B"/>
    <w:rsid w:val="00AF488A"/>
    <w:rsid w:val="00AF5E99"/>
    <w:rsid w:val="00AF6229"/>
    <w:rsid w:val="00AF6A67"/>
    <w:rsid w:val="00AF7A4C"/>
    <w:rsid w:val="00B00A6E"/>
    <w:rsid w:val="00B00AE9"/>
    <w:rsid w:val="00B03A20"/>
    <w:rsid w:val="00B03B66"/>
    <w:rsid w:val="00B04F7C"/>
    <w:rsid w:val="00B0649F"/>
    <w:rsid w:val="00B07481"/>
    <w:rsid w:val="00B07AA4"/>
    <w:rsid w:val="00B07E3D"/>
    <w:rsid w:val="00B11456"/>
    <w:rsid w:val="00B12921"/>
    <w:rsid w:val="00B133EC"/>
    <w:rsid w:val="00B13A14"/>
    <w:rsid w:val="00B151E7"/>
    <w:rsid w:val="00B15F67"/>
    <w:rsid w:val="00B215D8"/>
    <w:rsid w:val="00B2265B"/>
    <w:rsid w:val="00B22F2A"/>
    <w:rsid w:val="00B23185"/>
    <w:rsid w:val="00B2348D"/>
    <w:rsid w:val="00B23F1B"/>
    <w:rsid w:val="00B240D6"/>
    <w:rsid w:val="00B245EA"/>
    <w:rsid w:val="00B24CDC"/>
    <w:rsid w:val="00B25546"/>
    <w:rsid w:val="00B25682"/>
    <w:rsid w:val="00B270E4"/>
    <w:rsid w:val="00B27F30"/>
    <w:rsid w:val="00B31165"/>
    <w:rsid w:val="00B31961"/>
    <w:rsid w:val="00B324CA"/>
    <w:rsid w:val="00B32A3A"/>
    <w:rsid w:val="00B33BD1"/>
    <w:rsid w:val="00B35116"/>
    <w:rsid w:val="00B351A4"/>
    <w:rsid w:val="00B36B57"/>
    <w:rsid w:val="00B3790E"/>
    <w:rsid w:val="00B4006D"/>
    <w:rsid w:val="00B4061F"/>
    <w:rsid w:val="00B4071B"/>
    <w:rsid w:val="00B40A11"/>
    <w:rsid w:val="00B40B19"/>
    <w:rsid w:val="00B41C0E"/>
    <w:rsid w:val="00B41DD6"/>
    <w:rsid w:val="00B42945"/>
    <w:rsid w:val="00B42F1A"/>
    <w:rsid w:val="00B4359A"/>
    <w:rsid w:val="00B45F0A"/>
    <w:rsid w:val="00B46079"/>
    <w:rsid w:val="00B46756"/>
    <w:rsid w:val="00B50A81"/>
    <w:rsid w:val="00B50ED0"/>
    <w:rsid w:val="00B50F48"/>
    <w:rsid w:val="00B51F1B"/>
    <w:rsid w:val="00B520EE"/>
    <w:rsid w:val="00B53AA4"/>
    <w:rsid w:val="00B53B58"/>
    <w:rsid w:val="00B53B73"/>
    <w:rsid w:val="00B53BDD"/>
    <w:rsid w:val="00B54A76"/>
    <w:rsid w:val="00B54B12"/>
    <w:rsid w:val="00B55DE3"/>
    <w:rsid w:val="00B56EB0"/>
    <w:rsid w:val="00B57846"/>
    <w:rsid w:val="00B60797"/>
    <w:rsid w:val="00B60A36"/>
    <w:rsid w:val="00B61094"/>
    <w:rsid w:val="00B61EBD"/>
    <w:rsid w:val="00B620BB"/>
    <w:rsid w:val="00B63915"/>
    <w:rsid w:val="00B63D57"/>
    <w:rsid w:val="00B64FC7"/>
    <w:rsid w:val="00B65129"/>
    <w:rsid w:val="00B65804"/>
    <w:rsid w:val="00B67E99"/>
    <w:rsid w:val="00B71195"/>
    <w:rsid w:val="00B723A4"/>
    <w:rsid w:val="00B73A48"/>
    <w:rsid w:val="00B75148"/>
    <w:rsid w:val="00B75FE2"/>
    <w:rsid w:val="00B76296"/>
    <w:rsid w:val="00B764F5"/>
    <w:rsid w:val="00B76B9E"/>
    <w:rsid w:val="00B7715F"/>
    <w:rsid w:val="00B77768"/>
    <w:rsid w:val="00B8034A"/>
    <w:rsid w:val="00B81A8D"/>
    <w:rsid w:val="00B82F20"/>
    <w:rsid w:val="00B83760"/>
    <w:rsid w:val="00B84117"/>
    <w:rsid w:val="00B84BE2"/>
    <w:rsid w:val="00B858CD"/>
    <w:rsid w:val="00B85BA7"/>
    <w:rsid w:val="00B87799"/>
    <w:rsid w:val="00B87A3D"/>
    <w:rsid w:val="00B90DDF"/>
    <w:rsid w:val="00B917F8"/>
    <w:rsid w:val="00B924C0"/>
    <w:rsid w:val="00B93552"/>
    <w:rsid w:val="00B94091"/>
    <w:rsid w:val="00B94969"/>
    <w:rsid w:val="00B95A71"/>
    <w:rsid w:val="00B95D0C"/>
    <w:rsid w:val="00B970DF"/>
    <w:rsid w:val="00B97F99"/>
    <w:rsid w:val="00BA0787"/>
    <w:rsid w:val="00BA1F40"/>
    <w:rsid w:val="00BA24C3"/>
    <w:rsid w:val="00BA2C57"/>
    <w:rsid w:val="00BA2F4A"/>
    <w:rsid w:val="00BA4AA9"/>
    <w:rsid w:val="00BA5756"/>
    <w:rsid w:val="00BA5C94"/>
    <w:rsid w:val="00BA5CAF"/>
    <w:rsid w:val="00BA61DB"/>
    <w:rsid w:val="00BA69B9"/>
    <w:rsid w:val="00BA6A35"/>
    <w:rsid w:val="00BB1448"/>
    <w:rsid w:val="00BB2386"/>
    <w:rsid w:val="00BB359E"/>
    <w:rsid w:val="00BB444C"/>
    <w:rsid w:val="00BB4914"/>
    <w:rsid w:val="00BB5733"/>
    <w:rsid w:val="00BB5FF4"/>
    <w:rsid w:val="00BB6E4F"/>
    <w:rsid w:val="00BC1740"/>
    <w:rsid w:val="00BC1BD1"/>
    <w:rsid w:val="00BC20CE"/>
    <w:rsid w:val="00BC36EE"/>
    <w:rsid w:val="00BC3F36"/>
    <w:rsid w:val="00BC5150"/>
    <w:rsid w:val="00BC727F"/>
    <w:rsid w:val="00BD2D68"/>
    <w:rsid w:val="00BD2DDB"/>
    <w:rsid w:val="00BD312B"/>
    <w:rsid w:val="00BD3B8D"/>
    <w:rsid w:val="00BD3DBE"/>
    <w:rsid w:val="00BD4510"/>
    <w:rsid w:val="00BD5174"/>
    <w:rsid w:val="00BD5877"/>
    <w:rsid w:val="00BD5B34"/>
    <w:rsid w:val="00BD664D"/>
    <w:rsid w:val="00BD6D6B"/>
    <w:rsid w:val="00BD7DE5"/>
    <w:rsid w:val="00BE0761"/>
    <w:rsid w:val="00BE1047"/>
    <w:rsid w:val="00BE16A6"/>
    <w:rsid w:val="00BE2F54"/>
    <w:rsid w:val="00BE3751"/>
    <w:rsid w:val="00BE3BB7"/>
    <w:rsid w:val="00BE5634"/>
    <w:rsid w:val="00BE63CE"/>
    <w:rsid w:val="00BF101F"/>
    <w:rsid w:val="00BF1CEA"/>
    <w:rsid w:val="00BF2FAF"/>
    <w:rsid w:val="00BF3167"/>
    <w:rsid w:val="00BF5B3C"/>
    <w:rsid w:val="00BF5FE6"/>
    <w:rsid w:val="00BF6BDE"/>
    <w:rsid w:val="00BF702D"/>
    <w:rsid w:val="00BF75F0"/>
    <w:rsid w:val="00C02B1B"/>
    <w:rsid w:val="00C02E79"/>
    <w:rsid w:val="00C04165"/>
    <w:rsid w:val="00C04A94"/>
    <w:rsid w:val="00C04AD2"/>
    <w:rsid w:val="00C0585D"/>
    <w:rsid w:val="00C06F44"/>
    <w:rsid w:val="00C0715E"/>
    <w:rsid w:val="00C107E0"/>
    <w:rsid w:val="00C1310F"/>
    <w:rsid w:val="00C15070"/>
    <w:rsid w:val="00C15743"/>
    <w:rsid w:val="00C1580F"/>
    <w:rsid w:val="00C1683B"/>
    <w:rsid w:val="00C16B66"/>
    <w:rsid w:val="00C20179"/>
    <w:rsid w:val="00C2065E"/>
    <w:rsid w:val="00C2220B"/>
    <w:rsid w:val="00C222F4"/>
    <w:rsid w:val="00C2377F"/>
    <w:rsid w:val="00C23B7D"/>
    <w:rsid w:val="00C24686"/>
    <w:rsid w:val="00C25394"/>
    <w:rsid w:val="00C3093C"/>
    <w:rsid w:val="00C328B0"/>
    <w:rsid w:val="00C33BD8"/>
    <w:rsid w:val="00C35CE9"/>
    <w:rsid w:val="00C363E2"/>
    <w:rsid w:val="00C36EA4"/>
    <w:rsid w:val="00C371FA"/>
    <w:rsid w:val="00C3721C"/>
    <w:rsid w:val="00C37688"/>
    <w:rsid w:val="00C40D40"/>
    <w:rsid w:val="00C4268E"/>
    <w:rsid w:val="00C429CA"/>
    <w:rsid w:val="00C42BD8"/>
    <w:rsid w:val="00C43073"/>
    <w:rsid w:val="00C431F5"/>
    <w:rsid w:val="00C451DD"/>
    <w:rsid w:val="00C47929"/>
    <w:rsid w:val="00C51629"/>
    <w:rsid w:val="00C518BB"/>
    <w:rsid w:val="00C5270E"/>
    <w:rsid w:val="00C532A4"/>
    <w:rsid w:val="00C54E84"/>
    <w:rsid w:val="00C5582C"/>
    <w:rsid w:val="00C56BB9"/>
    <w:rsid w:val="00C56E11"/>
    <w:rsid w:val="00C5708B"/>
    <w:rsid w:val="00C576B4"/>
    <w:rsid w:val="00C57817"/>
    <w:rsid w:val="00C57E2B"/>
    <w:rsid w:val="00C6034F"/>
    <w:rsid w:val="00C62389"/>
    <w:rsid w:val="00C62410"/>
    <w:rsid w:val="00C62F07"/>
    <w:rsid w:val="00C632E1"/>
    <w:rsid w:val="00C6633B"/>
    <w:rsid w:val="00C6690E"/>
    <w:rsid w:val="00C66B8C"/>
    <w:rsid w:val="00C6749A"/>
    <w:rsid w:val="00C67F3E"/>
    <w:rsid w:val="00C7134C"/>
    <w:rsid w:val="00C72745"/>
    <w:rsid w:val="00C740F1"/>
    <w:rsid w:val="00C74E01"/>
    <w:rsid w:val="00C754CD"/>
    <w:rsid w:val="00C77B39"/>
    <w:rsid w:val="00C77C1E"/>
    <w:rsid w:val="00C77CC1"/>
    <w:rsid w:val="00C77F24"/>
    <w:rsid w:val="00C77F82"/>
    <w:rsid w:val="00C80069"/>
    <w:rsid w:val="00C812A5"/>
    <w:rsid w:val="00C81F6B"/>
    <w:rsid w:val="00C82066"/>
    <w:rsid w:val="00C84C4C"/>
    <w:rsid w:val="00C854DD"/>
    <w:rsid w:val="00C85BA7"/>
    <w:rsid w:val="00C85CFE"/>
    <w:rsid w:val="00C85FCD"/>
    <w:rsid w:val="00C86D6F"/>
    <w:rsid w:val="00C87F99"/>
    <w:rsid w:val="00C901F0"/>
    <w:rsid w:val="00C905D7"/>
    <w:rsid w:val="00C9098D"/>
    <w:rsid w:val="00C92E30"/>
    <w:rsid w:val="00C930B6"/>
    <w:rsid w:val="00C93303"/>
    <w:rsid w:val="00C94EB9"/>
    <w:rsid w:val="00C95679"/>
    <w:rsid w:val="00C959C8"/>
    <w:rsid w:val="00C95A77"/>
    <w:rsid w:val="00C95ADB"/>
    <w:rsid w:val="00CA06A1"/>
    <w:rsid w:val="00CA165A"/>
    <w:rsid w:val="00CA2740"/>
    <w:rsid w:val="00CA2E36"/>
    <w:rsid w:val="00CA3A10"/>
    <w:rsid w:val="00CA40E2"/>
    <w:rsid w:val="00CA41D1"/>
    <w:rsid w:val="00CA5CCB"/>
    <w:rsid w:val="00CA68C2"/>
    <w:rsid w:val="00CA766C"/>
    <w:rsid w:val="00CB0A18"/>
    <w:rsid w:val="00CB0E87"/>
    <w:rsid w:val="00CB17F1"/>
    <w:rsid w:val="00CB19B7"/>
    <w:rsid w:val="00CB1B7C"/>
    <w:rsid w:val="00CB1B9A"/>
    <w:rsid w:val="00CB2F7B"/>
    <w:rsid w:val="00CB30B3"/>
    <w:rsid w:val="00CB335A"/>
    <w:rsid w:val="00CB3EDE"/>
    <w:rsid w:val="00CB59EC"/>
    <w:rsid w:val="00CB6720"/>
    <w:rsid w:val="00CB722D"/>
    <w:rsid w:val="00CC0D97"/>
    <w:rsid w:val="00CC11D8"/>
    <w:rsid w:val="00CC33AC"/>
    <w:rsid w:val="00CC39F7"/>
    <w:rsid w:val="00CC4DEE"/>
    <w:rsid w:val="00CC5095"/>
    <w:rsid w:val="00CC560A"/>
    <w:rsid w:val="00CC5F9E"/>
    <w:rsid w:val="00CC65A3"/>
    <w:rsid w:val="00CC76CA"/>
    <w:rsid w:val="00CC79E2"/>
    <w:rsid w:val="00CD1259"/>
    <w:rsid w:val="00CD3A32"/>
    <w:rsid w:val="00CD562E"/>
    <w:rsid w:val="00CD5AA1"/>
    <w:rsid w:val="00CD6199"/>
    <w:rsid w:val="00CD664D"/>
    <w:rsid w:val="00CD6CCF"/>
    <w:rsid w:val="00CD78DE"/>
    <w:rsid w:val="00CD7A6C"/>
    <w:rsid w:val="00CD7EB8"/>
    <w:rsid w:val="00CD7FA0"/>
    <w:rsid w:val="00CE0D53"/>
    <w:rsid w:val="00CE20EE"/>
    <w:rsid w:val="00CE2D7F"/>
    <w:rsid w:val="00CE2E43"/>
    <w:rsid w:val="00CE3011"/>
    <w:rsid w:val="00CE3551"/>
    <w:rsid w:val="00CE3A6E"/>
    <w:rsid w:val="00CE516C"/>
    <w:rsid w:val="00CE554D"/>
    <w:rsid w:val="00CE670A"/>
    <w:rsid w:val="00CE70B9"/>
    <w:rsid w:val="00CE7C90"/>
    <w:rsid w:val="00CF1339"/>
    <w:rsid w:val="00CF231C"/>
    <w:rsid w:val="00CF2E83"/>
    <w:rsid w:val="00CF33A0"/>
    <w:rsid w:val="00CF3966"/>
    <w:rsid w:val="00CF4F4C"/>
    <w:rsid w:val="00CF5FFF"/>
    <w:rsid w:val="00CF6906"/>
    <w:rsid w:val="00CF7452"/>
    <w:rsid w:val="00CF752E"/>
    <w:rsid w:val="00CF7B36"/>
    <w:rsid w:val="00CF7E76"/>
    <w:rsid w:val="00D01597"/>
    <w:rsid w:val="00D02422"/>
    <w:rsid w:val="00D02742"/>
    <w:rsid w:val="00D031F6"/>
    <w:rsid w:val="00D05D20"/>
    <w:rsid w:val="00D05E87"/>
    <w:rsid w:val="00D078E0"/>
    <w:rsid w:val="00D107CA"/>
    <w:rsid w:val="00D139E4"/>
    <w:rsid w:val="00D15207"/>
    <w:rsid w:val="00D15EE2"/>
    <w:rsid w:val="00D16D8E"/>
    <w:rsid w:val="00D20064"/>
    <w:rsid w:val="00D21941"/>
    <w:rsid w:val="00D22B0F"/>
    <w:rsid w:val="00D22D9C"/>
    <w:rsid w:val="00D234F8"/>
    <w:rsid w:val="00D2497D"/>
    <w:rsid w:val="00D24E18"/>
    <w:rsid w:val="00D2651F"/>
    <w:rsid w:val="00D272EC"/>
    <w:rsid w:val="00D278C0"/>
    <w:rsid w:val="00D279D3"/>
    <w:rsid w:val="00D27A30"/>
    <w:rsid w:val="00D30D25"/>
    <w:rsid w:val="00D310D1"/>
    <w:rsid w:val="00D31F0D"/>
    <w:rsid w:val="00D324CB"/>
    <w:rsid w:val="00D32B57"/>
    <w:rsid w:val="00D354AA"/>
    <w:rsid w:val="00D36C31"/>
    <w:rsid w:val="00D36FCD"/>
    <w:rsid w:val="00D37CF8"/>
    <w:rsid w:val="00D40765"/>
    <w:rsid w:val="00D41147"/>
    <w:rsid w:val="00D4197A"/>
    <w:rsid w:val="00D42B17"/>
    <w:rsid w:val="00D43478"/>
    <w:rsid w:val="00D437A1"/>
    <w:rsid w:val="00D43AA4"/>
    <w:rsid w:val="00D47624"/>
    <w:rsid w:val="00D5002A"/>
    <w:rsid w:val="00D5371E"/>
    <w:rsid w:val="00D54838"/>
    <w:rsid w:val="00D54D96"/>
    <w:rsid w:val="00D60077"/>
    <w:rsid w:val="00D624AE"/>
    <w:rsid w:val="00D648D0"/>
    <w:rsid w:val="00D66156"/>
    <w:rsid w:val="00D7050B"/>
    <w:rsid w:val="00D706B8"/>
    <w:rsid w:val="00D7081F"/>
    <w:rsid w:val="00D70D00"/>
    <w:rsid w:val="00D726FD"/>
    <w:rsid w:val="00D72CB1"/>
    <w:rsid w:val="00D73A77"/>
    <w:rsid w:val="00D73AE8"/>
    <w:rsid w:val="00D73F1F"/>
    <w:rsid w:val="00D73F51"/>
    <w:rsid w:val="00D748B0"/>
    <w:rsid w:val="00D74BF9"/>
    <w:rsid w:val="00D75B51"/>
    <w:rsid w:val="00D764FB"/>
    <w:rsid w:val="00D778D5"/>
    <w:rsid w:val="00D77A5E"/>
    <w:rsid w:val="00D80090"/>
    <w:rsid w:val="00D814A4"/>
    <w:rsid w:val="00D8189B"/>
    <w:rsid w:val="00D81B9D"/>
    <w:rsid w:val="00D8246D"/>
    <w:rsid w:val="00D84F8F"/>
    <w:rsid w:val="00D85AE1"/>
    <w:rsid w:val="00D87328"/>
    <w:rsid w:val="00D9034E"/>
    <w:rsid w:val="00D90A83"/>
    <w:rsid w:val="00D91630"/>
    <w:rsid w:val="00D91D15"/>
    <w:rsid w:val="00D92E60"/>
    <w:rsid w:val="00D930A0"/>
    <w:rsid w:val="00D93276"/>
    <w:rsid w:val="00D936EC"/>
    <w:rsid w:val="00D94568"/>
    <w:rsid w:val="00D94788"/>
    <w:rsid w:val="00D96ECF"/>
    <w:rsid w:val="00D9726E"/>
    <w:rsid w:val="00D975DA"/>
    <w:rsid w:val="00D978DE"/>
    <w:rsid w:val="00DA06A2"/>
    <w:rsid w:val="00DA12C0"/>
    <w:rsid w:val="00DA3DDF"/>
    <w:rsid w:val="00DA5427"/>
    <w:rsid w:val="00DA73DB"/>
    <w:rsid w:val="00DA7680"/>
    <w:rsid w:val="00DA7D3F"/>
    <w:rsid w:val="00DB0C66"/>
    <w:rsid w:val="00DB16FF"/>
    <w:rsid w:val="00DB3467"/>
    <w:rsid w:val="00DB379E"/>
    <w:rsid w:val="00DB3BF0"/>
    <w:rsid w:val="00DB5DCA"/>
    <w:rsid w:val="00DB601F"/>
    <w:rsid w:val="00DB6E1A"/>
    <w:rsid w:val="00DB71F8"/>
    <w:rsid w:val="00DB78D4"/>
    <w:rsid w:val="00DC1C80"/>
    <w:rsid w:val="00DC2AD5"/>
    <w:rsid w:val="00DC3742"/>
    <w:rsid w:val="00DC540A"/>
    <w:rsid w:val="00DC5414"/>
    <w:rsid w:val="00DC5F4D"/>
    <w:rsid w:val="00DC75C9"/>
    <w:rsid w:val="00DC7D5F"/>
    <w:rsid w:val="00DD244A"/>
    <w:rsid w:val="00DD31F9"/>
    <w:rsid w:val="00DD54C5"/>
    <w:rsid w:val="00DD631E"/>
    <w:rsid w:val="00DD7C77"/>
    <w:rsid w:val="00DE08A0"/>
    <w:rsid w:val="00DE4346"/>
    <w:rsid w:val="00DE4476"/>
    <w:rsid w:val="00DE6B8C"/>
    <w:rsid w:val="00DE7291"/>
    <w:rsid w:val="00DE72E6"/>
    <w:rsid w:val="00DF03A3"/>
    <w:rsid w:val="00DF0921"/>
    <w:rsid w:val="00DF0E7D"/>
    <w:rsid w:val="00DF1050"/>
    <w:rsid w:val="00DF281B"/>
    <w:rsid w:val="00DF2A69"/>
    <w:rsid w:val="00DF3775"/>
    <w:rsid w:val="00DF4600"/>
    <w:rsid w:val="00DF639F"/>
    <w:rsid w:val="00DF6790"/>
    <w:rsid w:val="00E01317"/>
    <w:rsid w:val="00E0233F"/>
    <w:rsid w:val="00E024D4"/>
    <w:rsid w:val="00E02D25"/>
    <w:rsid w:val="00E04473"/>
    <w:rsid w:val="00E049AF"/>
    <w:rsid w:val="00E10282"/>
    <w:rsid w:val="00E1161A"/>
    <w:rsid w:val="00E11FD6"/>
    <w:rsid w:val="00E13CC6"/>
    <w:rsid w:val="00E1520C"/>
    <w:rsid w:val="00E1584D"/>
    <w:rsid w:val="00E16A1C"/>
    <w:rsid w:val="00E20101"/>
    <w:rsid w:val="00E2067B"/>
    <w:rsid w:val="00E207CA"/>
    <w:rsid w:val="00E2260F"/>
    <w:rsid w:val="00E22B4E"/>
    <w:rsid w:val="00E231C5"/>
    <w:rsid w:val="00E2382C"/>
    <w:rsid w:val="00E23CE6"/>
    <w:rsid w:val="00E25C0F"/>
    <w:rsid w:val="00E25CDA"/>
    <w:rsid w:val="00E26114"/>
    <w:rsid w:val="00E27830"/>
    <w:rsid w:val="00E30623"/>
    <w:rsid w:val="00E30A75"/>
    <w:rsid w:val="00E315B9"/>
    <w:rsid w:val="00E31FAD"/>
    <w:rsid w:val="00E320AE"/>
    <w:rsid w:val="00E419A8"/>
    <w:rsid w:val="00E420FC"/>
    <w:rsid w:val="00E42E60"/>
    <w:rsid w:val="00E4447A"/>
    <w:rsid w:val="00E457AB"/>
    <w:rsid w:val="00E4652C"/>
    <w:rsid w:val="00E50A32"/>
    <w:rsid w:val="00E50E57"/>
    <w:rsid w:val="00E523FE"/>
    <w:rsid w:val="00E53141"/>
    <w:rsid w:val="00E53806"/>
    <w:rsid w:val="00E54345"/>
    <w:rsid w:val="00E5508F"/>
    <w:rsid w:val="00E55C4C"/>
    <w:rsid w:val="00E55F4B"/>
    <w:rsid w:val="00E5676A"/>
    <w:rsid w:val="00E56EC8"/>
    <w:rsid w:val="00E57A53"/>
    <w:rsid w:val="00E57C5A"/>
    <w:rsid w:val="00E612B7"/>
    <w:rsid w:val="00E61CCB"/>
    <w:rsid w:val="00E638DA"/>
    <w:rsid w:val="00E638E8"/>
    <w:rsid w:val="00E65493"/>
    <w:rsid w:val="00E70961"/>
    <w:rsid w:val="00E7109E"/>
    <w:rsid w:val="00E72719"/>
    <w:rsid w:val="00E72ABE"/>
    <w:rsid w:val="00E74740"/>
    <w:rsid w:val="00E7548C"/>
    <w:rsid w:val="00E75DE8"/>
    <w:rsid w:val="00E76ABA"/>
    <w:rsid w:val="00E81380"/>
    <w:rsid w:val="00E821D2"/>
    <w:rsid w:val="00E82F34"/>
    <w:rsid w:val="00E83165"/>
    <w:rsid w:val="00E832CD"/>
    <w:rsid w:val="00E8354E"/>
    <w:rsid w:val="00E844BC"/>
    <w:rsid w:val="00E84DDF"/>
    <w:rsid w:val="00E85F58"/>
    <w:rsid w:val="00E86E93"/>
    <w:rsid w:val="00E87269"/>
    <w:rsid w:val="00E90F39"/>
    <w:rsid w:val="00E929BD"/>
    <w:rsid w:val="00E93057"/>
    <w:rsid w:val="00E947C8"/>
    <w:rsid w:val="00E94F2D"/>
    <w:rsid w:val="00E97386"/>
    <w:rsid w:val="00E973E7"/>
    <w:rsid w:val="00E977D2"/>
    <w:rsid w:val="00E97AF2"/>
    <w:rsid w:val="00EA02DE"/>
    <w:rsid w:val="00EA0395"/>
    <w:rsid w:val="00EA0547"/>
    <w:rsid w:val="00EA13C7"/>
    <w:rsid w:val="00EA163B"/>
    <w:rsid w:val="00EA1993"/>
    <w:rsid w:val="00EA238B"/>
    <w:rsid w:val="00EA2EFD"/>
    <w:rsid w:val="00EA3F0C"/>
    <w:rsid w:val="00EA5685"/>
    <w:rsid w:val="00EA5914"/>
    <w:rsid w:val="00EA6172"/>
    <w:rsid w:val="00EA62F5"/>
    <w:rsid w:val="00EA65F0"/>
    <w:rsid w:val="00EA6F6F"/>
    <w:rsid w:val="00EA6FC4"/>
    <w:rsid w:val="00EB0A3A"/>
    <w:rsid w:val="00EB0D24"/>
    <w:rsid w:val="00EB1880"/>
    <w:rsid w:val="00EB1BE7"/>
    <w:rsid w:val="00EB222F"/>
    <w:rsid w:val="00EB3872"/>
    <w:rsid w:val="00EB6781"/>
    <w:rsid w:val="00EB778A"/>
    <w:rsid w:val="00EB77CB"/>
    <w:rsid w:val="00EC0810"/>
    <w:rsid w:val="00EC10C9"/>
    <w:rsid w:val="00EC153E"/>
    <w:rsid w:val="00EC3A95"/>
    <w:rsid w:val="00EC4F7C"/>
    <w:rsid w:val="00EC6A7B"/>
    <w:rsid w:val="00EC6EE8"/>
    <w:rsid w:val="00EC73A5"/>
    <w:rsid w:val="00EC7F91"/>
    <w:rsid w:val="00EC7FAD"/>
    <w:rsid w:val="00ED1808"/>
    <w:rsid w:val="00ED2A67"/>
    <w:rsid w:val="00ED2CDD"/>
    <w:rsid w:val="00ED3210"/>
    <w:rsid w:val="00ED3A66"/>
    <w:rsid w:val="00ED619B"/>
    <w:rsid w:val="00ED72ED"/>
    <w:rsid w:val="00EE0508"/>
    <w:rsid w:val="00EE0F6D"/>
    <w:rsid w:val="00EE2237"/>
    <w:rsid w:val="00EE39F8"/>
    <w:rsid w:val="00EE3DD3"/>
    <w:rsid w:val="00EE426A"/>
    <w:rsid w:val="00EE4E78"/>
    <w:rsid w:val="00EE7303"/>
    <w:rsid w:val="00EF10C2"/>
    <w:rsid w:val="00EF1794"/>
    <w:rsid w:val="00EF1D40"/>
    <w:rsid w:val="00EF2E29"/>
    <w:rsid w:val="00EF30A7"/>
    <w:rsid w:val="00EF4127"/>
    <w:rsid w:val="00EF4CC0"/>
    <w:rsid w:val="00EF70B6"/>
    <w:rsid w:val="00F013B0"/>
    <w:rsid w:val="00F01CEC"/>
    <w:rsid w:val="00F03B80"/>
    <w:rsid w:val="00F04709"/>
    <w:rsid w:val="00F05499"/>
    <w:rsid w:val="00F057B8"/>
    <w:rsid w:val="00F06219"/>
    <w:rsid w:val="00F06D53"/>
    <w:rsid w:val="00F106A4"/>
    <w:rsid w:val="00F12D66"/>
    <w:rsid w:val="00F146BA"/>
    <w:rsid w:val="00F14B42"/>
    <w:rsid w:val="00F14D87"/>
    <w:rsid w:val="00F15277"/>
    <w:rsid w:val="00F160E2"/>
    <w:rsid w:val="00F16616"/>
    <w:rsid w:val="00F17813"/>
    <w:rsid w:val="00F20F4A"/>
    <w:rsid w:val="00F25286"/>
    <w:rsid w:val="00F254F9"/>
    <w:rsid w:val="00F2556E"/>
    <w:rsid w:val="00F25671"/>
    <w:rsid w:val="00F2774D"/>
    <w:rsid w:val="00F30A2B"/>
    <w:rsid w:val="00F31ECC"/>
    <w:rsid w:val="00F32093"/>
    <w:rsid w:val="00F32B6B"/>
    <w:rsid w:val="00F3317D"/>
    <w:rsid w:val="00F35A1B"/>
    <w:rsid w:val="00F37957"/>
    <w:rsid w:val="00F40927"/>
    <w:rsid w:val="00F40AE0"/>
    <w:rsid w:val="00F40FAD"/>
    <w:rsid w:val="00F42255"/>
    <w:rsid w:val="00F42622"/>
    <w:rsid w:val="00F43CBE"/>
    <w:rsid w:val="00F44DE6"/>
    <w:rsid w:val="00F455F8"/>
    <w:rsid w:val="00F457A1"/>
    <w:rsid w:val="00F46498"/>
    <w:rsid w:val="00F46B04"/>
    <w:rsid w:val="00F50016"/>
    <w:rsid w:val="00F528D2"/>
    <w:rsid w:val="00F53538"/>
    <w:rsid w:val="00F53B39"/>
    <w:rsid w:val="00F548A8"/>
    <w:rsid w:val="00F56B59"/>
    <w:rsid w:val="00F56FA7"/>
    <w:rsid w:val="00F57CBC"/>
    <w:rsid w:val="00F601A5"/>
    <w:rsid w:val="00F626B1"/>
    <w:rsid w:val="00F62C68"/>
    <w:rsid w:val="00F63D1D"/>
    <w:rsid w:val="00F63FD7"/>
    <w:rsid w:val="00F6485E"/>
    <w:rsid w:val="00F64F39"/>
    <w:rsid w:val="00F7099E"/>
    <w:rsid w:val="00F70CC6"/>
    <w:rsid w:val="00F71106"/>
    <w:rsid w:val="00F71B5D"/>
    <w:rsid w:val="00F72714"/>
    <w:rsid w:val="00F730E5"/>
    <w:rsid w:val="00F747DA"/>
    <w:rsid w:val="00F74D6F"/>
    <w:rsid w:val="00F74E14"/>
    <w:rsid w:val="00F75AF4"/>
    <w:rsid w:val="00F75BBE"/>
    <w:rsid w:val="00F77746"/>
    <w:rsid w:val="00F77BAD"/>
    <w:rsid w:val="00F81824"/>
    <w:rsid w:val="00F81F07"/>
    <w:rsid w:val="00F81F46"/>
    <w:rsid w:val="00F832C3"/>
    <w:rsid w:val="00F860C1"/>
    <w:rsid w:val="00F86365"/>
    <w:rsid w:val="00F931AC"/>
    <w:rsid w:val="00F939FB"/>
    <w:rsid w:val="00F94003"/>
    <w:rsid w:val="00F94181"/>
    <w:rsid w:val="00F943A4"/>
    <w:rsid w:val="00F94586"/>
    <w:rsid w:val="00F9581A"/>
    <w:rsid w:val="00F966CA"/>
    <w:rsid w:val="00F9752A"/>
    <w:rsid w:val="00FA0385"/>
    <w:rsid w:val="00FA0CD4"/>
    <w:rsid w:val="00FA0EAE"/>
    <w:rsid w:val="00FA1046"/>
    <w:rsid w:val="00FA3809"/>
    <w:rsid w:val="00FA47FB"/>
    <w:rsid w:val="00FA5294"/>
    <w:rsid w:val="00FA5340"/>
    <w:rsid w:val="00FA56A4"/>
    <w:rsid w:val="00FB23BE"/>
    <w:rsid w:val="00FB3AFA"/>
    <w:rsid w:val="00FB4042"/>
    <w:rsid w:val="00FB4A01"/>
    <w:rsid w:val="00FB5873"/>
    <w:rsid w:val="00FB67ED"/>
    <w:rsid w:val="00FC0C08"/>
    <w:rsid w:val="00FC0FCB"/>
    <w:rsid w:val="00FC132A"/>
    <w:rsid w:val="00FC1722"/>
    <w:rsid w:val="00FC35FA"/>
    <w:rsid w:val="00FC4730"/>
    <w:rsid w:val="00FC7391"/>
    <w:rsid w:val="00FD2866"/>
    <w:rsid w:val="00FD3254"/>
    <w:rsid w:val="00FD3B3B"/>
    <w:rsid w:val="00FD4372"/>
    <w:rsid w:val="00FD45EC"/>
    <w:rsid w:val="00FD465D"/>
    <w:rsid w:val="00FD5A64"/>
    <w:rsid w:val="00FD7375"/>
    <w:rsid w:val="00FD748D"/>
    <w:rsid w:val="00FD7C1B"/>
    <w:rsid w:val="00FE05BD"/>
    <w:rsid w:val="00FE05ED"/>
    <w:rsid w:val="00FE2295"/>
    <w:rsid w:val="00FE236B"/>
    <w:rsid w:val="00FE28F2"/>
    <w:rsid w:val="00FE2AD4"/>
    <w:rsid w:val="00FE44FC"/>
    <w:rsid w:val="00FE4E20"/>
    <w:rsid w:val="00FE6278"/>
    <w:rsid w:val="00FE6920"/>
    <w:rsid w:val="00FE76C1"/>
    <w:rsid w:val="00FF11F8"/>
    <w:rsid w:val="00FF1205"/>
    <w:rsid w:val="00FF1CDC"/>
    <w:rsid w:val="00FF33EA"/>
    <w:rsid w:val="00FF343A"/>
    <w:rsid w:val="00FF3F3B"/>
    <w:rsid w:val="00FF4BAC"/>
    <w:rsid w:val="00FF55EF"/>
    <w:rsid w:val="00FF5C30"/>
    <w:rsid w:val="00FF7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0064"/>
    <w:pPr>
      <w:ind w:right="-81"/>
      <w:jc w:val="center"/>
    </w:pPr>
    <w:rPr>
      <w:rFonts w:ascii="Garamond" w:hAnsi="Garamond"/>
      <w:b/>
      <w:sz w:val="32"/>
      <w:szCs w:val="32"/>
    </w:rPr>
  </w:style>
  <w:style w:type="character" w:customStyle="1" w:styleId="a4">
    <w:name w:val="Название Знак"/>
    <w:basedOn w:val="a0"/>
    <w:link w:val="a3"/>
    <w:rsid w:val="00D20064"/>
    <w:rPr>
      <w:rFonts w:ascii="Garamond" w:hAnsi="Garamond"/>
      <w:b/>
      <w:sz w:val="32"/>
      <w:szCs w:val="32"/>
    </w:rPr>
  </w:style>
  <w:style w:type="character" w:styleId="a5">
    <w:name w:val="Emphasis"/>
    <w:basedOn w:val="a0"/>
    <w:qFormat/>
    <w:rsid w:val="00D20064"/>
    <w:rPr>
      <w:i/>
      <w:iCs/>
    </w:rPr>
  </w:style>
  <w:style w:type="paragraph" w:customStyle="1" w:styleId="ConsPlusNormal">
    <w:name w:val="ConsPlusNormal"/>
    <w:rsid w:val="00512789"/>
    <w:pPr>
      <w:widowControl w:val="0"/>
      <w:autoSpaceDE w:val="0"/>
      <w:autoSpaceDN w:val="0"/>
    </w:pPr>
    <w:rPr>
      <w:sz w:val="24"/>
    </w:rPr>
  </w:style>
  <w:style w:type="paragraph" w:customStyle="1" w:styleId="ConsPlusNonformat">
    <w:name w:val="ConsPlusNonformat"/>
    <w:rsid w:val="00512789"/>
    <w:pPr>
      <w:widowControl w:val="0"/>
      <w:autoSpaceDE w:val="0"/>
      <w:autoSpaceDN w:val="0"/>
    </w:pPr>
    <w:rPr>
      <w:rFonts w:ascii="Courier New" w:hAnsi="Courier New" w:cs="Courier New"/>
    </w:rPr>
  </w:style>
  <w:style w:type="paragraph" w:customStyle="1" w:styleId="ConsPlusTitle">
    <w:name w:val="ConsPlusTitle"/>
    <w:rsid w:val="00512789"/>
    <w:pPr>
      <w:widowControl w:val="0"/>
      <w:autoSpaceDE w:val="0"/>
      <w:autoSpaceDN w:val="0"/>
    </w:pPr>
    <w:rPr>
      <w:b/>
      <w:sz w:val="24"/>
    </w:rPr>
  </w:style>
  <w:style w:type="paragraph" w:customStyle="1" w:styleId="ConsPlusCell">
    <w:name w:val="ConsPlusCell"/>
    <w:rsid w:val="00512789"/>
    <w:pPr>
      <w:widowControl w:val="0"/>
      <w:autoSpaceDE w:val="0"/>
      <w:autoSpaceDN w:val="0"/>
    </w:pPr>
    <w:rPr>
      <w:rFonts w:ascii="Courier New" w:hAnsi="Courier New" w:cs="Courier New"/>
    </w:rPr>
  </w:style>
  <w:style w:type="paragraph" w:customStyle="1" w:styleId="ConsPlusDocList">
    <w:name w:val="ConsPlusDocList"/>
    <w:rsid w:val="00512789"/>
    <w:pPr>
      <w:widowControl w:val="0"/>
      <w:autoSpaceDE w:val="0"/>
      <w:autoSpaceDN w:val="0"/>
    </w:pPr>
    <w:rPr>
      <w:sz w:val="24"/>
    </w:rPr>
  </w:style>
  <w:style w:type="paragraph" w:customStyle="1" w:styleId="ConsPlusTitlePage">
    <w:name w:val="ConsPlusTitlePage"/>
    <w:rsid w:val="00512789"/>
    <w:pPr>
      <w:widowControl w:val="0"/>
      <w:autoSpaceDE w:val="0"/>
      <w:autoSpaceDN w:val="0"/>
    </w:pPr>
    <w:rPr>
      <w:rFonts w:ascii="Tahoma" w:hAnsi="Tahoma" w:cs="Tahoma"/>
    </w:rPr>
  </w:style>
  <w:style w:type="paragraph" w:customStyle="1" w:styleId="ConsPlusJurTerm">
    <w:name w:val="ConsPlusJurTerm"/>
    <w:rsid w:val="00512789"/>
    <w:pPr>
      <w:widowControl w:val="0"/>
      <w:autoSpaceDE w:val="0"/>
      <w:autoSpaceDN w:val="0"/>
    </w:pPr>
    <w:rPr>
      <w:rFonts w:ascii="Tahoma" w:hAnsi="Tahoma" w:cs="Tahoma"/>
      <w:sz w:val="26"/>
    </w:rPr>
  </w:style>
  <w:style w:type="paragraph" w:customStyle="1" w:styleId="ConsPlusTextList">
    <w:name w:val="ConsPlusTextList"/>
    <w:rsid w:val="00512789"/>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DB2066B15288C3DE036C2DCBA426A7FF1B2BD1C2EDBC948F61B4D2DD7598423CFB6BA5ABC297969FAAB39F8130DB70E563DC0CEBD48305H7yCI" TargetMode="External"/><Relationship Id="rId21" Type="http://schemas.openxmlformats.org/officeDocument/2006/relationships/hyperlink" Target="consultantplus://offline/ref=F4DB2066B15288C3DE036C2DCBA426A7FF1B2BD1C5EDBC948F61B4D2DD7598423CFB6BA5ABC297939EAAB39F8130DB70E563DC0CEBD48305H7yCI" TargetMode="External"/><Relationship Id="rId42" Type="http://schemas.openxmlformats.org/officeDocument/2006/relationships/hyperlink" Target="consultantplus://offline/ref=F4DB2066B15288C3DE036C2DCBA426A7FF1E27D7C4EDBC948F61B4D2DD7598423CFB6BA5ABC297959EAAB39F8130DB70E563DC0CEBD48305H7yCI" TargetMode="External"/><Relationship Id="rId63" Type="http://schemas.openxmlformats.org/officeDocument/2006/relationships/hyperlink" Target="consultantplus://offline/ref=F4DB2066B15288C3DE036C2DCBA426A7FF1E27D7C4EDBC948F61B4D2DD7598423CFB6BA5ABC2979A9CAAB39F8130DB70E563DC0CEBD48305H7yCI" TargetMode="External"/><Relationship Id="rId84" Type="http://schemas.openxmlformats.org/officeDocument/2006/relationships/hyperlink" Target="consultantplus://offline/ref=F4DB2066B15288C3DE036C2DCBA426A7FF1B2BD1C2EDBC948F61B4D2DD7598423CFB6BA5ABC2979092AAB39F8130DB70E563DC0CEBD48305H7yCI" TargetMode="External"/><Relationship Id="rId138" Type="http://schemas.openxmlformats.org/officeDocument/2006/relationships/hyperlink" Target="consultantplus://offline/ref=F4DB2066B15288C3DE036C2DCBA426A7FF1E27D7C4EDBC948F61B4D2DD7598423CFB6BA5ABC2969B9BAAB39F8130DB70E563DC0CEBD48305H7yCI" TargetMode="External"/><Relationship Id="rId159" Type="http://schemas.openxmlformats.org/officeDocument/2006/relationships/hyperlink" Target="consultantplus://offline/ref=F4DB2066B15288C3DE036C2DCBA426A7FF1E27D7C4EDBC948F61B4D2DD7598423CFB6BA5ABC2959292AAB39F8130DB70E563DC0CEBD48305H7yCI" TargetMode="External"/><Relationship Id="rId170" Type="http://schemas.openxmlformats.org/officeDocument/2006/relationships/hyperlink" Target="consultantplus://offline/ref=F4DB2066B15288C3DE036C2DCBA426A7FF1E27D6C5E3BC948F61B4D2DD7598423CFB6BA5ABC297979AAAB39F8130DB70E563DC0CEBD48305H7yCI" TargetMode="External"/><Relationship Id="rId191" Type="http://schemas.openxmlformats.org/officeDocument/2006/relationships/hyperlink" Target="consultantplus://offline/ref=F4DB2066B15288C3DE036C2DCBA426A7FF1E27D7C5EABC948F61B4D2DD7598423CFB6BA5ABC297969EAAB39F8130DB70E563DC0CEBD48305H7yCI" TargetMode="External"/><Relationship Id="rId205" Type="http://schemas.openxmlformats.org/officeDocument/2006/relationships/hyperlink" Target="consultantplus://offline/ref=F4DB2066B15288C3DE036C2DCBA426A7FF1B2BD0C2EDBC948F61B4D2DD7598423CFB6BA5ABC295919BAAB39F8130DB70E563DC0CEBD48305H7yCI" TargetMode="External"/><Relationship Id="rId226" Type="http://schemas.openxmlformats.org/officeDocument/2006/relationships/hyperlink" Target="consultantplus://offline/ref=F4DB2066B15288C3DE036C2DCBA426A7FD1F2BD0C5EFBC948F61B4D2DD7598423CFB6BA6A3C9C3C3DEF4EACFC17BD674FF7FDC0BHFy5I" TargetMode="External"/><Relationship Id="rId247" Type="http://schemas.openxmlformats.org/officeDocument/2006/relationships/hyperlink" Target="consultantplus://offline/ref=F4DB2066B15288C3DE036C2DCBA426A7FD1F2BD0C5EFBC948F61B4D2DD7598423CFB6BA5ABC2969A9AAAB39F8130DB70E563DC0CEBD48305H7yCI" TargetMode="External"/><Relationship Id="rId107" Type="http://schemas.openxmlformats.org/officeDocument/2006/relationships/hyperlink" Target="consultantplus://offline/ref=F4DB2066B15288C3DE036C2DCBA426A7FF1E27D7C4EDBC948F61B4D2DD7598423CFB6BA5ABC296949BAAB39F8130DB70E563DC0CEBD48305H7yCI" TargetMode="External"/><Relationship Id="rId268" Type="http://schemas.openxmlformats.org/officeDocument/2006/relationships/hyperlink" Target="consultantplus://offline/ref=F4DB2066B15288C3DE036C2DCBA426A7FD1F2FD7C8E9BC948F61B4D2DD7598423CFB6BA5ABC297959EAAB39F8130DB70E563DC0CEBD48305H7yCI" TargetMode="External"/><Relationship Id="rId11" Type="http://schemas.openxmlformats.org/officeDocument/2006/relationships/hyperlink" Target="consultantplus://offline/ref=F4DB2066B15288C3DE036C2DCBA426A7FE182CD1C0EEBC948F61B4D2DD7598423CFB6BA5ABC297929FAAB39F8130DB70E563DC0CEBD48305H7yCI" TargetMode="External"/><Relationship Id="rId32" Type="http://schemas.openxmlformats.org/officeDocument/2006/relationships/hyperlink" Target="consultantplus://offline/ref=F4DB2066B15288C3DE036C2DCBA426A7FE1B27D0C6EDBC948F61B4D2DD7598423CFB6BA5ABC297909BAAB39F8130DB70E563DC0CEBD48305H7yCI" TargetMode="External"/><Relationship Id="rId53" Type="http://schemas.openxmlformats.org/officeDocument/2006/relationships/hyperlink" Target="consultantplus://offline/ref=F4DB2066B15288C3DE036C2DCBA426A7FF1B2BD1C2EDBC948F61B4D2DD7598423CFB6BA5ABC2979399AAB39F8130DB70E563DC0CEBD48305H7yCI" TargetMode="External"/><Relationship Id="rId74" Type="http://schemas.openxmlformats.org/officeDocument/2006/relationships/hyperlink" Target="consultantplus://offline/ref=F4DB2066B15288C3DE036C2DCBA426A7FF1E27D7C4EDBC948F61B4D2DD7598423CFB6BA5ABC2979B9EAAB39F8130DB70E563DC0CEBD48305H7yCI" TargetMode="External"/><Relationship Id="rId128" Type="http://schemas.openxmlformats.org/officeDocument/2006/relationships/hyperlink" Target="consultantplus://offline/ref=F4DB2066B15288C3DE036C2DCBA426A7FF1E27D7C4EDBC948F61B4D2DD7598423CFB6BA5ABC2969A9AAAB39F8130DB70E563DC0CEBD48305H7yCI" TargetMode="External"/><Relationship Id="rId149" Type="http://schemas.openxmlformats.org/officeDocument/2006/relationships/hyperlink" Target="consultantplus://offline/ref=F4DB2066B15288C3DE036C2DCBA426A7FF1E27D7C4EDBC948F61B4D2DD7598423CFB6BA5ABC295929EAAB39F8130DB70E563DC0CEBD48305H7yCI" TargetMode="External"/><Relationship Id="rId5" Type="http://schemas.openxmlformats.org/officeDocument/2006/relationships/hyperlink" Target="consultantplus://offline/ref=F4DB2066B15288C3DE036C2DCBA426A7FD1C2EDDC5EDBC948F61B4D2DD7598423CFB6BA5ABC2979098AAB39F8130DB70E563DC0CEBD48305H7yCI" TargetMode="External"/><Relationship Id="rId95" Type="http://schemas.openxmlformats.org/officeDocument/2006/relationships/hyperlink" Target="consultantplus://offline/ref=F4DB2066B15288C3DE036C2DCBA426A7FF1E27D7C4EDBC948F61B4D2DD7598423CFB6BA5ABC296929DAAB39F8130DB70E563DC0CEBD48305H7yCI" TargetMode="External"/><Relationship Id="rId160" Type="http://schemas.openxmlformats.org/officeDocument/2006/relationships/hyperlink" Target="consultantplus://offline/ref=F4DB2066B15288C3DE036C2DCBA426A7FF1E27D7C4EDBC948F61B4D2DD7598423CFB6BA5ABC295939EAAB39F8130DB70E563DC0CEBD48305H7yCI" TargetMode="External"/><Relationship Id="rId181" Type="http://schemas.openxmlformats.org/officeDocument/2006/relationships/hyperlink" Target="consultantplus://offline/ref=F4DB2066B15288C3DE036C2DCBA426A7FF1E27D7C4EDBC948F61B4D2DD7598423CFB6BA5ABC295919EAAB39F8130DB70E563DC0CEBD48305H7yCI" TargetMode="External"/><Relationship Id="rId216" Type="http://schemas.openxmlformats.org/officeDocument/2006/relationships/hyperlink" Target="consultantplus://offline/ref=F4DB2066B15288C3DE036C2DCBA426A7FD1F2BD0C5EFBC948F61B4D2DD7598422EFB33A9AAC689929FBFE5CEC7H6y5I" TargetMode="External"/><Relationship Id="rId237" Type="http://schemas.openxmlformats.org/officeDocument/2006/relationships/hyperlink" Target="consultantplus://offline/ref=F4DB2066B15288C3DE036C2DCBA426A7FD1F2BD0C5EFBC948F61B4D2DD7598423CFB6BA5ABC2969399AAB39F8130DB70E563DC0CEBD48305H7yCI" TargetMode="External"/><Relationship Id="rId258" Type="http://schemas.openxmlformats.org/officeDocument/2006/relationships/hyperlink" Target="consultantplus://offline/ref=F4DB2066B15288C3DE036C2DCBA426A7FD1F2FD7C8E9BC948F61B4D2DD7598423CFB6BA7AAC9C3C3DEF4EACFC17BD674FF7FDC0BHFy5I" TargetMode="External"/><Relationship Id="rId22" Type="http://schemas.openxmlformats.org/officeDocument/2006/relationships/hyperlink" Target="consultantplus://offline/ref=F4DB2066B15288C3DE036C2DCBA426A7FE1B27D0C6EDBC948F61B4D2DD7598423CFB6BA5ABC2979393AAB39F8130DB70E563DC0CEBD48305H7yCI" TargetMode="External"/><Relationship Id="rId43" Type="http://schemas.openxmlformats.org/officeDocument/2006/relationships/hyperlink" Target="consultantplus://offline/ref=F4DB2066B15288C3DE036C2DCBA426A7FF1B2BD1C5EDBC948F61B4D2DD7598423CFB6BA5ABC297929FAAB39F8130DB70E563DC0CEBD48305H7yCI" TargetMode="External"/><Relationship Id="rId64" Type="http://schemas.openxmlformats.org/officeDocument/2006/relationships/hyperlink" Target="consultantplus://offline/ref=F4DB2066B15288C3DE036C2DCBA426A7FF1B2BD1C2EDBC948F61B4D2DD7598423CFB6BA5ABC297909BAAB39F8130DB70E563DC0CEBD48305H7yCI" TargetMode="External"/><Relationship Id="rId118" Type="http://schemas.openxmlformats.org/officeDocument/2006/relationships/hyperlink" Target="consultantplus://offline/ref=F4DB2066B15288C3DE036C2DCBA426A7FF1E27D7C4EDBC948F61B4D2DD7598423CFB6BA5ABC2969492AAB39F8130DB70E563DC0CEBD48305H7yCI" TargetMode="External"/><Relationship Id="rId139" Type="http://schemas.openxmlformats.org/officeDocument/2006/relationships/hyperlink" Target="consultantplus://offline/ref=F4DB2066B15288C3DE036C2DCBA426A7FF1B2BD1C2EDBC948F61B4D2DD7598423CFB6BA5ABC297979AAAB39F8130DB70E563DC0CEBD48305H7yCI" TargetMode="External"/><Relationship Id="rId85" Type="http://schemas.openxmlformats.org/officeDocument/2006/relationships/hyperlink" Target="consultantplus://offline/ref=F4DB2066B15288C3DE036C2DCBA426A7FF1E27D7C4EDBC948F61B4D2DD7598423CFB6BA5ABC2979B9DAAB39F8130DB70E563DC0CEBD48305H7yCI" TargetMode="External"/><Relationship Id="rId150" Type="http://schemas.openxmlformats.org/officeDocument/2006/relationships/hyperlink" Target="consultantplus://offline/ref=F4DB2066B15288C3DE036C2DCBA426A7FF1E27D7C4EDBC948F61B4D2DD7598423CFB6BA5ABC295929FAAB39F8130DB70E563DC0CEBD48305H7yCI" TargetMode="External"/><Relationship Id="rId171" Type="http://schemas.openxmlformats.org/officeDocument/2006/relationships/hyperlink" Target="consultantplus://offline/ref=F4DB2066B15288C3DE036C2DCBA426A7FF1E27D7C4EDBC948F61B4D2DD7598423CFB6BA5ABC295909DAAB39F8130DB70E563DC0CEBD48305H7yCI" TargetMode="External"/><Relationship Id="rId192" Type="http://schemas.openxmlformats.org/officeDocument/2006/relationships/hyperlink" Target="consultantplus://offline/ref=F4DB2066B15288C3DE036C2DCBA426A7FF1E27D7C5EABC948F61B4D2DD7598423CFB6BA5ABC297969FAAB39F8130DB70E563DC0CEBD48305H7yCI" TargetMode="External"/><Relationship Id="rId206" Type="http://schemas.openxmlformats.org/officeDocument/2006/relationships/hyperlink" Target="consultantplus://offline/ref=F4DB2066B15288C3DE036C2DCBA426A7FF1B2BD1C2EDBC948F61B4D2DD7598423CFB6BA5ABC297949FAAB39F8130DB70E563DC0CEBD48305H7yCI" TargetMode="External"/><Relationship Id="rId227" Type="http://schemas.openxmlformats.org/officeDocument/2006/relationships/hyperlink" Target="consultantplus://offline/ref=F4DB2066B15288C3DE036C2DCBA426A7FD1F2BD0C5EFBC948F61B4D2DD7598423CFB6BA7AAC9C3C3DEF4EACFC17BD674FF7FDC0BHFy5I" TargetMode="External"/><Relationship Id="rId248" Type="http://schemas.openxmlformats.org/officeDocument/2006/relationships/hyperlink" Target="consultantplus://offline/ref=F4DB2066B15288C3DE036C2DCBA426A7FD1F2BD0C5EFBC948F61B4D2DD7598423CFB6BA5ABC2979392AAB39F8130DB70E563DC0CEBD48305H7yCI" TargetMode="External"/><Relationship Id="rId269" Type="http://schemas.openxmlformats.org/officeDocument/2006/relationships/hyperlink" Target="consultantplus://offline/ref=F4DB2066B15288C3DE036C2DCBA426A7FD1E26D4C3E3BC948F61B4D2DD7598423CFB6BA5ABC2979599AAB39F8130DB70E563DC0CEBD48305H7yCI" TargetMode="External"/><Relationship Id="rId12" Type="http://schemas.openxmlformats.org/officeDocument/2006/relationships/hyperlink" Target="consultantplus://offline/ref=F4DB2066B15288C3DE036C2DCBA426A7FF1E27D7C4EDBC948F61B4D2DD7598423CFB6BA5ABC297949EAAB39F8130DB70E563DC0CEBD48305H7yCI" TargetMode="External"/><Relationship Id="rId33" Type="http://schemas.openxmlformats.org/officeDocument/2006/relationships/hyperlink" Target="consultantplus://offline/ref=F4DB2066B15288C3DE036C2DCBA426A7FF1E27D7C4EDBC948F61B4D2DD7598423CFB6BA5ABC297949CAAB39F8130DB70E563DC0CEBD48305H7yCI" TargetMode="External"/><Relationship Id="rId108" Type="http://schemas.openxmlformats.org/officeDocument/2006/relationships/hyperlink" Target="consultantplus://offline/ref=F4DB2066B15288C3DE036C2DCBA426A7FF1E27D7C4EDBC948F61B4D2DD7598423CFB6BA5ABC2969498AAB39F8130DB70E563DC0CEBD48305H7yCI" TargetMode="External"/><Relationship Id="rId129" Type="http://schemas.openxmlformats.org/officeDocument/2006/relationships/hyperlink" Target="consultantplus://offline/ref=F4DB2066B15288C3DE036C2DCBA426A7FF1B27D2C5E8BC948F61B4D2DD7598423CFB6BA5ABC297909AAAB39F8130DB70E563DC0CEBD48305H7yCI" TargetMode="External"/><Relationship Id="rId54" Type="http://schemas.openxmlformats.org/officeDocument/2006/relationships/hyperlink" Target="consultantplus://offline/ref=F4DB2066B15288C3DE036C2DCBA426A7FF1B2BD1C2EDBC948F61B4D2DD7598423CFB6BA5ABC297939FAAB39F8130DB70E563DC0CEBD48305H7yCI" TargetMode="External"/><Relationship Id="rId75" Type="http://schemas.openxmlformats.org/officeDocument/2006/relationships/hyperlink" Target="consultantplus://offline/ref=F4DB2066B15288C3DE036C2DCBA426A7FF1B27D2C5E8BC948F61B4D2DD7598423CFB6BA5ABC2979393AAB39F8130DB70E563DC0CEBD48305H7yCI" TargetMode="External"/><Relationship Id="rId96" Type="http://schemas.openxmlformats.org/officeDocument/2006/relationships/hyperlink" Target="consultantplus://offline/ref=F4DB2066B15288C3DE036C2DCBA426A7FF1E27D7C4EDBC948F61B4D2DD7598423CFB6BA5ABC2969693AAB39F8130DB70E563DC0CEBD48305H7yCI" TargetMode="External"/><Relationship Id="rId140" Type="http://schemas.openxmlformats.org/officeDocument/2006/relationships/hyperlink" Target="consultantplus://offline/ref=F4DB2066B15288C3DE036C2DCBA426A7FF1E27D7C5EABC948F61B4D2DD7598423CFB6BA5ABC297909CAAB39F8130DB70E563DC0CEBD48305H7yCI" TargetMode="External"/><Relationship Id="rId161" Type="http://schemas.openxmlformats.org/officeDocument/2006/relationships/hyperlink" Target="consultantplus://offline/ref=F4DB2066B15288C3DE036C2DCBA426A7FF1E27D7C4EDBC948F61B4D2DD7598423CFB6BA5ABC2959392AAB39F8130DB70E563DC0CEBD48305H7yCI" TargetMode="External"/><Relationship Id="rId182" Type="http://schemas.openxmlformats.org/officeDocument/2006/relationships/hyperlink" Target="consultantplus://offline/ref=F4DB2066B15288C3DE036C2DCBA426A7FF1B2DDDC0EEBC948F61B4D2DD7598423CFB6BA5ABC297939BAAB39F8130DB70E563DC0CEBD48305H7yCI" TargetMode="External"/><Relationship Id="rId217" Type="http://schemas.openxmlformats.org/officeDocument/2006/relationships/hyperlink" Target="consultantplus://offline/ref=F4DB2066B15288C3DE036C2DCBA426A7FD1F2BD0C5EFBC948F61B4D2DD7598423CFB6BA5ABC2979299AAB39F8130DB70E563DC0CEBD48305H7yCI" TargetMode="External"/><Relationship Id="rId6" Type="http://schemas.openxmlformats.org/officeDocument/2006/relationships/hyperlink" Target="consultantplus://offline/ref=F4DB2066B15288C3DE036C2DCBA426A7FD1D2ED4C6EABC948F61B4D2DD7598423CFB6BA5ABC297939BAAB39F8130DB70E563DC0CEBD48305H7yCI" TargetMode="External"/><Relationship Id="rId238" Type="http://schemas.openxmlformats.org/officeDocument/2006/relationships/hyperlink" Target="consultantplus://offline/ref=F4DB2066B15288C3DE036C2DCBA426A7FD1F2BD0C5EFBC948F61B4D2DD7598423CFB6BA5ABC296939EAAB39F8130DB70E563DC0CEBD48305H7yCI" TargetMode="External"/><Relationship Id="rId259" Type="http://schemas.openxmlformats.org/officeDocument/2006/relationships/hyperlink" Target="consultantplus://offline/ref=F4DB2066B15288C3DE036C2DCBA426A7FD1F2FD7C8E9BC948F61B4D2DD7598423CFB6BA7A9C9C3C3DEF4EACFC17BD674FF7FDC0BHFy5I" TargetMode="External"/><Relationship Id="rId23" Type="http://schemas.openxmlformats.org/officeDocument/2006/relationships/hyperlink" Target="consultantplus://offline/ref=F4DB2066B15288C3DE036C2DCBA426A7FF1E27D7C5EABC948F61B4D2DD7598423CFB6BA5ABC297929FAAB39F8130DB70E563DC0CEBD48305H7yCI" TargetMode="External"/><Relationship Id="rId119" Type="http://schemas.openxmlformats.org/officeDocument/2006/relationships/hyperlink" Target="consultantplus://offline/ref=F4DB2066B15288C3DE036C2DCBA426A7FF1B2BD0C2EDBC948F61B4D2DD7598423CFB6BA5ABC2959093AAB39F8130DB70E563DC0CEBD48305H7yCI" TargetMode="External"/><Relationship Id="rId270" Type="http://schemas.openxmlformats.org/officeDocument/2006/relationships/hyperlink" Target="consultantplus://offline/ref=F4DB2066B15288C3DE036C2DCBA426A7FD1A28D1C4E3BC948F61B4D2DD7598423CFB6BA5ABC2979293AAB39F8130DB70E563DC0CEBD48305H7yCI" TargetMode="External"/><Relationship Id="rId44" Type="http://schemas.openxmlformats.org/officeDocument/2006/relationships/hyperlink" Target="consultantplus://offline/ref=F4DB2066B15288C3DE036C2DCBA426A7FF1B2BD1C5EDBC948F61B4D2DD7598423CFB6BA5ABC297929FAAB39F8130DB70E563DC0CEBD48305H7yCI" TargetMode="External"/><Relationship Id="rId60" Type="http://schemas.openxmlformats.org/officeDocument/2006/relationships/hyperlink" Target="consultantplus://offline/ref=F4DB2066B15288C3DE036C2DCBA426A7FF1E27D7C4EDBC948F61B4D2DD7598423CFB6BA5ABC2979A9FAAB39F8130DB70E563DC0CEBD48305H7yCI" TargetMode="External"/><Relationship Id="rId65" Type="http://schemas.openxmlformats.org/officeDocument/2006/relationships/hyperlink" Target="consultantplus://offline/ref=F4DB2066B15288C3DE036C2DCBA426A7FF1E27D7C4EDBC948F61B4D2DD7598423CFB6BA5ABC2979B9AAAB39F8130DB70E563DC0CEBD48305H7yCI" TargetMode="External"/><Relationship Id="rId81" Type="http://schemas.openxmlformats.org/officeDocument/2006/relationships/hyperlink" Target="consultantplus://offline/ref=F4DB2066B15288C3DE036C2DCBA426A7FF1B2BD1C2EDBC948F61B4D2DD7598423CFB6BA5ABC297909CAAB39F8130DB70E563DC0CEBD48305H7yCI" TargetMode="External"/><Relationship Id="rId86" Type="http://schemas.openxmlformats.org/officeDocument/2006/relationships/hyperlink" Target="consultantplus://offline/ref=F4DB2066B15288C3DE036C2DCBA426A7FE1B27D0C6EDBC948F61B4D2DD7598423CFB6BA5ABC297919CAAB39F8130DB70E563DC0CEBD48305H7yCI" TargetMode="External"/><Relationship Id="rId130" Type="http://schemas.openxmlformats.org/officeDocument/2006/relationships/hyperlink" Target="consultantplus://offline/ref=F4DB2066B15288C3DE036C2DCBA426A7FF1E27D7C4EDBC948F61B4D2DD7598423CFB6BA5ABC2969A9FAAB39F8130DB70E563DC0CEBD48305H7yCI" TargetMode="External"/><Relationship Id="rId135" Type="http://schemas.openxmlformats.org/officeDocument/2006/relationships/hyperlink" Target="consultantplus://offline/ref=F4DB2066B15288C3DE036C2DCBA426A7FF1E27D7C4EDBC948F61B4D2DD7598423CFB6BA5ABC2969A93AAB39F8130DB70E563DC0CEBD48305H7yCI" TargetMode="External"/><Relationship Id="rId151" Type="http://schemas.openxmlformats.org/officeDocument/2006/relationships/hyperlink" Target="consultantplus://offline/ref=F4DB2066B15288C3DE036C2DCBA426A7FF1B2BD1C2EDBC948F61B4D2DD7598423CFB6BA5ABC297979EAAB39F8130DB70E563DC0CEBD48305H7yCI" TargetMode="External"/><Relationship Id="rId156" Type="http://schemas.openxmlformats.org/officeDocument/2006/relationships/hyperlink" Target="consultantplus://offline/ref=F4DB2066B15288C3DE036C2DCBA426A7FF1926DCC3E2BC948F61B4D2DD7598423CFB6BA5ABC297939AAAB39F8130DB70E563DC0CEBD48305H7yCI" TargetMode="External"/><Relationship Id="rId177" Type="http://schemas.openxmlformats.org/officeDocument/2006/relationships/hyperlink" Target="consultantplus://offline/ref=F4DB2066B15288C3DE036C2DCBA426A7FF1E27D7C5EABC948F61B4D2DD7598423CFB6BA5ABC297919DAAB39F8130DB70E563DC0CEBD48305H7yCI" TargetMode="External"/><Relationship Id="rId198" Type="http://schemas.openxmlformats.org/officeDocument/2006/relationships/hyperlink" Target="consultantplus://offline/ref=F4DB2066B15288C3DE036C2DCBA426A7FF1E27D6C5E3BC948F61B4D2DD7598423CFB6BA5ABC297979CAAB39F8130DB70E563DC0CEBD48305H7yCI" TargetMode="External"/><Relationship Id="rId172" Type="http://schemas.openxmlformats.org/officeDocument/2006/relationships/hyperlink" Target="consultantplus://offline/ref=F4DB2066B15288C3DE036C2DCBA426A7FF1E27D7C4EDBC948F61B4D2DD7598423CFB6BA5ABC2959092AAB39F8130DB70E563DC0CEBD48305H7yCI" TargetMode="External"/><Relationship Id="rId193" Type="http://schemas.openxmlformats.org/officeDocument/2006/relationships/hyperlink" Target="consultantplus://offline/ref=F4DB2066B15288C3DE036C2DCBA426A7FF1E27D7C5EABC948F61B4D2DD7598423CFB6BA5ABC297969CAAB39F8130DB70E563DC0CEBD48305H7yCI" TargetMode="External"/><Relationship Id="rId202" Type="http://schemas.openxmlformats.org/officeDocument/2006/relationships/hyperlink" Target="consultantplus://offline/ref=F4DB2066B15288C3DE036C2DCBA426A7FF1E27D7C4EDBC948F61B4D2DD7598423CFB6BA5ABC2959799AAB39F8130DB70E563DC0CEBD48305H7yCI" TargetMode="External"/><Relationship Id="rId207" Type="http://schemas.openxmlformats.org/officeDocument/2006/relationships/hyperlink" Target="consultantplus://offline/ref=F4DB2066B15288C3DE036C2DCBA426A7FF1E27D7C4EDBC948F61B4D2DD7598423CFB6BA5ABC295979EAAB39F8130DB70E563DC0CEBD48305H7yCI" TargetMode="External"/><Relationship Id="rId223" Type="http://schemas.openxmlformats.org/officeDocument/2006/relationships/hyperlink" Target="consultantplus://offline/ref=F4DB2066B15288C3DE036C2DCBA426A7FD1F2BD0C5EFBC948F61B4D2DD7598423CFB6BA5ABC2979098AAB39F8130DB70E563DC0CEBD48305H7yCI" TargetMode="External"/><Relationship Id="rId228" Type="http://schemas.openxmlformats.org/officeDocument/2006/relationships/hyperlink" Target="consultantplus://offline/ref=F4DB2066B15288C3DE036C2DCBA426A7FD1F2BD0C5EFBC948F61B4D2DD7598423CFB6BA5ABC2979092AAB39F8130DB70E563DC0CEBD48305H7yCI" TargetMode="External"/><Relationship Id="rId244" Type="http://schemas.openxmlformats.org/officeDocument/2006/relationships/hyperlink" Target="consultantplus://offline/ref=F4DB2066B15288C3DE036C2DCBA426A7FD1F2BD0C5EFBC948F61B4D2DD7598423CFB6BA5ABC296909AAAB39F8130DB70E563DC0CEBD48305H7yCI" TargetMode="External"/><Relationship Id="rId249" Type="http://schemas.openxmlformats.org/officeDocument/2006/relationships/hyperlink" Target="consultantplus://offline/ref=F4DB2066B15288C3DE036C2DCBA426A7FF1B2DDDC0EEBC948F61B4D2DD7598423CFB6BA5ABC297939BAAB39F8130DB70E563DC0CEBD48305H7yCI" TargetMode="External"/><Relationship Id="rId13" Type="http://schemas.openxmlformats.org/officeDocument/2006/relationships/hyperlink" Target="consultantplus://offline/ref=F4DB2066B15288C3DE036C2DCBA426A7FF1A2DD5C0EDBC948F61B4D2DD7598423CFB6BA5ABC2979198AAB39F8130DB70E563DC0CEBD48305H7yCI" TargetMode="External"/><Relationship Id="rId18" Type="http://schemas.openxmlformats.org/officeDocument/2006/relationships/hyperlink" Target="consultantplus://offline/ref=F4DB2066B15288C3DE036C2DCBA426A7FF1B2DDDC0EEBC948F61B4D2DD7598423CFB6BA5ABC297939BAAB39F8130DB70E563DC0CEBD48305H7yCI" TargetMode="External"/><Relationship Id="rId39" Type="http://schemas.openxmlformats.org/officeDocument/2006/relationships/hyperlink" Target="consultantplus://offline/ref=F4DB2066B15288C3DE036C2DCBA426A7FF1B2BD1C2EDBC948F61B4D2DD7598423CFB6BA5ABC2979293AAB39F8130DB70E563DC0CEBD48305H7yCI" TargetMode="External"/><Relationship Id="rId109" Type="http://schemas.openxmlformats.org/officeDocument/2006/relationships/hyperlink" Target="consultantplus://offline/ref=F4DB2066B15288C3DE036C2DCBA426A7FF1E27D7C4EDBC948F61B4D2DD7598423CFB6BA5ABC2969499AAB39F8130DB70E563DC0CEBD48305H7yCI" TargetMode="External"/><Relationship Id="rId260" Type="http://schemas.openxmlformats.org/officeDocument/2006/relationships/hyperlink" Target="consultantplus://offline/ref=F4DB2066B15288C3DE036C2DCBA426A7FD1D2ED4C6EABC948F61B4D2DD7598423CFB6BA5ABC297939BAAB39F8130DB70E563DC0CEBD48305H7yCI" TargetMode="External"/><Relationship Id="rId265" Type="http://schemas.openxmlformats.org/officeDocument/2006/relationships/hyperlink" Target="consultantplus://offline/ref=F4DB2066B15288C3DE036C2DCBA426A7FD1A29D7C7ECBC948F61B4D2DD7598423CFB6BA5ABC297939AAAB39F8130DB70E563DC0CEBD48305H7yCI" TargetMode="External"/><Relationship Id="rId34" Type="http://schemas.openxmlformats.org/officeDocument/2006/relationships/hyperlink" Target="consultantplus://offline/ref=F4DB2066B15288C3DE036C2DCBA426A7FF1B27D2C5E8BC948F61B4D2DD7598423CFB6BA5ABC297939CAAB39F8130DB70E563DC0CEBD48305H7yCI" TargetMode="External"/><Relationship Id="rId50" Type="http://schemas.openxmlformats.org/officeDocument/2006/relationships/hyperlink" Target="consultantplus://offline/ref=F4DB2066B15288C3DE036C2DCBA426A7FE1B27D0C6EDBC948F61B4D2DD7598423CFB6BA5ABC297919BAAB39F8130DB70E563DC0CEBD48305H7yCI" TargetMode="External"/><Relationship Id="rId55" Type="http://schemas.openxmlformats.org/officeDocument/2006/relationships/hyperlink" Target="consultantplus://offline/ref=F4DB2066B15288C3DE036C2DCBA426A7FF1B2BD1C2EDBC948F61B4D2DD7598423CFB6BA5ABC297939DAAB39F8130DB70E563DC0CEBD48305H7yCI" TargetMode="External"/><Relationship Id="rId76" Type="http://schemas.openxmlformats.org/officeDocument/2006/relationships/hyperlink" Target="consultantplus://offline/ref=F4DB2066B15288C3DE036C2DCBA426A7FF1E27D7C4EDBC948F61B4D2DD7598423CFB6BA5ABC2979B9FAAB39F8130DB70E563DC0CEBD48305H7yCI" TargetMode="External"/><Relationship Id="rId97" Type="http://schemas.openxmlformats.org/officeDocument/2006/relationships/hyperlink" Target="consultantplus://offline/ref=F4DB2066B15288C3DE036C2DCBA426A7FF1E27D7C4EDBC948F61B4D2DD7598423CFB6BA5ABC296979AAAB39F8130DB70E563DC0CEBD48305H7yCI" TargetMode="External"/><Relationship Id="rId104" Type="http://schemas.openxmlformats.org/officeDocument/2006/relationships/hyperlink" Target="consultantplus://offline/ref=F4DB2066B15288C3DE036C2DCBA426A7FF1E27D7C4EDBC948F61B4D2DD7598423CFB6BA5ABC2969799AAB39F8130DB70E563DC0CEBD48305H7yCI" TargetMode="External"/><Relationship Id="rId120" Type="http://schemas.openxmlformats.org/officeDocument/2006/relationships/hyperlink" Target="consultantplus://offline/ref=F4DB2066B15288C3DE036C2DCBA426A7FF1E27D7C4EDBC948F61B4D2DD7598423CFB6BA5ABC2969493AAB39F8130DB70E563DC0CEBD48305H7yCI" TargetMode="External"/><Relationship Id="rId125" Type="http://schemas.openxmlformats.org/officeDocument/2006/relationships/hyperlink" Target="consultantplus://offline/ref=F4DB2066B15288C3DE036C2DCBA426A7FF1E27D7C5EABC948F61B4D2DD7598423CFB6BA5ABC297909AAAB39F8130DB70E563DC0CEBD48305H7yCI" TargetMode="External"/><Relationship Id="rId141" Type="http://schemas.openxmlformats.org/officeDocument/2006/relationships/hyperlink" Target="consultantplus://offline/ref=F4DB2066B15288C3DE036C2DCBA426A7FF1E27D7C5EABC948F61B4D2DD7598423CFB6BA5ABC297909DAAB39F8130DB70E563DC0CEBD48305H7yCI" TargetMode="External"/><Relationship Id="rId146" Type="http://schemas.openxmlformats.org/officeDocument/2006/relationships/hyperlink" Target="consultantplus://offline/ref=F4DB2066B15288C3DE036C2DCBA426A7FE182CD1C0EEBC948F61B4D2DD7598423CFB6BA5ABC297939EAAB39F8130DB70E563DC0CEBD48305H7yCI" TargetMode="External"/><Relationship Id="rId167" Type="http://schemas.openxmlformats.org/officeDocument/2006/relationships/hyperlink" Target="consultantplus://offline/ref=F4DB2066B15288C3DE036C2DCBA426A7FF1B2DDDC0EEBC948F61B4D2DD7598423CFB6BA5ABC297939BAAB39F8130DB70E563DC0CEBD48305H7yCI" TargetMode="External"/><Relationship Id="rId188" Type="http://schemas.openxmlformats.org/officeDocument/2006/relationships/hyperlink" Target="consultantplus://offline/ref=F4DB2066B15288C3DE036C2DCBA426A7FF1E27D7C4EDBC948F61B4D2DD7598423CFB6BA5ABC2959193AAB39F8130DB70E563DC0CEBD48305H7yCI" TargetMode="External"/><Relationship Id="rId7" Type="http://schemas.openxmlformats.org/officeDocument/2006/relationships/hyperlink" Target="consultantplus://offline/ref=F4DB2066B15288C3DE036C2DCBA426A7FF1B2BD1C2EDBC948F61B4D2DD7598423CFB6BA5ABC297929FAAB39F8130DB70E563DC0CEBD48305H7yCI" TargetMode="External"/><Relationship Id="rId71" Type="http://schemas.openxmlformats.org/officeDocument/2006/relationships/hyperlink" Target="consultantplus://offline/ref=F4DB2066B15288C3DE036C2DCBA426A7FF1B27D2C5E8BC948F61B4D2DD7598423CFB6BA5ABC2979393AAB39F8130DB70E563DC0CEBD48305H7yCI" TargetMode="External"/><Relationship Id="rId92" Type="http://schemas.openxmlformats.org/officeDocument/2006/relationships/hyperlink" Target="consultantplus://offline/ref=F4DB2066B15288C3DE036C2DCBA426A7FF1E27D7C4EDBC948F61B4D2DD7598423CFB6BA5ABC296929BAAB39F8130DB70E563DC0CEBD48305H7yCI" TargetMode="External"/><Relationship Id="rId162" Type="http://schemas.openxmlformats.org/officeDocument/2006/relationships/hyperlink" Target="consultantplus://offline/ref=F4DB2066B15288C3DE036C2DCBA426A7FF1926DCC3E2BC948F61B4D2DD7598423CFB6BA5ABC297939BAAB39F8130DB70E563DC0CEBD48305H7yCI" TargetMode="External"/><Relationship Id="rId183" Type="http://schemas.openxmlformats.org/officeDocument/2006/relationships/hyperlink" Target="consultantplus://offline/ref=F4DB2066B15288C3DE036C2DCBA426A7FF1E27D7C5EABC948F61B4D2DD7598423CFB6BA5ABC2979192AAB39F8130DB70E563DC0CEBD48305H7yCI" TargetMode="External"/><Relationship Id="rId213" Type="http://schemas.openxmlformats.org/officeDocument/2006/relationships/hyperlink" Target="consultantplus://offline/ref=F4DB2066B15288C3DE036C2DCBA426A7FF1E27D7C4EDBC948F61B4D2DD7598423CFB6BA5ABC295979DAAB39F8130DB70E563DC0CEBD48305H7yCI" TargetMode="External"/><Relationship Id="rId218" Type="http://schemas.openxmlformats.org/officeDocument/2006/relationships/hyperlink" Target="consultantplus://offline/ref=F4DB2066B15288C3DE036C2DCBA426A7FD1F2BD0C5EFBC948F61B4D2DD7598423CFB6BA5ABC297929FAAB39F8130DB70E563DC0CEBD48305H7yCI" TargetMode="External"/><Relationship Id="rId234" Type="http://schemas.openxmlformats.org/officeDocument/2006/relationships/hyperlink" Target="consultantplus://offline/ref=F4DB2066B15288C3DE036C2DCBA426A7FD1F2BD0C5EFBC948F61B4D2DD7598423CFB6BA5ABC297919FAAB39F8130DB70E563DC0CEBD48305H7yCI" TargetMode="External"/><Relationship Id="rId239" Type="http://schemas.openxmlformats.org/officeDocument/2006/relationships/hyperlink" Target="consultantplus://offline/ref=F4DB2066B15288C3DE036C2DCBA426A7FD1F2BD0C5EFBC948F61B4D2DD7598423CFB6BA0ABC9C3C3DEF4EACFC17BD674FF7FDC0BHFy5I" TargetMode="External"/><Relationship Id="rId2" Type="http://schemas.openxmlformats.org/officeDocument/2006/relationships/settings" Target="settings.xml"/><Relationship Id="rId29" Type="http://schemas.openxmlformats.org/officeDocument/2006/relationships/hyperlink" Target="consultantplus://offline/ref=F4DB2066B15288C3DE036C2DCBA426A7FF1926DCC3E2BC948F61B4D2DD7598423CFB6BA5ABC297929FAAB39F8130DB70E563DC0CEBD48305H7yCI" TargetMode="External"/><Relationship Id="rId250" Type="http://schemas.openxmlformats.org/officeDocument/2006/relationships/hyperlink" Target="consultantplus://offline/ref=F4DB2066B15288C3DE036C2DCBA426A7FD1A28D0C9E3BC948F61B4D2DD7598423CFB6BA5ABC297929DAAB39F8130DB70E563DC0CEBD48305H7yCI" TargetMode="External"/><Relationship Id="rId255" Type="http://schemas.openxmlformats.org/officeDocument/2006/relationships/hyperlink" Target="consultantplus://offline/ref=F4DB2066B15288C3DE036C2DCBA426A7FD1929DCC4EEBC948F61B4D2DD7598423CFB6BA6ABC9C3C3DEF4EACFC17BD674FF7FDC0BHFy5I" TargetMode="External"/><Relationship Id="rId271" Type="http://schemas.openxmlformats.org/officeDocument/2006/relationships/hyperlink" Target="consultantplus://offline/ref=F4DB2066B15288C3DE036C2DCBA426A7FD1827D2C6E3BC948F61B4D2DD7598423CFB6BA5ABC2969B9DAAB39F8130DB70E563DC0CEBD48305H7yCI" TargetMode="External"/><Relationship Id="rId24" Type="http://schemas.openxmlformats.org/officeDocument/2006/relationships/hyperlink" Target="consultantplus://offline/ref=F4DB2066B15288C3DE036C2DCBA426A7FE182CD1C0EEBC948F61B4D2DD7598423CFB6BA5ABC297929FAAB39F8130DB70E563DC0CEBD48305H7yCI" TargetMode="External"/><Relationship Id="rId40" Type="http://schemas.openxmlformats.org/officeDocument/2006/relationships/hyperlink" Target="consultantplus://offline/ref=F4DB2066B15288C3DE036C2DCBA426A7FE1B27D0C6EDBC948F61B4D2DD7598423CFB6BA5ABC297909EAAB39F8130DB70E563DC0CEBD48305H7yCI" TargetMode="External"/><Relationship Id="rId45" Type="http://schemas.openxmlformats.org/officeDocument/2006/relationships/hyperlink" Target="consultantplus://offline/ref=F4DB2066B15288C3DE036C2DCBA426A7FF1B2BD1C5EDBC948F61B4D2DD7598423CFB6BA5ABC2949793AAB39F8130DB70E563DC0CEBD48305H7yCI" TargetMode="External"/><Relationship Id="rId66" Type="http://schemas.openxmlformats.org/officeDocument/2006/relationships/hyperlink" Target="consultantplus://offline/ref=F4DB2066B15288C3DE036C2DCBA426A7FF1B2BD1C2EDBC948F61B4D2DD7598423CFB6BA5ABC2979098AAB39F8130DB70E563DC0CEBD48305H7yCI" TargetMode="External"/><Relationship Id="rId87" Type="http://schemas.openxmlformats.org/officeDocument/2006/relationships/hyperlink" Target="consultantplus://offline/ref=F4DB2066B15288C3DE036C2DCBA426A7FE1B27D0C6EDBC948F61B4D2DD7598423CFB6BA5ABC2979192AAB39F8130DB70E563DC0CEBD48305H7yCI" TargetMode="External"/><Relationship Id="rId110" Type="http://schemas.openxmlformats.org/officeDocument/2006/relationships/hyperlink" Target="consultantplus://offline/ref=F4DB2066B15288C3DE036C2DCBA426A7FF1E27D7C4EDBC948F61B4D2DD7598423CFB6BA5ABC296949EAAB39F8130DB70E563DC0CEBD48305H7yCI" TargetMode="External"/><Relationship Id="rId115" Type="http://schemas.openxmlformats.org/officeDocument/2006/relationships/hyperlink" Target="consultantplus://offline/ref=F4DB2066B15288C3DE036C2DCBA426A7FF1E27D7C5EABC948F61B4D2DD7598423CFB6BA5ABC2979393AAB39F8130DB70E563DC0CEBD48305H7yCI" TargetMode="External"/><Relationship Id="rId131" Type="http://schemas.openxmlformats.org/officeDocument/2006/relationships/hyperlink" Target="consultantplus://offline/ref=F4DB2066B15288C3DE036C2DCBA426A7FF1E27D7C4EDBC948F61B4D2DD7598423CFB6BA5ABC2969A9DAAB39F8130DB70E563DC0CEBD48305H7yCI" TargetMode="External"/><Relationship Id="rId136" Type="http://schemas.openxmlformats.org/officeDocument/2006/relationships/hyperlink" Target="consultantplus://offline/ref=F4DB2066B15288C3DE036C2DCBA426A7FF1B27D2C5E8BC948F61B4D2DD7598423CFB6BA5ABC297909BAAB39F8130DB70E563DC0CEBD48305H7yCI" TargetMode="External"/><Relationship Id="rId157" Type="http://schemas.openxmlformats.org/officeDocument/2006/relationships/hyperlink" Target="consultantplus://offline/ref=F4DB2066B15288C3DE036C2DCBA426A7FF1E27D6C5E3BC948F61B4D2DD7598423CFB6BA5ABC297969EAAB39F8130DB70E563DC0CEBD48305H7yCI" TargetMode="External"/><Relationship Id="rId178" Type="http://schemas.openxmlformats.org/officeDocument/2006/relationships/hyperlink" Target="consultantplus://offline/ref=F4DB2066B15288C3DE036C2DCBA426A7FF1E27D7C4EDBC948F61B4D2DD7598423CFB6BA5ABC295919BAAB39F8130DB70E563DC0CEBD48305H7yCI" TargetMode="External"/><Relationship Id="rId61" Type="http://schemas.openxmlformats.org/officeDocument/2006/relationships/hyperlink" Target="consultantplus://offline/ref=F4DB2066B15288C3DE036C2DCBA426A7FF1B2BD1C2EDBC948F61B4D2DD7598423CFB6BA5ABC297909AAAB39F8130DB70E563DC0CEBD48305H7yCI" TargetMode="External"/><Relationship Id="rId82" Type="http://schemas.openxmlformats.org/officeDocument/2006/relationships/hyperlink" Target="consultantplus://offline/ref=F4DB2066B15288C3DE036C2DCBA426A7FF1B27D2C5E8BC948F61B4D2DD7598423CFB6BA5ABC2979393AAB39F8130DB70E563DC0CEBD48305H7yCI" TargetMode="External"/><Relationship Id="rId152" Type="http://schemas.openxmlformats.org/officeDocument/2006/relationships/hyperlink" Target="consultantplus://offline/ref=F4DB2066B15288C3DE036C2DCBA426A7FF1E27D7C4EDBC948F61B4D2DD7598423CFB6BA5ABC295929CAAB39F8130DB70E563DC0CEBD48305H7yCI" TargetMode="External"/><Relationship Id="rId173" Type="http://schemas.openxmlformats.org/officeDocument/2006/relationships/hyperlink" Target="consultantplus://offline/ref=F4DB2066B15288C3DE036C2DCBA426A7FE182CD1C0EEBC948F61B4D2DD7598423CFB6BA5ABC2979393AAB39F8130DB70E563DC0CEBD48305H7yCI" TargetMode="External"/><Relationship Id="rId194" Type="http://schemas.openxmlformats.org/officeDocument/2006/relationships/hyperlink" Target="consultantplus://offline/ref=F4DB2066B15288C3DE036C2DCBA426A7FF1B2BD1C2EDBC948F61B4D2DD7598423CFB6BA5ABC2979498AAB39F8130DB70E563DC0CEBD48305H7yCI" TargetMode="External"/><Relationship Id="rId199" Type="http://schemas.openxmlformats.org/officeDocument/2006/relationships/hyperlink" Target="consultantplus://offline/ref=F4DB2066B15288C3DE036C2DCBA426A7FF1E27D7C4EDBC948F61B4D2DD7598423CFB6BA5ABC2959693AAB39F8130DB70E563DC0CEBD48305H7yCI" TargetMode="External"/><Relationship Id="rId203" Type="http://schemas.openxmlformats.org/officeDocument/2006/relationships/hyperlink" Target="consultantplus://offline/ref=F4DB2066B15288C3DE036C2DCBA426A7FF1E27D7C5EABC948F61B4D2DD7598423CFB6BA5ABC2979692AAB39F8130DB70E563DC0CEBD48305H7yCI" TargetMode="External"/><Relationship Id="rId208" Type="http://schemas.openxmlformats.org/officeDocument/2006/relationships/hyperlink" Target="consultantplus://offline/ref=F4DB2066B15288C3DE036C2DCBA426A7FF1E27D7C4EDBC948F61B4D2DD7598423CFB6BA5ABC295979FAAB39F8130DB70E563DC0CEBD48305H7yCI" TargetMode="External"/><Relationship Id="rId229" Type="http://schemas.openxmlformats.org/officeDocument/2006/relationships/hyperlink" Target="consultantplus://offline/ref=F4DB2066B15288C3DE036C2DCBA426A7FD1F2BD0C5EFBC948F61B4D2DD7598423CFB6BA6A8C9C3C3DEF4EACFC17BD674FF7FDC0BHFy5I" TargetMode="External"/><Relationship Id="rId19" Type="http://schemas.openxmlformats.org/officeDocument/2006/relationships/hyperlink" Target="consultantplus://offline/ref=F4DB2066B15288C3DE036C2DCBA426A7FD1C2EDDC5EDBC948F61B4D2DD7598423CFB6BA5ABC2979098AAB39F8130DB70E563DC0CEBD48305H7yCI" TargetMode="External"/><Relationship Id="rId224" Type="http://schemas.openxmlformats.org/officeDocument/2006/relationships/hyperlink" Target="consultantplus://offline/ref=F4DB2066B15288C3DE036C2DCBA426A7FD1F2BD0C5EFBC948F61B4D2DD7598423CFB6BA5ABC296929DAAB39F8130DB70E563DC0CEBD48305H7yCI" TargetMode="External"/><Relationship Id="rId240" Type="http://schemas.openxmlformats.org/officeDocument/2006/relationships/hyperlink" Target="consultantplus://offline/ref=F4DB2066B15288C3DE036C2DCBA426A7FD1F2BD0C5EFBC948F61B4D2DD7598423CFB6BA0ABC9C3C3DEF4EACFC17BD674FF7FDC0BHFy5I" TargetMode="External"/><Relationship Id="rId245" Type="http://schemas.openxmlformats.org/officeDocument/2006/relationships/hyperlink" Target="consultantplus://offline/ref=F4DB2066B15288C3DE036C2DCBA426A7FD1F2BD0C5EFBC948F61B4D2DD7598423CFB6BA5ABC296909BAAB39F8130DB70E563DC0CEBD48305H7yCI" TargetMode="External"/><Relationship Id="rId261" Type="http://schemas.openxmlformats.org/officeDocument/2006/relationships/hyperlink" Target="consultantplus://offline/ref=F4DB2066B15288C3DE036C2DCBA426A7FD1A29D7C7ECBC948F61B4D2DD7598423CFB6BA5ABC297939AAAB39F8130DB70E563DC0CEBD48305H7yCI" TargetMode="External"/><Relationship Id="rId266" Type="http://schemas.openxmlformats.org/officeDocument/2006/relationships/hyperlink" Target="consultantplus://offline/ref=F4DB2066B15288C3DE036C2DCBA426A7FD1F2FD1C2E8BC948F61B4D2DD7598423CFB6BA1A096C6D6CFACE6CADB65D36FE37DDEH0y9I" TargetMode="External"/><Relationship Id="rId14" Type="http://schemas.openxmlformats.org/officeDocument/2006/relationships/hyperlink" Target="consultantplus://offline/ref=F4DB2066B15288C3DE036C2DCBA426A7FF1B2BD0C2EDBC948F61B4D2DD7598423CFB6BA5ABC295909FAAB39F8130DB70E563DC0CEBD48305H7yCI" TargetMode="External"/><Relationship Id="rId30" Type="http://schemas.openxmlformats.org/officeDocument/2006/relationships/hyperlink" Target="consultantplus://offline/ref=F4DB2066B15288C3DE036C2DCBA426A7FF1E27D6C5E3BC948F61B4D2DD7598423CFB6BA5ABC2979698AAB39F8130DB70E563DC0CEBD48305H7yCI" TargetMode="External"/><Relationship Id="rId35" Type="http://schemas.openxmlformats.org/officeDocument/2006/relationships/hyperlink" Target="consultantplus://offline/ref=F4DB2066B15288C3DE036C2DCBA426A7FF1926DCC3E2BC948F61B4D2DD7598423CFB6BA5ABC2979293AAB39F8130DB70E563DC0CEBD48305H7yCI" TargetMode="External"/><Relationship Id="rId56" Type="http://schemas.openxmlformats.org/officeDocument/2006/relationships/hyperlink" Target="consultantplus://offline/ref=F4DB2066B15288C3DE036C2DCBA426A7FF1B2BD1C2EDBC948F61B4D2DD7598423CFB6BA5ABC2979392AAB39F8130DB70E563DC0CEBD48305H7yCI" TargetMode="External"/><Relationship Id="rId77" Type="http://schemas.openxmlformats.org/officeDocument/2006/relationships/hyperlink" Target="consultantplus://offline/ref=F4DB2066B15288C3DE036C2DCBA426A7FF1B27D2C5E8BC948F61B4D2DD7598423CFB6BA5ABC2979393AAB39F8130DB70E563DC0CEBD48305H7yCI" TargetMode="External"/><Relationship Id="rId100" Type="http://schemas.openxmlformats.org/officeDocument/2006/relationships/hyperlink" Target="consultantplus://offline/ref=F4DB2066B15288C3DE036C2DCBA426A7FE182CD1C0EEBC948F61B4D2DD7598423CFB6BA5ABC297939BAAB39F8130DB70E563DC0CEBD48305H7yCI" TargetMode="External"/><Relationship Id="rId105" Type="http://schemas.openxmlformats.org/officeDocument/2006/relationships/hyperlink" Target="consultantplus://offline/ref=F4DB2066B15288C3DE036C2DCBA426A7FF1E27D7C4EDBC948F61B4D2DD7598423CFB6BA5ABC296949AAAB39F8130DB70E563DC0CEBD48305H7yCI" TargetMode="External"/><Relationship Id="rId126" Type="http://schemas.openxmlformats.org/officeDocument/2006/relationships/hyperlink" Target="consultantplus://offline/ref=F4DB2066B15288C3DE036C2DCBA426A7FF1E27D7C4EDBC948F61B4D2DD7598423CFB6BA5ABC296959FAAB39F8130DB70E563DC0CEBD48305H7yCI" TargetMode="External"/><Relationship Id="rId147" Type="http://schemas.openxmlformats.org/officeDocument/2006/relationships/hyperlink" Target="consultantplus://offline/ref=F4DB2066B15288C3DE036C2DCBA426A7FF192FD4C8EEBC948F61B4D2DD7598423CFB6BA0ABC9C3C3DEF4EACFC17BD674FF7FDC0BHFy5I" TargetMode="External"/><Relationship Id="rId168" Type="http://schemas.openxmlformats.org/officeDocument/2006/relationships/hyperlink" Target="consultantplus://offline/ref=F4DB2066B15288C3DE036C2DCBA426A7FE182CD1C0EEBC948F61B4D2DD7598423CFB6BA5ABC297939CAAB39F8130DB70E563DC0CEBD48305H7yCI" TargetMode="External"/><Relationship Id="rId8" Type="http://schemas.openxmlformats.org/officeDocument/2006/relationships/hyperlink" Target="consultantplus://offline/ref=F4DB2066B15288C3DE036C2DCBA426A7FF1B2BD1C5EDBC948F61B4D2DD7598423CFB6BA5ABC297939EAAB39F8130DB70E563DC0CEBD48305H7yCI" TargetMode="External"/><Relationship Id="rId51" Type="http://schemas.openxmlformats.org/officeDocument/2006/relationships/hyperlink" Target="consultantplus://offline/ref=F4DB2066B15288C3DE036C2DCBA426A7FE1B27D0C6EDBC948F61B4D2DD7598423CFB6BA5ABC2979199AAB39F8130DB70E563DC0CEBD48305H7yCI" TargetMode="External"/><Relationship Id="rId72" Type="http://schemas.openxmlformats.org/officeDocument/2006/relationships/hyperlink" Target="consultantplus://offline/ref=F4DB2066B15288C3DE036C2DCBA426A7FF1E27D7C4EDBC948F61B4D2DD7598423CFB6BA5ABC2979B99AAB39F8130DB70E563DC0CEBD48305H7yCI" TargetMode="External"/><Relationship Id="rId93" Type="http://schemas.openxmlformats.org/officeDocument/2006/relationships/hyperlink" Target="consultantplus://offline/ref=F4DB2066B15288C3DE036C2DCBA426A7FF1E27D7C4EDBC948F61B4D2DD7598423CFB6BA5ABC2969299AAB39F8130DB70E563DC0CEBD48305H7yCI" TargetMode="External"/><Relationship Id="rId98" Type="http://schemas.openxmlformats.org/officeDocument/2006/relationships/hyperlink" Target="consultantplus://offline/ref=F4DB2066B15288C3DE036C2DCBA426A7FF1B2BD1C2EDBC948F61B4D2DD7598423CFB6BA5ABC297919CAAB39F8130DB70E563DC0CEBD48305H7yCI" TargetMode="External"/><Relationship Id="rId121" Type="http://schemas.openxmlformats.org/officeDocument/2006/relationships/hyperlink" Target="consultantplus://offline/ref=F4DB2066B15288C3DE036C2DCBA426A7FF1E27D7C4EDBC948F61B4D2DD7598423CFB6BA5ABC296959BAAB39F8130DB70E563DC0CEBD48305H7yCI" TargetMode="External"/><Relationship Id="rId142" Type="http://schemas.openxmlformats.org/officeDocument/2006/relationships/hyperlink" Target="consultantplus://offline/ref=F4DB2066B15288C3DE036C2DCBA426A7FF1E27D7C5EABC948F61B4D2DD7598423CFB6BA5ABC2979092AAB39F8130DB70E563DC0CEBD48305H7yCI" TargetMode="External"/><Relationship Id="rId163" Type="http://schemas.openxmlformats.org/officeDocument/2006/relationships/hyperlink" Target="consultantplus://offline/ref=F4DB2066B15288C3DE036C2DCBA426A7FF1E27D6C5E3BC948F61B4D2DD7598423CFB6BA5ABC297969DAAB39F8130DB70E563DC0CEBD48305H7yCI" TargetMode="External"/><Relationship Id="rId184" Type="http://schemas.openxmlformats.org/officeDocument/2006/relationships/hyperlink" Target="consultantplus://offline/ref=F4DB2066B15288C3DE036C2DCBA426A7FF1E27D7C4EDBC948F61B4D2DD7598423CFB6BA5ABC295919DAAB39F8130DB70E563DC0CEBD48305H7yCI" TargetMode="External"/><Relationship Id="rId189" Type="http://schemas.openxmlformats.org/officeDocument/2006/relationships/hyperlink" Target="consultantplus://offline/ref=F4DB2066B15288C3DE036C2DCBA426A7FF1E27D7C4EDBC948F61B4D2DD7598423CFB6BA5ABC295969BAAB39F8130DB70E563DC0CEBD48305H7yCI" TargetMode="External"/><Relationship Id="rId219" Type="http://schemas.openxmlformats.org/officeDocument/2006/relationships/hyperlink" Target="consultantplus://offline/ref=F4DB2066B15288C3DE036C2DCBA426A7FD1F2BD0C5EFBC948F61B4D2DD7598423CFB6BA5ABC2979392AAB39F8130DB70E563DC0CEBD48305H7yCI" TargetMode="External"/><Relationship Id="rId3" Type="http://schemas.openxmlformats.org/officeDocument/2006/relationships/webSettings" Target="webSettings.xml"/><Relationship Id="rId214" Type="http://schemas.openxmlformats.org/officeDocument/2006/relationships/hyperlink" Target="consultantplus://offline/ref=F4DB2066B15288C3DE036C2DCBA426A7FF1E27D7C4EDBC948F61B4D2DD7598423CFB6BA5ABC2959792AAB39F8130DB70E563DC0CEBD48305H7yCI" TargetMode="External"/><Relationship Id="rId230" Type="http://schemas.openxmlformats.org/officeDocument/2006/relationships/hyperlink" Target="consultantplus://offline/ref=F4DB2066B15288C3DE036C2DCBA426A7FD1F2BD0C5EFBC948F61B4D2DD7598423CFB6BA5A096C6D6CFACE6CADB65D36FE37DDEH0y9I" TargetMode="External"/><Relationship Id="rId235" Type="http://schemas.openxmlformats.org/officeDocument/2006/relationships/hyperlink" Target="consultantplus://offline/ref=F4DB2066B15288C3DE036C2DCBA426A7FD1F2BD0C5EFBC948F61B4D2DD7598423CFB6BA5ABC2979798AAB39F8130DB70E563DC0CEBD48305H7yCI" TargetMode="External"/><Relationship Id="rId251" Type="http://schemas.openxmlformats.org/officeDocument/2006/relationships/hyperlink" Target="consultantplus://offline/ref=F4DB2066B15288C3DE036C2DCBA426A7FD1929DCC4EEBC948F61B4D2DD7598422EFB33A9AAC689929FBFE5CEC7H6y5I" TargetMode="External"/><Relationship Id="rId256" Type="http://schemas.openxmlformats.org/officeDocument/2006/relationships/hyperlink" Target="consultantplus://offline/ref=F4DB2066B15288C3DE036C2DCBA426A7FD1F2FD7C8E9BC948F61B4D2DD7598423CFB6BA5ABC297939BAAB39F8130DB70E563DC0CEBD48305H7yCI" TargetMode="External"/><Relationship Id="rId25" Type="http://schemas.openxmlformats.org/officeDocument/2006/relationships/hyperlink" Target="consultantplus://offline/ref=F4DB2066B15288C3DE036C2DCBA426A7FF1E27D7C4EDBC948F61B4D2DD7598423CFB6BA5ABC297949EAAB39F8130DB70E563DC0CEBD48305H7yCI" TargetMode="External"/><Relationship Id="rId46" Type="http://schemas.openxmlformats.org/officeDocument/2006/relationships/hyperlink" Target="consultantplus://offline/ref=F4DB2066B15288C3DE036C2DCBA426A7FF1E27D7C4EDBC948F61B4D2DD7598423CFB6BA5ABC297959FAAB39F8130DB70E563DC0CEBD48305H7yCI" TargetMode="External"/><Relationship Id="rId67" Type="http://schemas.openxmlformats.org/officeDocument/2006/relationships/hyperlink" Target="consultantplus://offline/ref=F4DB2066B15288C3DE036C2DCBA426A7FF1B27D2C5E8BC948F61B4D2DD7598423CFB6BA5ABC2979392AAB39F8130DB70E563DC0CEBD48305H7yCI" TargetMode="External"/><Relationship Id="rId116" Type="http://schemas.openxmlformats.org/officeDocument/2006/relationships/hyperlink" Target="consultantplus://offline/ref=F4DB2066B15288C3DE036C2DCBA426A7FF1B2BD1C2EDBC948F61B4D2DD7598423CFB6BA5ABC2979699AAB39F8130DB70E563DC0CEBD48305H7yCI" TargetMode="External"/><Relationship Id="rId137" Type="http://schemas.openxmlformats.org/officeDocument/2006/relationships/hyperlink" Target="consultantplus://offline/ref=F4DB2066B15288C3DE036C2DCBA426A7FF1E27D7C4EDBC948F61B4D2DD7598423CFB6BA5ABC2969B9AAAB39F8130DB70E563DC0CEBD48305H7yCI" TargetMode="External"/><Relationship Id="rId158" Type="http://schemas.openxmlformats.org/officeDocument/2006/relationships/hyperlink" Target="consultantplus://offline/ref=F4DB2066B15288C3DE036C2DCBA426A7FF1E27D6C5E3BC948F61B4D2DD7598423CFB6BA5ABC297969CAAB39F8130DB70E563DC0CEBD48305H7yCI" TargetMode="External"/><Relationship Id="rId272" Type="http://schemas.openxmlformats.org/officeDocument/2006/relationships/hyperlink" Target="consultantplus://offline/ref=F4DB2066B15288C3DE036C2DCBA426A7FD1F2FD0C7EEBC948F61B4D2DD7598423CFB6BA5ABC290909FAAB39F8130DB70E563DC0CEBD48305H7yCI" TargetMode="External"/><Relationship Id="rId20" Type="http://schemas.openxmlformats.org/officeDocument/2006/relationships/hyperlink" Target="consultantplus://offline/ref=F4DB2066B15288C3DE036C2DCBA426A7FF1B2BD1C2EDBC948F61B4D2DD7598423CFB6BA5ABC297929FAAB39F8130DB70E563DC0CEBD48305H7yCI" TargetMode="External"/><Relationship Id="rId41" Type="http://schemas.openxmlformats.org/officeDocument/2006/relationships/hyperlink" Target="consultantplus://offline/ref=F4DB2066B15288C3DE036C2DCBA426A7FF1E27D7C4EDBC948F61B4D2DD7598423CFB6BA5ABC2979598AAB39F8130DB70E563DC0CEBD48305H7yCI" TargetMode="External"/><Relationship Id="rId62" Type="http://schemas.openxmlformats.org/officeDocument/2006/relationships/hyperlink" Target="consultantplus://offline/ref=F4DB2066B15288C3DE036C2DCBA426A7FF1B2DDDC0EEBC948F61B4D2DD7598423CFB6BA5ABC297939BAAB39F8130DB70E563DC0CEBD48305H7yCI" TargetMode="External"/><Relationship Id="rId83" Type="http://schemas.openxmlformats.org/officeDocument/2006/relationships/hyperlink" Target="consultantplus://offline/ref=F4DB2066B15288C3DE036C2DCBA426A7FF1E27D7C4EDBC948F61B4D2DD7598423CFB6BA5ABC2979B9DAAB39F8130DB70E563DC0CEBD48305H7yCI" TargetMode="External"/><Relationship Id="rId88" Type="http://schemas.openxmlformats.org/officeDocument/2006/relationships/hyperlink" Target="consultantplus://offline/ref=F4DB2066B15288C3DE036C2DCBA426A7FF1E27D7C4EDBC948F61B4D2DD7598423CFB6BA5ABC2979B92AAB39F8130DB70E563DC0CEBD48305H7yCI" TargetMode="External"/><Relationship Id="rId111" Type="http://schemas.openxmlformats.org/officeDocument/2006/relationships/hyperlink" Target="consultantplus://offline/ref=F4DB2066B15288C3DE036C2DCBA426A7FF1E27D7C4EDBC948F61B4D2DD7598423CFB6BA5ABC296949CAAB39F8130DB70E563DC0CEBD48305H7yCI" TargetMode="External"/><Relationship Id="rId132" Type="http://schemas.openxmlformats.org/officeDocument/2006/relationships/hyperlink" Target="consultantplus://offline/ref=F4DB2066B15288C3DE036C2DCBA426A7FF1B27D2C5E8BC948F61B4D2DD7598423CFB6BA5ABC297909BAAB39F8130DB70E563DC0CEBD48305H7yCI" TargetMode="External"/><Relationship Id="rId153" Type="http://schemas.openxmlformats.org/officeDocument/2006/relationships/hyperlink" Target="consultantplus://offline/ref=F4DB2066B15288C3DE036C2DCBA426A7FF1E27D7C4EDBC948F61B4D2DD7598423CFB6BA5ABC295929DAAB39F8130DB70E563DC0CEBD48305H7yCI" TargetMode="External"/><Relationship Id="rId174" Type="http://schemas.openxmlformats.org/officeDocument/2006/relationships/hyperlink" Target="consultantplus://offline/ref=F4DB2066B15288C3DE036C2DCBA426A7FF1E27D7C4EDBC948F61B4D2DD7598423CFB6BA5ABC2959093AAB39F8130DB70E563DC0CEBD48305H7yCI" TargetMode="External"/><Relationship Id="rId179" Type="http://schemas.openxmlformats.org/officeDocument/2006/relationships/hyperlink" Target="consultantplus://offline/ref=F4DB2066B15288C3DE036C2DCBA426A7FF1E27D6C5E3BC948F61B4D2DD7598423CFB6BA5ABC297979FAAB39F8130DB70E563DC0CEBD48305H7yCI" TargetMode="External"/><Relationship Id="rId195" Type="http://schemas.openxmlformats.org/officeDocument/2006/relationships/hyperlink" Target="consultantplus://offline/ref=F4DB2066B15288C3DE036C2DCBA426A7FF1E27D7C4EDBC948F61B4D2DD7598423CFB6BA5ABC295969CAAB39F8130DB70E563DC0CEBD48305H7yCI" TargetMode="External"/><Relationship Id="rId209" Type="http://schemas.openxmlformats.org/officeDocument/2006/relationships/hyperlink" Target="consultantplus://offline/ref=F4DB2066B15288C3DE036C2DCBA426A7FF1B2BD0C2EDBC948F61B4D2DD7598423CFB6BA5ABC2959198AAB39F8130DB70E563DC0CEBD48305H7yCI" TargetMode="External"/><Relationship Id="rId190" Type="http://schemas.openxmlformats.org/officeDocument/2006/relationships/hyperlink" Target="consultantplus://offline/ref=F4DB2066B15288C3DE036C2DCBA426A7FF1E27D7C5EABC948F61B4D2DD7598423CFB6BA5ABC2979698AAB39F8130DB70E563DC0CEBD48305H7yCI" TargetMode="External"/><Relationship Id="rId204" Type="http://schemas.openxmlformats.org/officeDocument/2006/relationships/hyperlink" Target="consultantplus://offline/ref=F4DB2066B15288C3DE036C2DCBA426A7FF1E27D6C5E3BC948F61B4D2DD7598423CFB6BA5ABC2979792AAB39F8130DB70E563DC0CEBD48305H7yCI" TargetMode="External"/><Relationship Id="rId220" Type="http://schemas.openxmlformats.org/officeDocument/2006/relationships/hyperlink" Target="consultantplus://offline/ref=F4DB2066B15288C3DE036C2DCBA426A7FD1F2BD0C5EFBC948F61B4D2DD7598423CFB6BA5ABC2979392AAB39F8130DB70E563DC0CEBD48305H7yCI" TargetMode="External"/><Relationship Id="rId225" Type="http://schemas.openxmlformats.org/officeDocument/2006/relationships/hyperlink" Target="consultantplus://offline/ref=F4DB2066B15288C3DE036C2DCBA426A7FD1F2BD0C5EFBC948F61B4D2DD7598423CFB6BA5ABC297909EAAB39F8130DB70E563DC0CEBD48305H7yCI" TargetMode="External"/><Relationship Id="rId241" Type="http://schemas.openxmlformats.org/officeDocument/2006/relationships/hyperlink" Target="consultantplus://offline/ref=F4DB2066B15288C3DE036C2DCBA426A7FD1F2BD0C5EFBC948F61B4D2DD7598423CFB6BA0ABC9C3C3DEF4EACFC17BD674FF7FDC0BHFy5I" TargetMode="External"/><Relationship Id="rId246" Type="http://schemas.openxmlformats.org/officeDocument/2006/relationships/hyperlink" Target="consultantplus://offline/ref=F4DB2066B15288C3DE036C2DCBA426A7FD1F2BD0C5EFBC948F61B4D2DD7598423CFB6BA5ABC2969093AAB39F8130DB70E563DC0CEBD48305H7yCI" TargetMode="External"/><Relationship Id="rId267" Type="http://schemas.openxmlformats.org/officeDocument/2006/relationships/hyperlink" Target="consultantplus://offline/ref=F4DB2066B15288C3DE036C2DCBA426A7FD1F2FD1C2E8BC948F61B4D2DD7598423CFB6BA5ABC297979AAAB39F8130DB70E563DC0CEBD48305H7yCI" TargetMode="External"/><Relationship Id="rId15" Type="http://schemas.openxmlformats.org/officeDocument/2006/relationships/hyperlink" Target="consultantplus://offline/ref=F4DB2066B15288C3DE036C2DCBA426A7FF1B27D2C5E8BC948F61B4D2DD7598423CFB6BA5ABC297939FAAB39F8130DB70E563DC0CEBD48305H7yCI" TargetMode="External"/><Relationship Id="rId36" Type="http://schemas.openxmlformats.org/officeDocument/2006/relationships/hyperlink" Target="consultantplus://offline/ref=F4DB2066B15288C3DE036C2DCBA426A7FF1E27D7C4EDBC948F61B4D2DD7598423CFB6BA5ABC2979492AAB39F8130DB70E563DC0CEBD48305H7yCI" TargetMode="External"/><Relationship Id="rId57" Type="http://schemas.openxmlformats.org/officeDocument/2006/relationships/hyperlink" Target="consultantplus://offline/ref=F4DB2066B15288C3DE036C2DCBA426A7FF1E27D7C4EDBC948F61B4D2DD7598423CFB6BA5ABC2979A9EAAB39F8130DB70E563DC0CEBD48305H7yCI" TargetMode="External"/><Relationship Id="rId106" Type="http://schemas.openxmlformats.org/officeDocument/2006/relationships/hyperlink" Target="consultantplus://offline/ref=F4DB2066B15288C3DE036C2DCBA426A7FD1E26D6C4EEBC948F61B4D2DD7598422EFB33A9AAC689929FBFE5CEC7H6y5I" TargetMode="External"/><Relationship Id="rId127" Type="http://schemas.openxmlformats.org/officeDocument/2006/relationships/hyperlink" Target="consultantplus://offline/ref=F4DB2066B15288C3DE036C2DCBA426A7FE1226D1C8EDBC948F61B4D2DD7598422EFB33A9AAC689929FBFE5CEC7H6y5I" TargetMode="External"/><Relationship Id="rId262" Type="http://schemas.openxmlformats.org/officeDocument/2006/relationships/hyperlink" Target="consultantplus://offline/ref=F4DB2066B15288C3DE036C2DCBA426A7FD1A29D7C7ECBC948F61B4D2DD7598423CFB6BA5ABC297919DAAB39F8130DB70E563DC0CEBD48305H7yCI" TargetMode="External"/><Relationship Id="rId10" Type="http://schemas.openxmlformats.org/officeDocument/2006/relationships/hyperlink" Target="consultantplus://offline/ref=F4DB2066B15288C3DE036C2DCBA426A7FF1E27D7C5EABC948F61B4D2DD7598423CFB6BA5ABC297929FAAB39F8130DB70E563DC0CEBD48305H7yCI" TargetMode="External"/><Relationship Id="rId31" Type="http://schemas.openxmlformats.org/officeDocument/2006/relationships/hyperlink" Target="consultantplus://offline/ref=F4DB2066B15288C3DE036C2DCBA426A7FF192FD4C8EEBC948F61B4D2DD7598423CFB6BA5ABC2979798AAB39F8130DB70E563DC0CEBD48305H7yCI" TargetMode="External"/><Relationship Id="rId52" Type="http://schemas.openxmlformats.org/officeDocument/2006/relationships/hyperlink" Target="consultantplus://offline/ref=F4DB2066B15288C3DE036C2DCBA426A7FF1A2DD5C0EDBC948F61B4D2DD7598423CFB6BA5ABC2979199AAB39F8130DB70E563DC0CEBD48305H7yCI" TargetMode="External"/><Relationship Id="rId73" Type="http://schemas.openxmlformats.org/officeDocument/2006/relationships/hyperlink" Target="consultantplus://offline/ref=F4DB2066B15288C3DE036C2DCBA426A7FF1B2BD1C2EDBC948F61B4D2DD7598423CFB6BA5ABC297909EAAB39F8130DB70E563DC0CEBD48305H7yCI" TargetMode="External"/><Relationship Id="rId78" Type="http://schemas.openxmlformats.org/officeDocument/2006/relationships/hyperlink" Target="consultantplus://offline/ref=F4DB2066B15288C3DE036C2DCBA426A7FF1B2BD1C2EDBC948F61B4D2DD7598423CFB6BA5ABC297909FAAB39F8130DB70E563DC0CEBD48305H7yCI" TargetMode="External"/><Relationship Id="rId94" Type="http://schemas.openxmlformats.org/officeDocument/2006/relationships/hyperlink" Target="consultantplus://offline/ref=F4DB2066B15288C3DE036C2DCBA426A7FF1E27D7C4EDBC948F61B4D2DD7598423CFB6BA5ABC296929CAAB39F8130DB70E563DC0CEBD48305H7yCI" TargetMode="External"/><Relationship Id="rId99" Type="http://schemas.openxmlformats.org/officeDocument/2006/relationships/hyperlink" Target="consultantplus://offline/ref=F4DB2066B15288C3DE036C2DCBA426A7FE182CD1C0EEBC948F61B4D2DD7598423CFB6BA5ABC297939AAAB39F8130DB70E563DC0CEBD48305H7yCI" TargetMode="External"/><Relationship Id="rId101" Type="http://schemas.openxmlformats.org/officeDocument/2006/relationships/hyperlink" Target="consultantplus://offline/ref=F4DB2066B15288C3DE036C2DCBA426A7FF1E2FD7C2EFBC948F61B4D2DD7598422EFB33A9AAC689929FBFE5CEC7H6y5I" TargetMode="External"/><Relationship Id="rId122" Type="http://schemas.openxmlformats.org/officeDocument/2006/relationships/hyperlink" Target="consultantplus://offline/ref=F4DB2066B15288C3DE036C2DCBA426A7FF1B2BD0C2EDBC948F61B4D2DD7598423CFB6BA5ABC295919AAAB39F8130DB70E563DC0CEBD48305H7yCI" TargetMode="External"/><Relationship Id="rId143" Type="http://schemas.openxmlformats.org/officeDocument/2006/relationships/hyperlink" Target="consultantplus://offline/ref=F4DB2066B15288C3DE036C2DCBA426A7FF1E27D7C5EABC948F61B4D2DD7598423CFB6BA5ABC2979093AAB39F8130DB70E563DC0CEBD48305H7yCI" TargetMode="External"/><Relationship Id="rId148" Type="http://schemas.openxmlformats.org/officeDocument/2006/relationships/hyperlink" Target="consultantplus://offline/ref=F4DB2066B15288C3DE036C2DCBA426A7FF1E27D7C5EABC948F61B4D2DD7598423CFB6BA5ABC297919BAAB39F8130DB70E563DC0CEBD48305H7yCI" TargetMode="External"/><Relationship Id="rId164" Type="http://schemas.openxmlformats.org/officeDocument/2006/relationships/hyperlink" Target="consultantplus://offline/ref=F4DB2066B15288C3DE036C2DCBA426A7FF1926DCC3E2BC948F61B4D2DD7598423CFB6BA5ABC2979399AAB39F8130DB70E563DC0CEBD48305H7yCI" TargetMode="External"/><Relationship Id="rId169" Type="http://schemas.openxmlformats.org/officeDocument/2006/relationships/hyperlink" Target="consultantplus://offline/ref=F4DB2066B15288C3DE036C2DCBA426A7FF1A2DD5C0EDBC948F61B4D2DD7598423CFB6BA5ABC297919FAAB39F8130DB70E563DC0CEBD48305H7yCI" TargetMode="External"/><Relationship Id="rId185" Type="http://schemas.openxmlformats.org/officeDocument/2006/relationships/hyperlink" Target="consultantplus://offline/ref=F4DB2066B15288C3DE036C2DCBA426A7FF1B2BD1C5EDBC948F61B4D2DD7598423CFB6BA5ABC2939599AAB39F8130DB70E563DC0CEBD48305H7y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4DB2066B15288C3DE036C2DCBA426A7FE1B27D0C6EDBC948F61B4D2DD7598423CFB6BA5ABC2979393AAB39F8130DB70E563DC0CEBD48305H7yCI" TargetMode="External"/><Relationship Id="rId180" Type="http://schemas.openxmlformats.org/officeDocument/2006/relationships/hyperlink" Target="consultantplus://offline/ref=F4DB2066B15288C3DE036C2DCBA426A7FF1E27D7C4EDBC948F61B4D2DD7598423CFB6BA5ABC2959199AAB39F8130DB70E563DC0CEBD48305H7yCI" TargetMode="External"/><Relationship Id="rId210" Type="http://schemas.openxmlformats.org/officeDocument/2006/relationships/hyperlink" Target="consultantplus://offline/ref=F4DB2066B15288C3DE036C2DCBA426A7FF1B2BD0C2EDBC948F61B4D2DD7598423CFB6BA5ABC295919EAAB39F8130DB70E563DC0CEBD48305H7yCI" TargetMode="External"/><Relationship Id="rId215" Type="http://schemas.openxmlformats.org/officeDocument/2006/relationships/hyperlink" Target="consultantplus://offline/ref=F4DB2066B15288C3DE036C2DCBA426A7FD1D2ED4C6EABC948F61B4D2DD7598423CFB6BA5ABC297939BAAB39F8130DB70E563DC0CEBD48305H7yCI" TargetMode="External"/><Relationship Id="rId236" Type="http://schemas.openxmlformats.org/officeDocument/2006/relationships/hyperlink" Target="consultantplus://offline/ref=F4DB2066B15288C3DE036C2DCBA426A7FD1F2BD0C5EFBC948F61B4D2DD7598423CFB6BA6AFC9C3C3DEF4EACFC17BD674FF7FDC0BHFy5I" TargetMode="External"/><Relationship Id="rId257" Type="http://schemas.openxmlformats.org/officeDocument/2006/relationships/hyperlink" Target="consultantplus://offline/ref=F4DB2066B15288C3DE036C2DCBA426A7FD1F2FD7C8E9BC948F61B4D2DD7598423CFB6BA5A096C6D6CFACE6CADB65D36FE37DDEH0y9I" TargetMode="External"/><Relationship Id="rId26" Type="http://schemas.openxmlformats.org/officeDocument/2006/relationships/hyperlink" Target="consultantplus://offline/ref=F4DB2066B15288C3DE036C2DCBA426A7FF1A2DD5C0EDBC948F61B4D2DD7598423CFB6BA5ABC2979198AAB39F8130DB70E563DC0CEBD48305H7yCI" TargetMode="External"/><Relationship Id="rId231" Type="http://schemas.openxmlformats.org/officeDocument/2006/relationships/hyperlink" Target="consultantplus://offline/ref=F4DB2066B15288C3DE036C2DCBA426A7FD1F2BD0C5EFBC948F61B4D2DD7598423CFB6BA5ABC2979392AAB39F8130DB70E563DC0CEBD48305H7yCI" TargetMode="External"/><Relationship Id="rId252" Type="http://schemas.openxmlformats.org/officeDocument/2006/relationships/hyperlink" Target="consultantplus://offline/ref=F4DB2066B15288C3DE036C2DCBA426A7FD1929DCC4EEBC948F61B4D2DD7598423CFB6BA5AFC9C3C3DEF4EACFC17BD674FF7FDC0BHFy5I" TargetMode="External"/><Relationship Id="rId273" Type="http://schemas.openxmlformats.org/officeDocument/2006/relationships/fontTable" Target="fontTable.xml"/><Relationship Id="rId47" Type="http://schemas.openxmlformats.org/officeDocument/2006/relationships/hyperlink" Target="consultantplus://offline/ref=F4DB2066B15288C3DE036C2DCBA426A7FF1E27D7C4EDBC948F61B4D2DD7598423CFB6BA5ABC2979A99AAB39F8130DB70E563DC0CEBD48305H7yCI" TargetMode="External"/><Relationship Id="rId68" Type="http://schemas.openxmlformats.org/officeDocument/2006/relationships/hyperlink" Target="consultantplus://offline/ref=F4DB2066B15288C3DE036C2DCBA426A7FF1B27D2C5E8BC948F61B4D2DD7598423CFB6BA5ABC2979393AAB39F8130DB70E563DC0CEBD48305H7yCI" TargetMode="External"/><Relationship Id="rId89" Type="http://schemas.openxmlformats.org/officeDocument/2006/relationships/hyperlink" Target="consultantplus://offline/ref=F4DB2066B15288C3DE036C2DCBA426A7FF1E27D7C4EDBC948F61B4D2DD7598423CFB6BA5ABC296929AAAB39F8130DB70E563DC0CEBD48305H7yCI" TargetMode="External"/><Relationship Id="rId112" Type="http://schemas.openxmlformats.org/officeDocument/2006/relationships/hyperlink" Target="consultantplus://offline/ref=F4DB2066B15288C3DE036C2DCBA426A7FF1B2BD1C2EDBC948F61B4D2DD7598423CFB6BA5ABC297969BAAB39F8130DB70E563DC0CEBD48305H7yCI" TargetMode="External"/><Relationship Id="rId133" Type="http://schemas.openxmlformats.org/officeDocument/2006/relationships/hyperlink" Target="consultantplus://offline/ref=F4DB2066B15288C3DE036C2DCBA426A7FF1E27D7C4EDBC948F61B4D2DD7598423CFB6BA5ABC2969A92AAB39F8130DB70E563DC0CEBD48305H7yCI" TargetMode="External"/><Relationship Id="rId154" Type="http://schemas.openxmlformats.org/officeDocument/2006/relationships/hyperlink" Target="consultantplus://offline/ref=F4DB2066B15288C3DE036C2DCBA426A7FF1B2BD1C2EDBC948F61B4D2DD7598423CFB6BA5ABC2979792AAB39F8130DB70E563DC0CEBD48305H7yCI" TargetMode="External"/><Relationship Id="rId175" Type="http://schemas.openxmlformats.org/officeDocument/2006/relationships/hyperlink" Target="consultantplus://offline/ref=F4DB2066B15288C3DE036C2DCBA426A7FE182CD1C0EEBC948F61B4D2DD7598423CFB6BA5ABC2979393AAB39F8130DB70E563DC0CEBD48305H7yCI" TargetMode="External"/><Relationship Id="rId196" Type="http://schemas.openxmlformats.org/officeDocument/2006/relationships/hyperlink" Target="consultantplus://offline/ref=F4DB2066B15288C3DE036C2DCBA426A7FF1E27D7C4EDBC948F61B4D2DD7598423CFB6BA5ABC295969DAAB39F8130DB70E563DC0CEBD48305H7yCI" TargetMode="External"/><Relationship Id="rId200" Type="http://schemas.openxmlformats.org/officeDocument/2006/relationships/hyperlink" Target="consultantplus://offline/ref=F4DB2066B15288C3DE036C2DCBA426A7FF1E27D7C4EDBC948F61B4D2DD7598423CFB6BA5ABC295979BAAB39F8130DB70E563DC0CEBD48305H7yCI" TargetMode="External"/><Relationship Id="rId16" Type="http://schemas.openxmlformats.org/officeDocument/2006/relationships/hyperlink" Target="consultantplus://offline/ref=F4DB2066B15288C3DE036C2DCBA426A7FF1926DCC3E2BC948F61B4D2DD7598423CFB6BA5ABC297929FAAB39F8130DB70E563DC0CEBD48305H7yCI" TargetMode="External"/><Relationship Id="rId221" Type="http://schemas.openxmlformats.org/officeDocument/2006/relationships/hyperlink" Target="consultantplus://offline/ref=F4DB2066B15288C3DE036C2DCBA426A7FD1F2BD0C5EFBC948F61B4D2DD7598423CFB6BA5ABC297909AAAB39F8130DB70E563DC0CEBD48305H7yCI" TargetMode="External"/><Relationship Id="rId242" Type="http://schemas.openxmlformats.org/officeDocument/2006/relationships/hyperlink" Target="consultantplus://offline/ref=F4DB2066B15288C3DE036C2DCBA426A7FD1F2BD0C5EFBC948F61B4D2DD7598423CFB6BA5ABC296939CAAB39F8130DB70E563DC0CEBD48305H7yCI" TargetMode="External"/><Relationship Id="rId263" Type="http://schemas.openxmlformats.org/officeDocument/2006/relationships/hyperlink" Target="consultantplus://offline/ref=F4DB2066B15288C3DE036C2DCBA426A7FD1A29D7C7ECBC948F61B4D2DD7598423CFB6BA5ABC297969CAAB39F8130DB70E563DC0CEBD48305H7yCI" TargetMode="External"/><Relationship Id="rId37" Type="http://schemas.openxmlformats.org/officeDocument/2006/relationships/hyperlink" Target="consultantplus://offline/ref=F4DB2066B15288C3DE036C2DCBA426A7FF1E27D7C4EDBC948F61B4D2DD7598423CFB6BA5ABC2979493AAB39F8130DB70E563DC0CEBD48305H7yCI" TargetMode="External"/><Relationship Id="rId58" Type="http://schemas.openxmlformats.org/officeDocument/2006/relationships/hyperlink" Target="consultantplus://offline/ref=F4DB2066B15288C3DE036C2DCBA426A7FF1B2BD0C2EDBC948F61B4D2DD7598423CFB6BA5ABC295909CAAB39F8130DB70E563DC0CEBD48305H7yCI" TargetMode="External"/><Relationship Id="rId79" Type="http://schemas.openxmlformats.org/officeDocument/2006/relationships/hyperlink" Target="consultantplus://offline/ref=F4DB2066B15288C3DE036C2DCBA426A7FF1E27D7C4EDBC948F61B4D2DD7598423CFB6BA5ABC2979B9CAAB39F8130DB70E563DC0CEBD48305H7yCI" TargetMode="External"/><Relationship Id="rId102" Type="http://schemas.openxmlformats.org/officeDocument/2006/relationships/hyperlink" Target="consultantplus://offline/ref=F4DB2066B15288C3DE036C2DCBA426A7FF1E27D7C4EDBC948F61B4D2DD7598423CFB6BA5ABC296979BAAB39F8130DB70E563DC0CEBD48305H7yCI" TargetMode="External"/><Relationship Id="rId123" Type="http://schemas.openxmlformats.org/officeDocument/2006/relationships/hyperlink" Target="consultantplus://offline/ref=F4DB2066B15288C3DE036C2DCBA426A7FF1E27D7C4EDBC948F61B4D2DD7598423CFB6BA5ABC2969599AAB39F8130DB70E563DC0CEBD48305H7yCI" TargetMode="External"/><Relationship Id="rId144" Type="http://schemas.openxmlformats.org/officeDocument/2006/relationships/hyperlink" Target="consultantplus://offline/ref=F4DB2066B15288C3DE036C2DCBA426A7FF1E27D7C4EDBC948F61B4D2DD7598423CFB6BA5ABC2969B92AAB39F8130DB70E563DC0CEBD48305H7yCI" TargetMode="External"/><Relationship Id="rId90" Type="http://schemas.openxmlformats.org/officeDocument/2006/relationships/hyperlink" Target="consultantplus://offline/ref=F4DB2066B15288C3DE036C2DCBA426A7FF1E27D7C4EDBC948F61B4D2DD7598423CFB6BA5ABC296929AAAB39F8130DB70E563DC0CEBD48305H7yCI" TargetMode="External"/><Relationship Id="rId165" Type="http://schemas.openxmlformats.org/officeDocument/2006/relationships/hyperlink" Target="consultantplus://offline/ref=F4DB2066B15288C3DE036C2DCBA426A7FF1E27D7C4EDBC948F61B4D2DD7598423CFB6BA5ABC2959393AAB39F8130DB70E563DC0CEBD48305H7yCI" TargetMode="External"/><Relationship Id="rId186" Type="http://schemas.openxmlformats.org/officeDocument/2006/relationships/hyperlink" Target="consultantplus://offline/ref=F4DB2066B15288C3DE036C2DCBA426A7FF1B2BD1C5EDBC948F61B4D2DD7598423CFB6BA5ABC2929098AAB39F8130DB70E563DC0CEBD48305H7yCI" TargetMode="External"/><Relationship Id="rId211" Type="http://schemas.openxmlformats.org/officeDocument/2006/relationships/hyperlink" Target="consultantplus://offline/ref=F4DB2066B15288C3DE036C2DCBA426A7FF1B2BD0C2EDBC948F61B4D2DD7598423CFB6BA5ABC295919FAAB39F8130DB70E563DC0CEBD48305H7yCI" TargetMode="External"/><Relationship Id="rId232" Type="http://schemas.openxmlformats.org/officeDocument/2006/relationships/hyperlink" Target="consultantplus://offline/ref=F4DB2066B15288C3DE036C2DCBA426A7FD1F2BD0C5EFBC948F61B4D2DD7598423CFB6BA5ABC297919FAAB39F8130DB70E563DC0CEBD48305H7yCI" TargetMode="External"/><Relationship Id="rId253" Type="http://schemas.openxmlformats.org/officeDocument/2006/relationships/hyperlink" Target="consultantplus://offline/ref=F4DB2066B15288C3DE036C2DCBA426A7FD1929DCC4EEBC948F61B4D2DD7598423CFB6BA5ADC9C3C3DEF4EACFC17BD674FF7FDC0BHFy5I" TargetMode="External"/><Relationship Id="rId274" Type="http://schemas.openxmlformats.org/officeDocument/2006/relationships/theme" Target="theme/theme1.xml"/><Relationship Id="rId27" Type="http://schemas.openxmlformats.org/officeDocument/2006/relationships/hyperlink" Target="consultantplus://offline/ref=F4DB2066B15288C3DE036C2DCBA426A7FF1B2BD0C2EDBC948F61B4D2DD7598423CFB6BA5ABC295909FAAB39F8130DB70E563DC0CEBD48305H7yCI" TargetMode="External"/><Relationship Id="rId48" Type="http://schemas.openxmlformats.org/officeDocument/2006/relationships/hyperlink" Target="consultantplus://offline/ref=F4DB2066B15288C3DE036C2DCBA426A7FF1B27D2C5E8BC948F61B4D2DD7598423CFB6BA5ABC297939DAAB39F8130DB70E563DC0CEBD48305H7yCI" TargetMode="External"/><Relationship Id="rId69" Type="http://schemas.openxmlformats.org/officeDocument/2006/relationships/hyperlink" Target="consultantplus://offline/ref=F4DB2066B15288C3DE036C2DCBA426A7FF1B27D2C5E8BC948F61B4D2DD7598423CFB6BA5ABC2979393AAB39F8130DB70E563DC0CEBD48305H7yCI" TargetMode="External"/><Relationship Id="rId113" Type="http://schemas.openxmlformats.org/officeDocument/2006/relationships/hyperlink" Target="consultantplus://offline/ref=F4DB2066B15288C3DE036C2DCBA426A7FF1E27D7C4EDBC948F61B4D2DD7598423CFB6BA5ABC296949DAAB39F8130DB70E563DC0CEBD48305H7yCI" TargetMode="External"/><Relationship Id="rId134" Type="http://schemas.openxmlformats.org/officeDocument/2006/relationships/hyperlink" Target="consultantplus://offline/ref=F4DB2066B15288C3DE036C2DCBA426A7FF1B27D2C5E8BC948F61B4D2DD7598423CFB6BA5ABC297909BAAB39F8130DB70E563DC0CEBD48305H7yCI" TargetMode="External"/><Relationship Id="rId80" Type="http://schemas.openxmlformats.org/officeDocument/2006/relationships/hyperlink" Target="consultantplus://offline/ref=F4DB2066B15288C3DE036C2DCBA426A7FF1B27D2C5E8BC948F61B4D2DD7598423CFB6BA5ABC2979393AAB39F8130DB70E563DC0CEBD48305H7yCI" TargetMode="External"/><Relationship Id="rId155" Type="http://schemas.openxmlformats.org/officeDocument/2006/relationships/hyperlink" Target="consultantplus://offline/ref=F4DB2066B15288C3DE036C2DCBA426A7FD1C2EDDC5EDBC948F61B4D2DD7598423CFB6BA5ABC297909EAAB39F8130DB70E563DC0CEBD48305H7yCI" TargetMode="External"/><Relationship Id="rId176" Type="http://schemas.openxmlformats.org/officeDocument/2006/relationships/hyperlink" Target="consultantplus://offline/ref=F4DB2066B15288C3DE036C2DCBA426A7FF1E27D7C4EDBC948F61B4D2DD7598423CFB6BA5ABC295919AAAB39F8130DB70E563DC0CEBD48305H7yCI" TargetMode="External"/><Relationship Id="rId197" Type="http://schemas.openxmlformats.org/officeDocument/2006/relationships/hyperlink" Target="consultantplus://offline/ref=F4DB2066B15288C3DE036C2DCBA426A7FF1B2DDDC0EEBC948F61B4D2DD7598423CFB6BA5ABC297939BAAB39F8130DB70E563DC0CEBD48305H7yCI" TargetMode="External"/><Relationship Id="rId201" Type="http://schemas.openxmlformats.org/officeDocument/2006/relationships/hyperlink" Target="consultantplus://offline/ref=F4DB2066B15288C3DE036C2DCBA426A7FF1E27D7C4EDBC948F61B4D2DD7598423CFB6BA5ABC2959798AAB39F8130DB70E563DC0CEBD48305H7yCI" TargetMode="External"/><Relationship Id="rId222" Type="http://schemas.openxmlformats.org/officeDocument/2006/relationships/hyperlink" Target="consultantplus://offline/ref=F4DB2066B15288C3DE036C2DCBA426A7FD1F2BD0C5EFBC948F61B4D2DD7598423CFB6BA5ABC297909BAAB39F8130DB70E563DC0CEBD48305H7yCI" TargetMode="External"/><Relationship Id="rId243" Type="http://schemas.openxmlformats.org/officeDocument/2006/relationships/hyperlink" Target="consultantplus://offline/ref=F4DB2066B15288C3DE036C2DCBA426A7FD1F2BD0C5EFBC948F61B4D2DD7598423CFB6BA0AAC9C3C3DEF4EACFC17BD674FF7FDC0BHFy5I" TargetMode="External"/><Relationship Id="rId264" Type="http://schemas.openxmlformats.org/officeDocument/2006/relationships/hyperlink" Target="consultantplus://offline/ref=F4DB2066B15288C3DE036C2DCBA426A7FD1A29D7C7ECBC948F61B4D2DD7598423CFB6BA5ABC297919DAAB39F8130DB70E563DC0CEBD48305H7yCI" TargetMode="External"/><Relationship Id="rId17" Type="http://schemas.openxmlformats.org/officeDocument/2006/relationships/hyperlink" Target="consultantplus://offline/ref=F4DB2066B15288C3DE036C2DCBA426A7FF1E27D6C5E3BC948F61B4D2DD7598423CFB6BA5ABC2979698AAB39F8130DB70E563DC0CEBD48305H7yCI" TargetMode="External"/><Relationship Id="rId38" Type="http://schemas.openxmlformats.org/officeDocument/2006/relationships/hyperlink" Target="consultantplus://offline/ref=F4DB2066B15288C3DE036C2DCBA426A7FF1E27D7C4EDBC948F61B4D2DD7598423CFB6BA5ABC297959AAAB39F8130DB70E563DC0CEBD48305H7yCI" TargetMode="External"/><Relationship Id="rId59" Type="http://schemas.openxmlformats.org/officeDocument/2006/relationships/hyperlink" Target="consultantplus://offline/ref=F4DB2066B15288C3DE036C2DCBA426A7FE1B27D0C6EDBC948F61B4D2DD7598423CFB6BA5ABC297919EAAB39F8130DB70E563DC0CEBD48305H7yCI" TargetMode="External"/><Relationship Id="rId103" Type="http://schemas.openxmlformats.org/officeDocument/2006/relationships/hyperlink" Target="consultantplus://offline/ref=F4DB2066B15288C3DE036C2DCBA426A7FF1E27D7C4EDBC948F61B4D2DD7598423CFB6BA5ABC2969798AAB39F8130DB70E563DC0CEBD48305H7yCI" TargetMode="External"/><Relationship Id="rId124" Type="http://schemas.openxmlformats.org/officeDocument/2006/relationships/hyperlink" Target="consultantplus://offline/ref=F4DB2066B15288C3DE036C2DCBA426A7FF1E27D7C4EDBC948F61B4D2DD7598423CFB6BA5ABC296959EAAB39F8130DB70E563DC0CEBD48305H7yCI" TargetMode="External"/><Relationship Id="rId70" Type="http://schemas.openxmlformats.org/officeDocument/2006/relationships/hyperlink" Target="consultantplus://offline/ref=F4DB2066B15288C3DE036C2DCBA426A7FF1E27D7C4EDBC948F61B4D2DD7598423CFB6BA5ABC2979B9BAAB39F8130DB70E563DC0CEBD48305H7yCI" TargetMode="External"/><Relationship Id="rId91" Type="http://schemas.openxmlformats.org/officeDocument/2006/relationships/hyperlink" Target="consultantplus://offline/ref=F4DB2066B15288C3DE036C2DCBA426A7FF1B2BD0C2EDBC948F61B4D2DD7598423CFB6BA5ABC295909DAAB39F8130DB70E563DC0CEBD48305H7yCI" TargetMode="External"/><Relationship Id="rId145" Type="http://schemas.openxmlformats.org/officeDocument/2006/relationships/hyperlink" Target="consultantplus://offline/ref=F4DB2066B15288C3DE036C2DCBA426A7FF1E27D7C4EDBC948F61B4D2DD7598423CFB6BA5ABC2969B93AAB39F8130DB70E563DC0CEBD48305H7yCI" TargetMode="External"/><Relationship Id="rId166" Type="http://schemas.openxmlformats.org/officeDocument/2006/relationships/hyperlink" Target="consultantplus://offline/ref=F4DB2066B15288C3DE036C2DCBA426A7FF1E27D7C4EDBC948F61B4D2DD7598423CFB6BA5ABC295909BAAB39F8130DB70E563DC0CEBD48305H7yCI" TargetMode="External"/><Relationship Id="rId187" Type="http://schemas.openxmlformats.org/officeDocument/2006/relationships/hyperlink" Target="consultantplus://offline/ref=F4DB2066B15288C3DE036C2DCBA426A7FF1E27D7C5EABC948F61B4D2DD7598423CFB6BA5ABC2979193AAB39F8130DB70E563DC0CEBD48305H7yCI" TargetMode="External"/><Relationship Id="rId1" Type="http://schemas.openxmlformats.org/officeDocument/2006/relationships/styles" Target="styles.xml"/><Relationship Id="rId212" Type="http://schemas.openxmlformats.org/officeDocument/2006/relationships/hyperlink" Target="consultantplus://offline/ref=F4DB2066B15288C3DE036C2DCBA426A7FF1B2BD0C2EDBC948F61B4D2DD7598423CFB6BA5ABC295919DAAB39F8130DB70E563DC0CEBD48305H7yCI" TargetMode="External"/><Relationship Id="rId233" Type="http://schemas.openxmlformats.org/officeDocument/2006/relationships/hyperlink" Target="consultantplus://offline/ref=F4DB2066B15288C3DE036C2DCBA426A7FD1F2BD0C5EFBC948F61B4D2DD7598423CFB6BA5ABC297969AAAB39F8130DB70E563DC0CEBD48305H7yCI" TargetMode="External"/><Relationship Id="rId254" Type="http://schemas.openxmlformats.org/officeDocument/2006/relationships/hyperlink" Target="consultantplus://offline/ref=F4DB2066B15288C3DE036C2DCBA426A7FD1929DCC4EEBC948F61B4D2DD7598423CFB6BA5ACC9C3C3DEF4EACFC17BD674FF7FDC0BHFy5I" TargetMode="External"/><Relationship Id="rId28" Type="http://schemas.openxmlformats.org/officeDocument/2006/relationships/hyperlink" Target="consultantplus://offline/ref=F4DB2066B15288C3DE036C2DCBA426A7FF1B27D2C5E8BC948F61B4D2DD7598423CFB6BA5ABC297939FAAB39F8130DB70E563DC0CEBD48305H7yCI" TargetMode="External"/><Relationship Id="rId49" Type="http://schemas.openxmlformats.org/officeDocument/2006/relationships/hyperlink" Target="consultantplus://offline/ref=F4DB2066B15288C3DE036C2DCBA426A7FE1B27D0C6EDBC948F61B4D2DD7598423CFB6BA5ABC2979093AAB39F8130DB70E563DC0CEBD48305H7yCI" TargetMode="External"/><Relationship Id="rId114" Type="http://schemas.openxmlformats.org/officeDocument/2006/relationships/hyperlink" Target="consultantplus://offline/ref=F4DB2066B15288C3DE036C2DCBA426A7FF1A2DD5C0EDBC948F61B4D2DD7598423CFB6BA5ABC297919EAAB39F8130DB70E563DC0CEBD48305H7y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28555</Words>
  <Characters>162768</Characters>
  <Application>Microsoft Office Word</Application>
  <DocSecurity>0</DocSecurity>
  <Lines>1356</Lines>
  <Paragraphs>381</Paragraphs>
  <ScaleCrop>false</ScaleCrop>
  <Company/>
  <LinksUpToDate>false</LinksUpToDate>
  <CharactersWithSpaces>190942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Negatube</dc:creator>
  <cp:lastModifiedBy>Negatube</cp:lastModifiedBy>
  <cp:revision>1</cp:revision>
  <dcterms:created xsi:type="dcterms:W3CDTF">2020-05-14T08:50:00Z</dcterms:created>
  <dcterms:modified xsi:type="dcterms:W3CDTF">2020-05-14T08:50:00Z</dcterms:modified>
</cp:coreProperties>
</file>