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4"/>
        <w:tblW w:w="14357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/>
            <w:bookmarkStart w:id="0" w:name="Par510"/>
            <w:r/>
            <w:bookmarkEnd w:id="0"/>
            <w:r/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11</w:t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УТВЕРЖДЕНА</w:t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 Костромской области</w:t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rFonts w:eastAsia="Calibri"/>
                <w:b w:val="false"/>
                <w:sz w:val="28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«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29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»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2021 года №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95-К</w:t>
            </w:r>
            <w:r>
              <w:rPr>
                <w:sz w:val="28"/>
                <w:u w:val="single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</w:tbl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center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ТИПОВАЯ ФОРМА</w:t>
      </w:r>
      <w:r>
        <w:rPr>
          <w:b w:val="false"/>
        </w:rPr>
      </w:r>
      <w:r/>
    </w:p>
    <w:p>
      <w:pPr>
        <w:jc w:val="center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согласия на обработку персональных данных </w:t>
      </w:r>
      <w:r>
        <w:rPr>
          <w:b w:val="false"/>
        </w:rPr>
      </w:r>
      <w:r/>
    </w:p>
    <w:p>
      <w:pPr>
        <w:jc w:val="center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государственных гражданских служащих департамента государственного регулирования цен и тарифов Костромской области, </w:t>
      </w:r>
      <w:r>
        <w:rPr>
          <w:b w:val="false"/>
        </w:rPr>
      </w:r>
      <w:r/>
    </w:p>
    <w:p>
      <w:pPr>
        <w:jc w:val="center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иных субъектов </w:t>
      </w:r>
      <w:r>
        <w:rPr>
          <w:rFonts w:eastAsia="Calibri"/>
          <w:b w:val="false"/>
          <w:lang w:eastAsia="en-US"/>
        </w:rPr>
        <w:t xml:space="preserve">персональных данных</w:t>
      </w:r>
      <w:r>
        <w:rPr>
          <w:b w:val="false"/>
        </w:rPr>
      </w:r>
      <w:r/>
    </w:p>
    <w:p>
      <w:pPr>
        <w:ind w:firstLine="540"/>
        <w:jc w:val="both"/>
        <w:rPr>
          <w:rFonts w:eastAsia="Calibri"/>
          <w:b w:val="false"/>
          <w:bCs w:val="false"/>
        </w:rPr>
        <w:outlineLvl w:val="0"/>
      </w:pPr>
      <w:r>
        <w:rPr>
          <w:rFonts w:eastAsia="Calibri"/>
          <w:b w:val="false"/>
          <w:bCs w:val="false"/>
          <w:lang w:eastAsia="en-US"/>
        </w:rPr>
      </w:r>
      <w:r>
        <w:rPr>
          <w:b w:val="false"/>
        </w:rPr>
      </w:r>
      <w:r/>
    </w:p>
    <w:p>
      <w:pPr>
        <w:jc w:val="both"/>
        <w:rPr>
          <w:rFonts w:ascii="Courier New" w:hAnsi="Courier New" w:cs="Courier New" w:eastAsia="Calibri"/>
          <w:b w:val="false"/>
          <w:bCs w:val="false"/>
          <w:sz w:val="20"/>
          <w:szCs w:val="20"/>
          <w:lang w:eastAsia="en-US"/>
        </w:rPr>
      </w:pPr>
      <w:r>
        <w:rPr>
          <w:rFonts w:ascii="Courier New" w:hAnsi="Courier New" w:cs="Courier New" w:eastAsia="Calibri"/>
          <w:b w:val="false"/>
          <w:bCs w:val="false"/>
          <w:sz w:val="20"/>
          <w:szCs w:val="20"/>
          <w:lang w:eastAsia="en-US"/>
        </w:rPr>
        <w:t xml:space="preserve">                                     </w:t>
      </w:r>
      <w:r/>
    </w:p>
    <w:p>
      <w:pPr>
        <w:ind w:firstLine="567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Я  _________________________________________________________,</w:t>
      </w:r>
      <w:r/>
    </w:p>
    <w:p>
      <w:pPr>
        <w:ind w:firstLine="567"/>
        <w:jc w:val="center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(фамилия, имя, отчество)</w:t>
      </w:r>
      <w:r/>
    </w:p>
    <w:p>
      <w:pPr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___________________________________________________________</w:t>
      </w:r>
      <w:r/>
    </w:p>
    <w:p>
      <w:pPr>
        <w:jc w:val="both"/>
        <w:rPr>
          <w:b w:val="false"/>
          <w:sz w:val="20"/>
        </w:rPr>
      </w:pPr>
      <w:r>
        <w:rPr>
          <w:b w:val="false"/>
          <w:bCs w:val="false"/>
          <w:sz w:val="20"/>
        </w:rPr>
        <w:t xml:space="preserve">(наименование документа, удостоверяющий личность, серия и номер, дата выдачи и наименование </w:t>
      </w:r>
      <w:r/>
    </w:p>
    <w:p>
      <w:pPr>
        <w:jc w:val="both"/>
        <w:rPr>
          <w:b w:val="false"/>
          <w:sz w:val="20"/>
        </w:rPr>
      </w:pPr>
      <w:r>
        <w:rPr>
          <w:b w:val="false"/>
          <w:bCs w:val="false"/>
          <w:sz w:val="20"/>
        </w:rPr>
      </w:r>
      <w:r/>
    </w:p>
    <w:p>
      <w:pPr>
        <w:jc w:val="both"/>
        <w:rPr>
          <w:b w:val="false"/>
          <w:sz w:val="20"/>
        </w:rPr>
      </w:pPr>
      <w:r>
        <w:rPr>
          <w:b w:val="false"/>
          <w:sz w:val="20"/>
        </w:rPr>
        <w:t xml:space="preserve">_______________________________________________________________________________________</w:t>
      </w:r>
      <w:r>
        <w:rPr>
          <w:b w:val="false"/>
          <w:sz w:val="20"/>
        </w:rPr>
      </w:r>
      <w:r/>
    </w:p>
    <w:p>
      <w:pPr>
        <w:jc w:val="both"/>
        <w:rPr>
          <w:b w:val="false"/>
          <w:sz w:val="20"/>
        </w:rPr>
      </w:pPr>
      <w:r>
        <w:rPr>
          <w:b w:val="false"/>
          <w:bCs w:val="false"/>
          <w:sz w:val="20"/>
        </w:rPr>
        <w:t xml:space="preserve">органа, выдавшего  </w:t>
      </w:r>
      <w:r>
        <w:rPr>
          <w:b w:val="false"/>
          <w:bCs w:val="false"/>
          <w:sz w:val="20"/>
        </w:rPr>
        <w:t xml:space="preserve">документ)</w:t>
      </w:r>
      <w:r>
        <w:rPr>
          <w:sz w:val="20"/>
        </w:rPr>
      </w:r>
      <w:r/>
    </w:p>
    <w:p>
      <w:pPr>
        <w:jc w:val="both"/>
        <w:rPr>
          <w:b w:val="false"/>
          <w:bCs w:val="false"/>
        </w:rPr>
      </w:pPr>
      <w:r>
        <w:rPr>
          <w:b w:val="false"/>
          <w:bCs w:val="false"/>
        </w:rPr>
      </w:r>
      <w:r/>
    </w:p>
    <w:p>
      <w:pPr>
        <w:jc w:val="both"/>
        <w:rPr>
          <w:b w:val="false"/>
        </w:rPr>
      </w:pPr>
      <w:r>
        <w:rPr>
          <w:b w:val="false"/>
          <w:bCs w:val="false"/>
        </w:rPr>
        <w:t xml:space="preserve">зарегистрированный (ая)</w:t>
      </w:r>
      <w:r>
        <w:rPr>
          <w:b w:val="false"/>
          <w:bCs w:val="false"/>
        </w:rPr>
        <w:t xml:space="preserve"> по адресу: ________________________________</w:t>
      </w:r>
      <w:r/>
    </w:p>
    <w:p>
      <w:pPr>
        <w:ind w:firstLine="567"/>
        <w:jc w:val="both"/>
        <w:rPr>
          <w:b w:val="false"/>
          <w:bCs w:val="false"/>
          <w:sz w:val="20"/>
          <w:szCs w:val="20"/>
        </w:rPr>
      </w:pPr>
      <w:r>
        <w:rPr>
          <w:b w:val="false"/>
          <w:bCs w:val="false"/>
        </w:rPr>
        <w:t xml:space="preserve">                                                      </w:t>
      </w:r>
      <w:r>
        <w:rPr>
          <w:b w:val="false"/>
          <w:bCs w:val="false"/>
          <w:sz w:val="20"/>
          <w:szCs w:val="20"/>
        </w:rPr>
        <w:t xml:space="preserve">(адрес места жительства)</w:t>
      </w:r>
      <w:r/>
    </w:p>
    <w:p>
      <w:pPr>
        <w:jc w:val="both"/>
        <w:spacing w:lineRule="auto" w:line="276"/>
        <w:rPr>
          <w:b w:val="false"/>
          <w:bCs w:val="false"/>
        </w:rPr>
      </w:pPr>
      <w:r>
        <w:rPr>
          <w:b w:val="false"/>
          <w:bCs w:val="false"/>
        </w:rPr>
        <w:t xml:space="preserve">_______________________________________________________________,</w:t>
      </w:r>
      <w:r/>
    </w:p>
    <w:p>
      <w:pPr>
        <w:ind w:firstLine="567"/>
        <w:jc w:val="both"/>
        <w:spacing w:lineRule="auto" w:line="276"/>
        <w:widowControl w:val="off"/>
        <w:rPr>
          <w:b w:val="false"/>
          <w:bCs w:val="false"/>
        </w:rPr>
      </w:pPr>
      <w:r>
        <w:rPr>
          <w:b w:val="false"/>
          <w:bCs w:val="false"/>
        </w:rPr>
        <w:t xml:space="preserve">В лице представителя  субъекта  персональных данных (заполняется  в </w:t>
      </w:r>
      <w:r>
        <w:rPr>
          <w:b w:val="false"/>
          <w:bCs w:val="false"/>
        </w:rPr>
        <w:t xml:space="preserve">случае</w:t>
      </w:r>
      <w:r>
        <w:rPr>
          <w:b w:val="false"/>
          <w:bCs w:val="false"/>
        </w:rPr>
        <w:t xml:space="preserve"> получения согласия  от представителя субъекта персональных данных), </w:t>
      </w:r>
      <w:r>
        <w:rPr>
          <w:b w:val="false"/>
          <w:bCs w:val="false"/>
        </w:rPr>
        <w:t xml:space="preserve">_______________________________________________________</w:t>
      </w:r>
      <w:r/>
    </w:p>
    <w:p>
      <w:pPr>
        <w:ind w:firstLine="567"/>
        <w:jc w:val="center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(фамилия, имя, отчество)</w:t>
      </w:r>
      <w:r/>
    </w:p>
    <w:p>
      <w:pPr>
        <w:jc w:val="both"/>
      </w:pPr>
      <w:r>
        <w:rPr>
          <w:b w:val="false"/>
          <w:bCs w:val="false"/>
        </w:rPr>
        <w:t xml:space="preserve">___________________________________________________________</w:t>
      </w:r>
      <w:r>
        <w:rPr>
          <w:b w:val="false"/>
          <w:bCs w:val="false"/>
        </w:rPr>
      </w:r>
      <w:r/>
    </w:p>
    <w:p>
      <w:pPr>
        <w:jc w:val="both"/>
      </w:pPr>
      <w:r>
        <w:rPr>
          <w:b w:val="false"/>
          <w:bCs w:val="false"/>
          <w:sz w:val="20"/>
        </w:rPr>
        <w:t xml:space="preserve">(наименование документа, удостоверяющий личность, серия и номер, дата выдачи и наименование </w:t>
      </w:r>
      <w:r>
        <w:rPr>
          <w:b w:val="false"/>
          <w:sz w:val="20"/>
        </w:rPr>
      </w:r>
      <w:r/>
    </w:p>
    <w:p>
      <w:pPr>
        <w:jc w:val="both"/>
      </w:pPr>
      <w:r>
        <w:rPr>
          <w:b w:val="false"/>
          <w:bCs w:val="false"/>
          <w:sz w:val="20"/>
        </w:rPr>
      </w:r>
      <w:r>
        <w:rPr>
          <w:b w:val="false"/>
          <w:sz w:val="20"/>
        </w:rPr>
      </w:r>
      <w:r/>
    </w:p>
    <w:p>
      <w:pPr>
        <w:jc w:val="both"/>
      </w:pPr>
      <w:r>
        <w:rPr>
          <w:b w:val="false"/>
          <w:sz w:val="20"/>
        </w:rPr>
        <w:t xml:space="preserve">_______________________________________________________________________________________</w:t>
      </w:r>
      <w:r>
        <w:rPr>
          <w:b w:val="false"/>
          <w:sz w:val="20"/>
        </w:rPr>
      </w:r>
      <w:r/>
    </w:p>
    <w:p>
      <w:pPr>
        <w:jc w:val="both"/>
      </w:pPr>
      <w:r>
        <w:rPr>
          <w:b w:val="false"/>
          <w:bCs w:val="false"/>
          <w:sz w:val="20"/>
        </w:rPr>
        <w:t xml:space="preserve">органа, выдавшего  </w:t>
      </w:r>
      <w:r>
        <w:rPr>
          <w:b w:val="false"/>
          <w:bCs w:val="false"/>
          <w:sz w:val="20"/>
        </w:rPr>
        <w:t xml:space="preserve">документ)</w:t>
      </w:r>
      <w:r>
        <w:rPr>
          <w:b w:val="false"/>
          <w:sz w:val="20"/>
        </w:rPr>
      </w:r>
      <w:r/>
    </w:p>
    <w:p>
      <w:pPr>
        <w:jc w:val="both"/>
      </w:pPr>
      <w:r>
        <w:rPr>
          <w:b w:val="false"/>
          <w:bCs w:val="false"/>
        </w:rPr>
      </w:r>
      <w:r>
        <w:rPr>
          <w:b w:val="false"/>
          <w:bCs w:val="false"/>
        </w:rPr>
      </w:r>
      <w:r/>
    </w:p>
    <w:p>
      <w:pPr>
        <w:jc w:val="both"/>
      </w:pPr>
      <w:r>
        <w:rPr>
          <w:b w:val="false"/>
          <w:bCs w:val="false"/>
        </w:rPr>
        <w:t xml:space="preserve">зарегистрированный (ая)</w:t>
      </w:r>
      <w:r>
        <w:rPr>
          <w:b w:val="false"/>
          <w:bCs w:val="false"/>
        </w:rPr>
        <w:t xml:space="preserve"> по адресу: ________________________________</w:t>
      </w:r>
      <w:r>
        <w:rPr>
          <w:b w:val="false"/>
        </w:rPr>
      </w:r>
      <w:r/>
    </w:p>
    <w:p>
      <w:pPr>
        <w:ind w:firstLine="567"/>
        <w:jc w:val="both"/>
      </w:pPr>
      <w:r>
        <w:rPr>
          <w:b w:val="false"/>
          <w:bCs w:val="false"/>
        </w:rPr>
        <w:t xml:space="preserve">                                                      </w:t>
      </w:r>
      <w:r>
        <w:rPr>
          <w:b w:val="false"/>
          <w:bCs w:val="false"/>
          <w:sz w:val="20"/>
          <w:szCs w:val="20"/>
        </w:rPr>
        <w:t xml:space="preserve">(адрес места жительства)</w:t>
      </w:r>
      <w:r>
        <w:rPr>
          <w:b w:val="false"/>
          <w:bCs w:val="false"/>
          <w:sz w:val="20"/>
          <w:szCs w:val="20"/>
        </w:rPr>
      </w:r>
      <w:r/>
    </w:p>
    <w:p>
      <w:pPr>
        <w:jc w:val="both"/>
        <w:spacing w:lineRule="auto" w:line="276"/>
      </w:pPr>
      <w:r>
        <w:rPr>
          <w:b w:val="false"/>
          <w:bCs w:val="false"/>
        </w:rPr>
        <w:t xml:space="preserve">_______________________________________________________________,</w:t>
      </w:r>
      <w:r>
        <w:rPr>
          <w:b w:val="false"/>
          <w:bCs w:val="false"/>
        </w:rPr>
      </w:r>
      <w:r/>
    </w:p>
    <w:p>
      <w:pPr>
        <w:jc w:val="both"/>
        <w:widowControl w:val="off"/>
        <w:rPr>
          <w:b w:val="false"/>
          <w:bCs w:val="false"/>
        </w:rPr>
      </w:pPr>
      <w:r>
        <w:rPr>
          <w:b w:val="false"/>
          <w:bCs w:val="false"/>
        </w:rPr>
        <w:t xml:space="preserve">действующий</w:t>
      </w:r>
      <w:r>
        <w:rPr>
          <w:b w:val="false"/>
          <w:bCs w:val="false"/>
        </w:rPr>
        <w:t xml:space="preserve"> от имени субъекта персональных данных на основании ________________________________________________________________</w:t>
      </w:r>
      <w:r/>
    </w:p>
    <w:p>
      <w:pPr>
        <w:jc w:val="center"/>
        <w:widowControl w:val="off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(реквизиты доверенности или иного документа, подтверждающего полномочия представителя)</w:t>
      </w:r>
      <w:r/>
    </w:p>
    <w:p>
      <w:pPr>
        <w:jc w:val="both"/>
        <w:spacing w:lineRule="auto" w:line="276"/>
        <w:widowControl w:val="off"/>
        <w:rPr>
          <w:b w:val="false"/>
          <w:bCs w:val="false"/>
        </w:rPr>
      </w:pPr>
      <w:r>
        <w:rPr>
          <w:b w:val="false"/>
          <w:bCs w:val="false"/>
        </w:rPr>
        <w:t xml:space="preserve">________________________________________________________________,</w:t>
      </w:r>
      <w:r/>
    </w:p>
    <w:p>
      <w:pPr>
        <w:jc w:val="both"/>
        <w:spacing w:lineRule="auto" w:line="276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в соответствии с Федеральным</w:t>
      </w:r>
      <w:r>
        <w:rPr>
          <w:rFonts w:eastAsia="Calibri"/>
          <w:b w:val="false"/>
          <w:bCs w:val="false"/>
          <w:lang w:eastAsia="en-US"/>
        </w:rPr>
        <w:t xml:space="preserve">  законом от 27 июля 2004  года №  79-ФЗ  «</w:t>
      </w:r>
      <w:r>
        <w:rPr>
          <w:rFonts w:eastAsia="Calibri"/>
          <w:b w:val="false"/>
          <w:bCs w:val="false"/>
          <w:lang w:eastAsia="en-US"/>
        </w:rPr>
        <w:t xml:space="preserve">О государственной гражданской службе Российской Фе</w:t>
      </w:r>
      <w:r>
        <w:rPr>
          <w:rFonts w:eastAsia="Calibri"/>
          <w:b w:val="false"/>
          <w:bCs w:val="false"/>
          <w:lang w:eastAsia="en-US"/>
        </w:rPr>
        <w:t xml:space="preserve">дерации»</w:t>
      </w:r>
      <w:r>
        <w:rPr>
          <w:rFonts w:eastAsia="Calibri"/>
          <w:b w:val="false"/>
          <w:bCs w:val="false"/>
          <w:lang w:eastAsia="en-US"/>
        </w:rPr>
        <w:t xml:space="preserve">, со  статьей 9 Федерал</w:t>
      </w:r>
      <w:r>
        <w:rPr>
          <w:rFonts w:eastAsia="Calibri"/>
          <w:b w:val="false"/>
          <w:bCs w:val="false"/>
          <w:lang w:eastAsia="en-US"/>
        </w:rPr>
        <w:t xml:space="preserve">ьного  закона от 27 июля 2006 года № 152-ФЗ «</w:t>
      </w:r>
      <w:r>
        <w:rPr>
          <w:rFonts w:eastAsia="Calibri"/>
          <w:b w:val="false"/>
          <w:bCs w:val="false"/>
          <w:lang w:eastAsia="en-US"/>
        </w:rPr>
        <w:t xml:space="preserve">О персональных данных» свободно, своей волей и в своем интересе даю согласие </w:t>
      </w:r>
      <w:r>
        <w:rPr>
          <w:b w:val="false"/>
          <w:bCs w:val="false"/>
        </w:rPr>
        <w:t xml:space="preserve">департаменту государственного регулирования цен и тарифов Костромской области, Свердлова ул., д. 82а, г. Кострома (далее - Оператор), </w:t>
      </w:r>
      <w:r>
        <w:rPr>
          <w:rFonts w:eastAsia="Calibri"/>
          <w:b w:val="false"/>
          <w:bCs w:val="false"/>
          <w:lang w:eastAsia="en-US"/>
        </w:rPr>
        <w:t xml:space="preserve">на обработку персональных данных в следующих целях:</w:t>
      </w:r>
      <w:r>
        <w:rPr>
          <w:rFonts w:ascii="Calibri" w:hAnsi="Calibri" w:eastAsia="Calibri"/>
          <w:b w:val="false"/>
          <w:bCs w:val="false"/>
          <w:sz w:val="22"/>
          <w:szCs w:val="22"/>
          <w:lang w:eastAsia="en-US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_____________________________</w:t>
      </w:r>
      <w:r>
        <w:rPr>
          <w:rFonts w:eastAsia="Calibri"/>
          <w:b w:val="false"/>
          <w:bCs w:val="false"/>
          <w:lang w:eastAsia="en-US"/>
        </w:rPr>
        <w:t xml:space="preserve">__________________________________</w:t>
      </w:r>
      <w:r/>
    </w:p>
    <w:p>
      <w:pPr>
        <w:jc w:val="both"/>
        <w:spacing w:lineRule="auto" w:line="276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________________________________________________________________</w:t>
      </w:r>
      <w:r/>
    </w:p>
    <w:p>
      <w:pPr>
        <w:ind w:firstLine="567"/>
        <w:jc w:val="both"/>
        <w:spacing w:lineRule="auto" w:line="276"/>
        <w:rPr>
          <w:rFonts w:eastAsia="Calibri"/>
          <w:b w:val="false"/>
          <w:bCs w:val="false"/>
          <w:sz w:val="20"/>
          <w:szCs w:val="20"/>
          <w:lang w:eastAsia="en-US"/>
        </w:rPr>
      </w:pPr>
      <w:r>
        <w:rPr>
          <w:rFonts w:eastAsia="Calibri"/>
          <w:b w:val="false"/>
          <w:bCs w:val="false"/>
          <w:sz w:val="20"/>
          <w:szCs w:val="20"/>
          <w:lang w:eastAsia="en-US"/>
        </w:rPr>
        <w:t xml:space="preserve">(Например: обеспечения соблюдения зак</w:t>
      </w:r>
      <w:r>
        <w:rPr>
          <w:rFonts w:eastAsia="Calibri"/>
          <w:b w:val="false"/>
          <w:bCs w:val="false"/>
          <w:sz w:val="20"/>
          <w:szCs w:val="20"/>
          <w:lang w:eastAsia="en-US"/>
        </w:rPr>
        <w:t xml:space="preserve">онодательства в области регулирования прохождения государственной гражданской службы, трудового законодательства и иных нормативных правовых актов при принятии кадровых решений в отношении меня; создания и ведения автоматизированных систем: кадровый учет, </w:t>
      </w:r>
      <w:r>
        <w:rPr>
          <w:rFonts w:eastAsia="Calibri"/>
          <w:b w:val="false"/>
          <w:bCs w:val="false"/>
          <w:sz w:val="20"/>
          <w:szCs w:val="20"/>
          <w:lang w:eastAsia="en-US"/>
        </w:rPr>
        <w:t xml:space="preserve">Реестр государственных служащих, расчет заработной платы; формирование кадрового резерва </w:t>
      </w:r>
      <w:r>
        <w:rPr>
          <w:rFonts w:eastAsia="Calibri"/>
          <w:b w:val="false"/>
          <w:bCs w:val="false"/>
          <w:sz w:val="20"/>
          <w:szCs w:val="20"/>
          <w:lang w:eastAsia="en-US"/>
        </w:rPr>
        <w:t xml:space="preserve">гос. органа</w:t>
      </w:r>
      <w:r>
        <w:rPr>
          <w:rFonts w:eastAsia="Calibri"/>
          <w:b w:val="false"/>
          <w:bCs w:val="false"/>
          <w:sz w:val="20"/>
          <w:szCs w:val="20"/>
          <w:lang w:eastAsia="en-US"/>
        </w:rPr>
        <w:t xml:space="preserve">, кадрового резерва Костромской области; обеспечения личной безопасности и безопасности членов моей семьи)</w:t>
      </w:r>
      <w:r/>
    </w:p>
    <w:p>
      <w:pPr>
        <w:ind w:left="0" w:right="0" w:firstLine="709"/>
        <w:jc w:val="both"/>
        <w:spacing w:lineRule="auto" w:line="276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Данное согласие дается в отношении следующего перечня персональных данных: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1) фамилия, имя, отчество;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2) </w:t>
      </w:r>
      <w:r>
        <w:rPr>
          <w:b w:val="false"/>
          <w:bCs w:val="false"/>
        </w:rPr>
        <w:t xml:space="preserve">прежние</w:t>
      </w:r>
      <w:r>
        <w:rPr>
          <w:b w:val="false"/>
          <w:bCs w:val="false"/>
        </w:rPr>
        <w:t xml:space="preserve"> фамилия, имя, отчество (если изменены), с указанием когда, где и по какой причине изменены;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3) дата и место рождения;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4) гражданство;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5) пол;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6) место жительства, дата регистрации;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7) паспортные данные (серия, номер, кем и когда выдан);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8) состояние в браке, состав семьи;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9) сведения о ближайших родственниках и членах семьи (степень родства, ФИО, дата и место рождения, место жительства, место работы и должность);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10) сведения об образовании (когда и какие учебные заведения окончены, номера дипломов, квалификация, специальность, сведения о послевузовском профессиональном образовании);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11) занимаемая должность;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12) сведения о воинском учете;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13) данные о выполняемой работе с начала трудовой деятельности (должность, наименование и адрес организации, период);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14) данные о допуске к сведениям, составляющим государственную тайну;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15) данные идентификационного номера налогоплательщика;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16) номер страхового свидетельства государственного пенсионного страхования;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17) сведения о профессиональных достижениях и заслугах;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18) сведения о социальных льготах;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19) сведения о доходах, имуществе и обязательствах имущественного характера, в том числе сведения о доходах, имуществе и обязательствах имущественного характера супруги (супруга) и несовершеннолетних детей; 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20) сведения о состоянии здоровья;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21) сведения о наличии/отсутствии судимости;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22) контактная информация: телефон</w:t>
      </w:r>
      <w:r>
        <w:rPr>
          <w:b w:val="false"/>
          <w:bCs w:val="false"/>
        </w:rPr>
        <w:t xml:space="preserve">ы (домашний, рабочий, мобильный</w:t>
      </w:r>
      <w:r>
        <w:rPr>
          <w:b w:val="false"/>
          <w:bCs w:val="false"/>
        </w:rPr>
        <w:t xml:space="preserve">, адрес электронной почты.</w:t>
      </w:r>
      <w:r/>
    </w:p>
    <w:p>
      <w:pPr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Я подтверждаю, что предоставленные  мною  персональные  данные  являются полными, актуальными и достоверными. Я обязуюсь    своевременно извещать об изменении предоставленных персональных данных.</w:t>
      </w:r>
      <w:r/>
    </w:p>
    <w:p>
      <w:pPr>
        <w:ind w:left="0" w:right="0" w:firstLine="709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Перечень действий с персональн</w:t>
      </w:r>
      <w:r>
        <w:rPr>
          <w:rFonts w:eastAsia="Calibri"/>
          <w:b w:val="false"/>
          <w:bCs w:val="false"/>
          <w:lang w:eastAsia="en-US"/>
        </w:rPr>
        <w:t xml:space="preserve">ыми данными (обработка), на совершение которых дается согласие, включает в себя любое действие (операцию) или совокупность действий (операций), совершаемых с  использованием средств автоматизации или без использования таких    средств с персональными</w:t>
      </w:r>
      <w:r>
        <w:rPr>
          <w:rFonts w:eastAsia="Calibri"/>
          <w:b w:val="false"/>
          <w:bCs w:val="false"/>
          <w:lang w:eastAsia="en-US"/>
        </w:rPr>
        <w:t xml:space="preserve">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 уничтожение).</w:t>
      </w:r>
      <w:r/>
    </w:p>
    <w:p>
      <w:pPr>
        <w:ind w:left="0" w:right="0" w:firstLine="709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Согласие вступает в силу со дня подписания. </w:t>
      </w:r>
      <w:r/>
    </w:p>
    <w:p>
      <w:pPr>
        <w:ind w:left="0" w:right="0" w:firstLine="709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  <w:r/>
    </w:p>
    <w:p>
      <w:pPr>
        <w:ind w:left="0" w:right="0" w:firstLine="709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срок действия настоящего согласия для государственных гражданских служащих </w:t>
      </w:r>
      <w:r>
        <w:rPr>
          <w:rFonts w:eastAsia="Calibri"/>
          <w:b w:val="false"/>
          <w:bCs w:val="false"/>
          <w:lang w:eastAsia="en-US"/>
        </w:rPr>
        <w:t xml:space="preserve">д</w:t>
      </w:r>
      <w:r>
        <w:rPr>
          <w:rFonts w:eastAsia="Calibri"/>
          <w:b w:val="false"/>
          <w:bCs w:val="false"/>
          <w:lang w:eastAsia="en-US"/>
        </w:rPr>
        <w:t xml:space="preserve">епартамента</w:t>
      </w:r>
      <w:r>
        <w:rPr>
          <w:rFonts w:eastAsia="Calibri"/>
          <w:b w:val="false"/>
          <w:bCs w:val="false"/>
          <w:lang w:eastAsia="en-US"/>
        </w:rPr>
        <w:t xml:space="preserve"> финансового контроля Костромской области</w:t>
      </w:r>
      <w:r>
        <w:rPr>
          <w:rFonts w:eastAsia="Calibri"/>
          <w:b w:val="false"/>
          <w:bCs w:val="false"/>
          <w:lang w:eastAsia="en-US"/>
        </w:rPr>
        <w:t xml:space="preserve"> – в течение всего периода действия служебного контракта и в течение </w:t>
      </w:r>
      <w:r>
        <w:rPr>
          <w:rFonts w:eastAsia="Calibri"/>
          <w:b w:val="false"/>
          <w:bCs w:val="false"/>
          <w:lang w:eastAsia="en-US"/>
        </w:rPr>
        <w:t xml:space="preserve">10 лет</w:t>
      </w:r>
      <w:r>
        <w:rPr>
          <w:rFonts w:eastAsia="Calibri"/>
          <w:b w:val="false"/>
          <w:bCs w:val="false"/>
          <w:lang w:eastAsia="en-US"/>
        </w:rPr>
        <w:t xml:space="preserve"> со дня увольнения с гражданской службы;</w:t>
      </w:r>
      <w:r/>
    </w:p>
    <w:p>
      <w:pPr>
        <w:ind w:left="0" w:right="0" w:firstLine="709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 срок действия настоящего согласия для иных субъектов персональных данных – с момента предоставления согласия в течение 3 лет.</w:t>
      </w:r>
      <w:r/>
    </w:p>
    <w:p>
      <w:pPr>
        <w:ind w:left="0" w:right="0" w:firstLine="709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На основании письменного обращения субъекта персональных данных с тр</w:t>
      </w:r>
      <w:r>
        <w:rPr>
          <w:rFonts w:eastAsia="Calibri"/>
          <w:b w:val="false"/>
          <w:bCs w:val="false"/>
          <w:lang w:eastAsia="en-US"/>
        </w:rPr>
        <w:t xml:space="preserve">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r/>
    </w:p>
    <w:p>
      <w:pPr>
        <w:ind w:firstLine="540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</w:r>
      <w:r/>
    </w:p>
    <w:p>
      <w:pPr>
        <w:ind w:firstLine="540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</w:r>
      <w:r/>
    </w:p>
    <w:p>
      <w:pPr>
        <w:rPr>
          <w:rFonts w:eastAsia="Calibri"/>
          <w:b w:val="false"/>
          <w:bCs w:val="false"/>
          <w:lang w:eastAsia="en-US"/>
        </w:rPr>
      </w:pPr>
      <w:r>
        <w:rPr>
          <w:rFonts w:ascii="Courier New" w:hAnsi="Courier New" w:cs="Courier New" w:eastAsia="Calibri"/>
          <w:b w:val="false"/>
          <w:bCs w:val="false"/>
          <w:sz w:val="20"/>
          <w:szCs w:val="20"/>
          <w:lang w:eastAsia="en-US"/>
        </w:rPr>
        <w:t xml:space="preserve">   </w:t>
      </w:r>
      <w:r>
        <w:rPr>
          <w:rFonts w:eastAsia="Calibri"/>
          <w:b w:val="false"/>
          <w:bCs w:val="false"/>
          <w:lang w:eastAsia="en-US"/>
        </w:rPr>
        <w:t xml:space="preserve"> Дата начала обработки персональных данных: ______________________</w:t>
      </w:r>
      <w:r/>
    </w:p>
    <w:p>
      <w:pPr>
        <w:rPr>
          <w:rFonts w:eastAsia="Calibri"/>
          <w:b w:val="false"/>
          <w:bCs w:val="false"/>
          <w:sz w:val="24"/>
          <w:szCs w:val="24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                    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eastAsia="en-US"/>
        </w:rPr>
        <w:t xml:space="preserve">(число, месяц, год)</w:t>
      </w:r>
      <w:r/>
    </w:p>
    <w:p>
      <w:pPr>
        <w:rPr>
          <w:rFonts w:ascii="Courier New" w:hAnsi="Courier New" w:cs="Courier New" w:eastAsia="Calibri"/>
          <w:b w:val="false"/>
          <w:bCs w:val="false"/>
          <w:sz w:val="20"/>
          <w:szCs w:val="20"/>
          <w:lang w:eastAsia="en-US"/>
        </w:rPr>
      </w:pPr>
      <w:r>
        <w:rPr>
          <w:rFonts w:ascii="Courier New" w:hAnsi="Courier New" w:cs="Courier New" w:eastAsia="Calibri"/>
          <w:b w:val="false"/>
          <w:bCs w:val="false"/>
          <w:sz w:val="20"/>
          <w:szCs w:val="20"/>
          <w:lang w:eastAsia="en-US"/>
        </w:rPr>
      </w:r>
      <w:r/>
    </w:p>
    <w:p>
      <w:pPr>
        <w:rPr>
          <w:rFonts w:ascii="Courier New" w:hAnsi="Courier New" w:cs="Courier New" w:eastAsia="Calibri"/>
          <w:b w:val="false"/>
          <w:bCs w:val="false"/>
          <w:sz w:val="20"/>
          <w:szCs w:val="20"/>
          <w:lang w:eastAsia="en-US"/>
        </w:rPr>
      </w:pPr>
      <w:r>
        <w:rPr>
          <w:rFonts w:ascii="Courier New" w:hAnsi="Courier New" w:cs="Courier New" w:eastAsia="Calibri"/>
          <w:b w:val="false"/>
          <w:bCs w:val="false"/>
          <w:sz w:val="20"/>
          <w:szCs w:val="20"/>
          <w:lang w:eastAsia="en-US"/>
        </w:rPr>
        <w:t xml:space="preserve">                                               ____________________________</w:t>
      </w:r>
      <w:r/>
    </w:p>
    <w:p>
      <w:pPr>
        <w:rPr>
          <w:rFonts w:eastAsia="Calibri"/>
          <w:b w:val="false"/>
          <w:bCs w:val="false"/>
          <w:sz w:val="24"/>
          <w:szCs w:val="24"/>
          <w:lang w:eastAsia="en-US"/>
        </w:rPr>
      </w:pPr>
      <w:r>
        <w:rPr>
          <w:rFonts w:ascii="Courier New" w:hAnsi="Courier New" w:cs="Courier New" w:eastAsia="Calibri"/>
          <w:b w:val="false"/>
          <w:bCs w:val="false"/>
          <w:sz w:val="20"/>
          <w:szCs w:val="20"/>
          <w:lang w:eastAsia="en-US"/>
        </w:rPr>
        <w:t xml:space="preserve">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eastAsia="en-US"/>
        </w:rPr>
        <w:t xml:space="preserve">(подпись лица, давшего согласие)</w:t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0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06">
    <w:name w:val="endnote text"/>
    <w:basedOn w:val="676"/>
    <w:link w:val="507"/>
    <w:uiPriority w:val="99"/>
    <w:semiHidden/>
    <w:unhideWhenUsed/>
    <w:rPr>
      <w:sz w:val="20"/>
    </w:rPr>
    <w:pPr>
      <w:spacing w:lineRule="auto" w:line="240" w:after="0"/>
    </w:pPr>
  </w:style>
  <w:style w:type="character" w:styleId="507">
    <w:name w:val="Endnote Text Char"/>
    <w:link w:val="506"/>
    <w:uiPriority w:val="99"/>
    <w:rPr>
      <w:sz w:val="20"/>
    </w:rPr>
  </w:style>
  <w:style w:type="character" w:styleId="508">
    <w:name w:val="endnote reference"/>
    <w:basedOn w:val="679"/>
    <w:uiPriority w:val="99"/>
    <w:semiHidden/>
    <w:unhideWhenUsed/>
    <w:rPr>
      <w:vertAlign w:val="superscript"/>
    </w:rPr>
  </w:style>
  <w:style w:type="character" w:styleId="509">
    <w:name w:val="Heading 1 Char"/>
    <w:basedOn w:val="679"/>
    <w:link w:val="677"/>
    <w:uiPriority w:val="9"/>
    <w:rPr>
      <w:rFonts w:ascii="Arial" w:hAnsi="Arial" w:cs="Arial" w:eastAsia="Arial"/>
      <w:sz w:val="40"/>
      <w:szCs w:val="40"/>
    </w:rPr>
  </w:style>
  <w:style w:type="paragraph" w:styleId="510">
    <w:name w:val="Heading 2"/>
    <w:basedOn w:val="676"/>
    <w:next w:val="676"/>
    <w:link w:val="5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11">
    <w:name w:val="Heading 2 Char"/>
    <w:basedOn w:val="679"/>
    <w:link w:val="510"/>
    <w:uiPriority w:val="9"/>
    <w:rPr>
      <w:rFonts w:ascii="Arial" w:hAnsi="Arial" w:cs="Arial" w:eastAsia="Arial"/>
      <w:sz w:val="34"/>
    </w:rPr>
  </w:style>
  <w:style w:type="paragraph" w:styleId="512">
    <w:name w:val="Heading 3"/>
    <w:basedOn w:val="676"/>
    <w:next w:val="676"/>
    <w:link w:val="5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13">
    <w:name w:val="Heading 3 Char"/>
    <w:basedOn w:val="679"/>
    <w:link w:val="512"/>
    <w:uiPriority w:val="9"/>
    <w:rPr>
      <w:rFonts w:ascii="Arial" w:hAnsi="Arial" w:cs="Arial" w:eastAsia="Arial"/>
      <w:sz w:val="30"/>
      <w:szCs w:val="30"/>
    </w:rPr>
  </w:style>
  <w:style w:type="character" w:styleId="514">
    <w:name w:val="Heading 4 Char"/>
    <w:basedOn w:val="67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515">
    <w:name w:val="Heading 5"/>
    <w:basedOn w:val="676"/>
    <w:next w:val="676"/>
    <w:link w:val="5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6">
    <w:name w:val="Heading 5 Char"/>
    <w:basedOn w:val="679"/>
    <w:link w:val="515"/>
    <w:uiPriority w:val="9"/>
    <w:rPr>
      <w:rFonts w:ascii="Arial" w:hAnsi="Arial" w:cs="Arial" w:eastAsia="Arial"/>
      <w:b/>
      <w:bCs/>
      <w:sz w:val="24"/>
      <w:szCs w:val="24"/>
    </w:rPr>
  </w:style>
  <w:style w:type="paragraph" w:styleId="517">
    <w:name w:val="Heading 6"/>
    <w:basedOn w:val="676"/>
    <w:next w:val="676"/>
    <w:link w:val="51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8">
    <w:name w:val="Heading 6 Char"/>
    <w:basedOn w:val="679"/>
    <w:link w:val="517"/>
    <w:uiPriority w:val="9"/>
    <w:rPr>
      <w:rFonts w:ascii="Arial" w:hAnsi="Arial" w:cs="Arial" w:eastAsia="Arial"/>
      <w:b/>
      <w:bCs/>
      <w:sz w:val="22"/>
      <w:szCs w:val="22"/>
    </w:rPr>
  </w:style>
  <w:style w:type="paragraph" w:styleId="519">
    <w:name w:val="Heading 7"/>
    <w:basedOn w:val="676"/>
    <w:next w:val="676"/>
    <w:link w:val="52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20">
    <w:name w:val="Heading 7 Char"/>
    <w:basedOn w:val="679"/>
    <w:link w:val="51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21">
    <w:name w:val="Heading 8"/>
    <w:basedOn w:val="676"/>
    <w:next w:val="676"/>
    <w:link w:val="52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22">
    <w:name w:val="Heading 8 Char"/>
    <w:basedOn w:val="679"/>
    <w:link w:val="521"/>
    <w:uiPriority w:val="9"/>
    <w:rPr>
      <w:rFonts w:ascii="Arial" w:hAnsi="Arial" w:cs="Arial" w:eastAsia="Arial"/>
      <w:i/>
      <w:iCs/>
      <w:sz w:val="22"/>
      <w:szCs w:val="22"/>
    </w:rPr>
  </w:style>
  <w:style w:type="paragraph" w:styleId="523">
    <w:name w:val="Heading 9"/>
    <w:basedOn w:val="676"/>
    <w:next w:val="676"/>
    <w:link w:val="52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4">
    <w:name w:val="Heading 9 Char"/>
    <w:basedOn w:val="679"/>
    <w:link w:val="523"/>
    <w:uiPriority w:val="9"/>
    <w:rPr>
      <w:rFonts w:ascii="Arial" w:hAnsi="Arial" w:cs="Arial" w:eastAsia="Arial"/>
      <w:i/>
      <w:iCs/>
      <w:sz w:val="21"/>
      <w:szCs w:val="21"/>
    </w:rPr>
  </w:style>
  <w:style w:type="paragraph" w:styleId="525">
    <w:name w:val="No Spacing"/>
    <w:qFormat/>
    <w:uiPriority w:val="1"/>
    <w:pPr>
      <w:spacing w:lineRule="auto" w:line="240" w:after="0" w:before="0"/>
    </w:pPr>
  </w:style>
  <w:style w:type="paragraph" w:styleId="526">
    <w:name w:val="Title"/>
    <w:basedOn w:val="676"/>
    <w:next w:val="676"/>
    <w:link w:val="52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7">
    <w:name w:val="Title Char"/>
    <w:basedOn w:val="679"/>
    <w:link w:val="526"/>
    <w:uiPriority w:val="10"/>
    <w:rPr>
      <w:sz w:val="48"/>
      <w:szCs w:val="48"/>
    </w:rPr>
  </w:style>
  <w:style w:type="paragraph" w:styleId="528">
    <w:name w:val="Subtitle"/>
    <w:basedOn w:val="676"/>
    <w:next w:val="676"/>
    <w:link w:val="529"/>
    <w:qFormat/>
    <w:uiPriority w:val="11"/>
    <w:rPr>
      <w:sz w:val="24"/>
      <w:szCs w:val="24"/>
    </w:rPr>
    <w:pPr>
      <w:spacing w:after="200" w:before="200"/>
    </w:pPr>
  </w:style>
  <w:style w:type="character" w:styleId="529">
    <w:name w:val="Subtitle Char"/>
    <w:basedOn w:val="679"/>
    <w:link w:val="528"/>
    <w:uiPriority w:val="11"/>
    <w:rPr>
      <w:sz w:val="24"/>
      <w:szCs w:val="24"/>
    </w:rPr>
  </w:style>
  <w:style w:type="paragraph" w:styleId="530">
    <w:name w:val="Quote"/>
    <w:basedOn w:val="676"/>
    <w:next w:val="676"/>
    <w:link w:val="531"/>
    <w:qFormat/>
    <w:uiPriority w:val="29"/>
    <w:rPr>
      <w:i/>
    </w:rPr>
    <w:pPr>
      <w:ind w:left="720" w:right="720"/>
    </w:pPr>
  </w:style>
  <w:style w:type="character" w:styleId="531">
    <w:name w:val="Quote Char"/>
    <w:link w:val="530"/>
    <w:uiPriority w:val="29"/>
    <w:rPr>
      <w:i/>
    </w:rPr>
  </w:style>
  <w:style w:type="paragraph" w:styleId="532">
    <w:name w:val="Intense Quote"/>
    <w:basedOn w:val="676"/>
    <w:next w:val="676"/>
    <w:link w:val="53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33">
    <w:name w:val="Intense Quote Char"/>
    <w:link w:val="532"/>
    <w:uiPriority w:val="30"/>
    <w:rPr>
      <w:i/>
    </w:rPr>
  </w:style>
  <w:style w:type="character" w:styleId="534">
    <w:name w:val="Header Char"/>
    <w:basedOn w:val="679"/>
    <w:link w:val="686"/>
    <w:uiPriority w:val="99"/>
  </w:style>
  <w:style w:type="character" w:styleId="535">
    <w:name w:val="Footer Char"/>
    <w:basedOn w:val="679"/>
    <w:link w:val="688"/>
    <w:uiPriority w:val="99"/>
  </w:style>
  <w:style w:type="paragraph" w:styleId="536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7">
    <w:name w:val="Caption Char"/>
    <w:basedOn w:val="536"/>
    <w:link w:val="688"/>
    <w:uiPriority w:val="99"/>
  </w:style>
  <w:style w:type="table" w:styleId="538">
    <w:name w:val="Table Grid Light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9">
    <w:name w:val="Plain Table 1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0">
    <w:name w:val="Plain Table 2"/>
    <w:basedOn w:val="6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1">
    <w:name w:val="Plain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2">
    <w:name w:val="Plain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Plain Table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4">
    <w:name w:val="Grid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Grid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Grid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Grid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Grid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6">
    <w:name w:val="Grid Table 4 - Accent 1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7">
    <w:name w:val="Grid Table 4 - Accent 2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8">
    <w:name w:val="Grid Table 4 - Accent 3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9">
    <w:name w:val="Grid Table 4 - Accent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0">
    <w:name w:val="Grid Table 4 - Accent 5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71">
    <w:name w:val="Grid Table 4 - Accent 6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72">
    <w:name w:val="Grid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73">
    <w:name w:val="Grid Table 5 Dark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74">
    <w:name w:val="Grid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75">
    <w:name w:val="Grid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76">
    <w:name w:val="Grid Table 5 Dark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77">
    <w:name w:val="Grid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78">
    <w:name w:val="Grid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79">
    <w:name w:val="Grid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0">
    <w:name w:val="Grid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81">
    <w:name w:val="Grid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82">
    <w:name w:val="Grid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3">
    <w:name w:val="Grid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4">
    <w:name w:val="Grid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5">
    <w:name w:val="Grid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6">
    <w:name w:val="Grid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List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List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List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List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01">
    <w:name w:val="List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02">
    <w:name w:val="List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3">
    <w:name w:val="List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4">
    <w:name w:val="List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5">
    <w:name w:val="List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6">
    <w:name w:val="List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7">
    <w:name w:val="List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4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4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4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4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5">
    <w:name w:val="List Table 5 Dark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6">
    <w:name w:val="List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7">
    <w:name w:val="List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8">
    <w:name w:val="List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9">
    <w:name w:val="List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0">
    <w:name w:val="List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31">
    <w:name w:val="List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32">
    <w:name w:val="List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3">
    <w:name w:val="List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4">
    <w:name w:val="List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5">
    <w:name w:val="List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6">
    <w:name w:val="List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7">
    <w:name w:val="List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8">
    <w:name w:val="List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9">
    <w:name w:val="List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40">
    <w:name w:val="List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41">
    <w:name w:val="List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42">
    <w:name w:val="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3">
    <w:name w:val="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4">
    <w:name w:val="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5">
    <w:name w:val="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46">
    <w:name w:val="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47">
    <w:name w:val="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48">
    <w:name w:val="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49">
    <w:name w:val="Bordered &amp; 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0">
    <w:name w:val="Bordered &amp; 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1">
    <w:name w:val="Bordered &amp; 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2">
    <w:name w:val="Bordered &amp; 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3">
    <w:name w:val="Bordered &amp; 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4">
    <w:name w:val="Bordered &amp; 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5">
    <w:name w:val="Bordered &amp; 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6">
    <w:name w:val="Bordered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7">
    <w:name w:val="Bordered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8">
    <w:name w:val="Bordered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9">
    <w:name w:val="Bordered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0">
    <w:name w:val="Bordered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61">
    <w:name w:val="Bordered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62">
    <w:name w:val="Bordered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63">
    <w:name w:val="footnote text"/>
    <w:basedOn w:val="676"/>
    <w:link w:val="664"/>
    <w:uiPriority w:val="99"/>
    <w:semiHidden/>
    <w:unhideWhenUsed/>
    <w:rPr>
      <w:sz w:val="18"/>
    </w:rPr>
    <w:pPr>
      <w:spacing w:lineRule="auto" w:line="240" w:after="40"/>
    </w:pPr>
  </w:style>
  <w:style w:type="character" w:styleId="664">
    <w:name w:val="Footnote Text Char"/>
    <w:link w:val="663"/>
    <w:uiPriority w:val="99"/>
    <w:rPr>
      <w:sz w:val="18"/>
    </w:rPr>
  </w:style>
  <w:style w:type="character" w:styleId="665">
    <w:name w:val="footnote reference"/>
    <w:basedOn w:val="679"/>
    <w:uiPriority w:val="99"/>
    <w:unhideWhenUsed/>
    <w:rPr>
      <w:vertAlign w:val="superscript"/>
    </w:rPr>
  </w:style>
  <w:style w:type="paragraph" w:styleId="666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667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668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669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670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671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672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673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674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675">
    <w:name w:val="TOC Heading"/>
    <w:uiPriority w:val="39"/>
    <w:unhideWhenUsed/>
  </w:style>
  <w:style w:type="paragraph" w:styleId="676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677">
    <w:name w:val="Heading 1"/>
    <w:basedOn w:val="676"/>
    <w:next w:val="676"/>
    <w:link w:val="682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678">
    <w:name w:val="Heading 4"/>
    <w:basedOn w:val="676"/>
    <w:next w:val="676"/>
    <w:link w:val="690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7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683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684" w:customStyle="1">
    <w:name w:val="Знак"/>
    <w:basedOn w:val="676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685">
    <w:name w:val="Emphasis"/>
    <w:qFormat/>
    <w:rPr>
      <w:i/>
      <w:iCs/>
    </w:rPr>
  </w:style>
  <w:style w:type="paragraph" w:styleId="686">
    <w:name w:val="Header"/>
    <w:basedOn w:val="676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9"/>
    <w:link w:val="686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88">
    <w:name w:val="Footer"/>
    <w:basedOn w:val="676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9"/>
    <w:link w:val="688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690" w:customStyle="1">
    <w:name w:val="Заголовок 4 Знак"/>
    <w:basedOn w:val="679"/>
    <w:link w:val="678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691">
    <w:name w:val="Hyperlink"/>
    <w:basedOn w:val="679"/>
    <w:uiPriority w:val="99"/>
    <w:unhideWhenUsed/>
    <w:rPr>
      <w:color w:val="0000FF" w:themeColor="hyperlink"/>
      <w:u w:val="single"/>
    </w:rPr>
  </w:style>
  <w:style w:type="paragraph" w:styleId="692">
    <w:name w:val="Balloon Text"/>
    <w:basedOn w:val="676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79"/>
    <w:link w:val="692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694">
    <w:name w:val="List Paragraph"/>
    <w:basedOn w:val="676"/>
    <w:qFormat/>
    <w:uiPriority w:val="34"/>
    <w:pPr>
      <w:contextualSpacing w:val="true"/>
      <w:ind w:left="720"/>
    </w:pPr>
  </w:style>
  <w:style w:type="table" w:styleId="695">
    <w:name w:val="Table Grid"/>
    <w:basedOn w:val="680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Сетка таблицы1"/>
    <w:basedOn w:val="680"/>
    <w:next w:val="695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Сетка таблицы2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Сетка таблицы3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Сетка таблицы4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Сетка таблицы5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Сетка таблицы6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List Bullet"/>
    <w:basedOn w:val="676"/>
    <w:uiPriority w:val="99"/>
    <w:unhideWhenUsed/>
    <w:pPr>
      <w:numPr>
        <w:numId w:val="31"/>
      </w:numPr>
      <w:contextualSpacing w:val="true"/>
    </w:pPr>
  </w:style>
  <w:style w:type="table" w:styleId="703" w:customStyle="1">
    <w:name w:val="Сетка таблицы7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Сетка таблицы8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Сетка таблицы9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Сетка таблицы10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148</cp:revision>
  <dcterms:created xsi:type="dcterms:W3CDTF">2012-09-07T07:17:00Z</dcterms:created>
  <dcterms:modified xsi:type="dcterms:W3CDTF">2022-01-24T06:55:52Z</dcterms:modified>
</cp:coreProperties>
</file>