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A3A7" w14:textId="77777777" w:rsidR="003B5788" w:rsidRDefault="001831DD">
      <w:pPr>
        <w:spacing w:after="24" w:line="259" w:lineRule="auto"/>
        <w:ind w:left="10" w:right="56" w:hanging="10"/>
        <w:jc w:val="center"/>
      </w:pPr>
      <w:r>
        <w:rPr>
          <w:b/>
        </w:rPr>
        <w:t xml:space="preserve">ДЕПАРТАМЕНТ ГОСУДАРСТВЕННОГО РЕГУЛИРОВАНИЯ ЦЕН И ТАРИФОВ КОСТРОМСКОЙ ОБЛАСТИ </w:t>
      </w:r>
    </w:p>
    <w:p w14:paraId="65280CDD" w14:textId="77777777" w:rsidR="003B5788" w:rsidRDefault="001831DD">
      <w:pPr>
        <w:spacing w:after="24" w:line="259" w:lineRule="auto"/>
        <w:ind w:right="0" w:firstLine="0"/>
        <w:jc w:val="center"/>
      </w:pPr>
      <w:r>
        <w:rPr>
          <w:b/>
        </w:rPr>
        <w:t xml:space="preserve"> </w:t>
      </w:r>
    </w:p>
    <w:p w14:paraId="4C827A43" w14:textId="77777777" w:rsidR="003B5788" w:rsidRDefault="001831DD">
      <w:pPr>
        <w:spacing w:after="24" w:line="259" w:lineRule="auto"/>
        <w:ind w:left="10" w:right="55" w:hanging="10"/>
        <w:jc w:val="center"/>
      </w:pPr>
      <w:r>
        <w:rPr>
          <w:b/>
        </w:rPr>
        <w:t xml:space="preserve">ПОСТАНОВЛЕНИЕ от 18 декабря 2015 г. N 15/614 </w:t>
      </w:r>
    </w:p>
    <w:p w14:paraId="44993F78" w14:textId="77777777" w:rsidR="003B5788" w:rsidRDefault="001831DD">
      <w:pPr>
        <w:spacing w:after="23" w:line="259" w:lineRule="auto"/>
        <w:ind w:right="0" w:firstLine="0"/>
        <w:jc w:val="center"/>
      </w:pPr>
      <w:r>
        <w:rPr>
          <w:b/>
        </w:rPr>
        <w:t xml:space="preserve"> </w:t>
      </w:r>
    </w:p>
    <w:p w14:paraId="4624C459" w14:textId="77777777" w:rsidR="003B5788" w:rsidRDefault="001831DD">
      <w:pPr>
        <w:pStyle w:val="1"/>
        <w:ind w:right="59"/>
      </w:pPr>
      <w:r>
        <w:t xml:space="preserve">ОБ УТВЕРЖДЕНИИ ОБЯЗАТЕЛЬНЫХ ТРЕБОВАНИЙ К ПРОГРАММАМ </w:t>
      </w:r>
      <w:r>
        <w:t xml:space="preserve">В ОБЛАСТИ ЭНЕРГОСБЕРЕЖЕНИЯ И ПОВЫШЕНИЯ ЭНЕРГЕТИЧЕСКОЙ ЭФФЕКТИВНОСТИ ОРГАНИЗАЦИЙ, ОСУЩЕСТВЛЯЮЩИХ РЕГУЛИРУЕМЫЕ ВИДЫ ДЕЯТЕЛЬНОСТИ НА ТЕРРИТОРИИ КОСТРОМСКОЙ ОБЛАСТИ </w:t>
      </w:r>
    </w:p>
    <w:p w14:paraId="0B8D5770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9319" w:type="dxa"/>
        <w:tblInd w:w="38" w:type="dxa"/>
        <w:tblCellMar>
          <w:top w:w="0" w:type="dxa"/>
          <w:left w:w="23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9319"/>
      </w:tblGrid>
      <w:tr w:rsidR="003B5788" w14:paraId="75C94DFC" w14:textId="77777777">
        <w:trPr>
          <w:trHeight w:val="986"/>
        </w:trPr>
        <w:tc>
          <w:tcPr>
            <w:tcW w:w="9319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vAlign w:val="center"/>
          </w:tcPr>
          <w:p w14:paraId="486013A4" w14:textId="77777777" w:rsidR="003B5788" w:rsidRDefault="001831DD">
            <w:pPr>
              <w:tabs>
                <w:tab w:val="center" w:pos="4647"/>
                <w:tab w:val="center" w:pos="9184"/>
              </w:tabs>
              <w:spacing w:after="27" w:line="259" w:lineRule="auto"/>
              <w:ind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color w:val="392C69"/>
              </w:rPr>
              <w:t>Список изменяющих документов</w:t>
            </w:r>
            <w:r>
              <w:t xml:space="preserve"> </w:t>
            </w:r>
            <w:r>
              <w:tab/>
              <w:t xml:space="preserve"> </w:t>
            </w:r>
          </w:p>
          <w:p w14:paraId="28DE5E02" w14:textId="77777777" w:rsidR="003B5788" w:rsidRDefault="001831DD">
            <w:pPr>
              <w:spacing w:after="0" w:line="259" w:lineRule="auto"/>
              <w:ind w:left="984" w:right="930" w:firstLine="0"/>
              <w:jc w:val="center"/>
            </w:pPr>
            <w:r>
              <w:rPr>
                <w:color w:val="392C69"/>
              </w:rPr>
              <w:t>(в ред. постановлений департамента государственного регули</w:t>
            </w:r>
            <w:r>
              <w:rPr>
                <w:color w:val="392C69"/>
              </w:rPr>
              <w:t>рования цен</w:t>
            </w:r>
            <w:r>
              <w:t xml:space="preserve"> </w:t>
            </w:r>
            <w:r>
              <w:rPr>
                <w:color w:val="392C69"/>
              </w:rPr>
              <w:t xml:space="preserve">и тарифов Костромской области от 10.03.2017 </w:t>
            </w:r>
            <w:hyperlink r:id="rId5">
              <w:r>
                <w:rPr>
                  <w:color w:val="0000FF"/>
                </w:rPr>
                <w:t>N 17/23</w:t>
              </w:r>
            </w:hyperlink>
            <w:hyperlink r:id="rId6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18.01.2019 </w:t>
            </w:r>
            <w:hyperlink r:id="rId7">
              <w:r>
                <w:rPr>
                  <w:color w:val="0000FF"/>
                </w:rPr>
                <w:t>N 19/15</w:t>
              </w:r>
            </w:hyperlink>
            <w:hyperlink r:id="rId8">
              <w:r>
                <w:rPr>
                  <w:color w:val="392C69"/>
                </w:rPr>
                <w:t>)</w:t>
              </w:r>
            </w:hyperlink>
            <w:r>
              <w:t xml:space="preserve"> </w:t>
            </w:r>
          </w:p>
        </w:tc>
      </w:tr>
    </w:tbl>
    <w:p w14:paraId="46C1C5E4" w14:textId="77777777" w:rsidR="003B5788" w:rsidRDefault="001831DD">
      <w:pPr>
        <w:spacing w:after="19" w:line="259" w:lineRule="auto"/>
        <w:ind w:right="0" w:firstLine="0"/>
        <w:jc w:val="left"/>
      </w:pPr>
      <w:r>
        <w:t xml:space="preserve"> </w:t>
      </w:r>
    </w:p>
    <w:p w14:paraId="12D193B9" w14:textId="77777777" w:rsidR="003B5788" w:rsidRDefault="001831DD">
      <w:pPr>
        <w:ind w:left="-15" w:right="44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hyperlink r:id="rId10">
        <w:r>
          <w:t xml:space="preserve"> </w:t>
        </w:r>
      </w:hyperlink>
      <w:r>
        <w:t>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Федерации",</w:t>
      </w:r>
      <w:r>
        <w:t xml:space="preserve"> </w:t>
      </w:r>
      <w:hyperlink r:id="rId11">
        <w:r>
          <w:rPr>
            <w:color w:val="0000FF"/>
          </w:rPr>
          <w:t>Постановлением</w:t>
        </w:r>
      </w:hyperlink>
      <w:hyperlink r:id="rId12">
        <w:r>
          <w:t xml:space="preserve"> </w:t>
        </w:r>
      </w:hyperlink>
      <w:r>
        <w:t>Правительства Российской Федерации от 15 мая 2010 года N 340 "О порядке установления требований к программам в области энергосбережения и повышения энергетической э</w:t>
      </w:r>
      <w:r>
        <w:t xml:space="preserve">ффективности организаций, осуществляющих регулируемые виды деятельности", </w:t>
      </w:r>
      <w:hyperlink r:id="rId13">
        <w:r>
          <w:rPr>
            <w:color w:val="0000FF"/>
          </w:rPr>
          <w:t>постанов</w:t>
        </w:r>
        <w:r>
          <w:rPr>
            <w:color w:val="0000FF"/>
          </w:rPr>
          <w:t>лением</w:t>
        </w:r>
      </w:hyperlink>
      <w:hyperlink r:id="rId14">
        <w:r>
          <w:t xml:space="preserve"> </w:t>
        </w:r>
      </w:hyperlink>
      <w:r>
        <w:t>губернатора Костромской области от 31 июля 2012 года N 313-а "О департамент</w:t>
      </w:r>
      <w:r>
        <w:t xml:space="preserve">е государственного регулирования цен и тарифов Костромской области", департамент государственного регулирования цен и тарифов Костромской области постановляет: </w:t>
      </w:r>
    </w:p>
    <w:p w14:paraId="0D1CD629" w14:textId="77777777" w:rsidR="003B5788" w:rsidRDefault="001831DD">
      <w:pPr>
        <w:numPr>
          <w:ilvl w:val="0"/>
          <w:numId w:val="1"/>
        </w:numPr>
        <w:ind w:right="44"/>
      </w:pPr>
      <w:r>
        <w:t>Утвердить требования к программам в области энергосбережения и повышения энергетической эффекти</w:t>
      </w:r>
      <w:r>
        <w:t xml:space="preserve">вности организаций, осуществляющих регулируемые виды деятельности на территории Костромской области, согласно </w:t>
      </w:r>
      <w:r>
        <w:rPr>
          <w:color w:val="0000FF"/>
        </w:rPr>
        <w:t>приложениям N 1</w:t>
      </w:r>
      <w:r>
        <w:t>-</w:t>
      </w:r>
      <w:r>
        <w:rPr>
          <w:color w:val="0000FF"/>
        </w:rPr>
        <w:t>4</w:t>
      </w:r>
      <w:r>
        <w:t xml:space="preserve">. </w:t>
      </w:r>
    </w:p>
    <w:p w14:paraId="26508DFB" w14:textId="77777777" w:rsidR="003B5788" w:rsidRDefault="001831DD">
      <w:pPr>
        <w:numPr>
          <w:ilvl w:val="0"/>
          <w:numId w:val="1"/>
        </w:numPr>
        <w:spacing w:after="233"/>
        <w:ind w:right="44"/>
      </w:pPr>
      <w:r>
        <w:t xml:space="preserve">Утвердить формы ежегодного отчета о фактическом исполнении установленных требований к программам в области энергосбережения и </w:t>
      </w:r>
      <w:r>
        <w:t xml:space="preserve">повышения энергетической эффективности согласно </w:t>
      </w:r>
      <w:r>
        <w:rPr>
          <w:color w:val="0000FF"/>
        </w:rPr>
        <w:t>приложениям N 5</w:t>
      </w:r>
      <w:r>
        <w:t>-</w:t>
      </w:r>
      <w:r>
        <w:rPr>
          <w:color w:val="0000FF"/>
        </w:rPr>
        <w:t>10</w:t>
      </w:r>
      <w:r>
        <w:t xml:space="preserve">. </w:t>
      </w:r>
    </w:p>
    <w:p w14:paraId="7B639AAA" w14:textId="77777777" w:rsidR="003B5788" w:rsidRDefault="001831DD">
      <w:pPr>
        <w:numPr>
          <w:ilvl w:val="0"/>
          <w:numId w:val="1"/>
        </w:numPr>
        <w:spacing w:after="234"/>
        <w:ind w:right="44"/>
      </w:pPr>
      <w:r>
        <w:t xml:space="preserve">Признать утратившим силу </w:t>
      </w:r>
      <w:hyperlink r:id="rId15">
        <w:r>
          <w:rPr>
            <w:color w:val="0000FF"/>
          </w:rPr>
          <w:t>постановлени</w:t>
        </w:r>
        <w:r>
          <w:rPr>
            <w:color w:val="0000FF"/>
          </w:rPr>
          <w:t>е</w:t>
        </w:r>
      </w:hyperlink>
      <w:hyperlink r:id="rId16">
        <w:r>
          <w:t xml:space="preserve"> </w:t>
        </w:r>
      </w:hyperlink>
      <w:r>
        <w:t>департамента государственного регулирования цен и тарифов Костромской области от 11 марта 2014 года N 14</w:t>
      </w:r>
      <w:r>
        <w:t xml:space="preserve">/24 "Об утверждении обязательных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 на территории Костромской области". </w:t>
      </w:r>
    </w:p>
    <w:p w14:paraId="37316CB6" w14:textId="77777777" w:rsidR="003B5788" w:rsidRDefault="001831DD">
      <w:pPr>
        <w:numPr>
          <w:ilvl w:val="0"/>
          <w:numId w:val="1"/>
        </w:numPr>
        <w:ind w:right="44"/>
      </w:pPr>
      <w:r>
        <w:t xml:space="preserve">Настоящее постановление вступает в </w:t>
      </w:r>
      <w:r>
        <w:t xml:space="preserve">силу со дня официального опубликования. </w:t>
      </w:r>
    </w:p>
    <w:p w14:paraId="7E244CD1" w14:textId="77777777" w:rsidR="003B5788" w:rsidRDefault="001831DD">
      <w:pPr>
        <w:spacing w:after="0" w:line="259" w:lineRule="auto"/>
        <w:ind w:left="540" w:right="0" w:firstLine="0"/>
        <w:jc w:val="left"/>
      </w:pPr>
      <w:r>
        <w:t xml:space="preserve"> </w:t>
      </w:r>
    </w:p>
    <w:p w14:paraId="51A3F1CC" w14:textId="77777777" w:rsidR="003B5788" w:rsidRDefault="001831DD">
      <w:pPr>
        <w:spacing w:after="21" w:line="259" w:lineRule="auto"/>
        <w:ind w:right="0" w:firstLine="0"/>
        <w:jc w:val="left"/>
      </w:pPr>
      <w:r>
        <w:t xml:space="preserve"> </w:t>
      </w:r>
    </w:p>
    <w:p w14:paraId="19801353" w14:textId="77777777" w:rsidR="003B5788" w:rsidRDefault="001831DD">
      <w:pPr>
        <w:spacing w:after="11"/>
        <w:ind w:left="7689" w:right="44" w:hanging="562"/>
      </w:pPr>
      <w:r>
        <w:t xml:space="preserve">Директор департамента государственного </w:t>
      </w:r>
    </w:p>
    <w:p w14:paraId="6172266D" w14:textId="77777777" w:rsidR="003B5788" w:rsidRDefault="001831DD">
      <w:pPr>
        <w:spacing w:after="21" w:line="259" w:lineRule="auto"/>
        <w:ind w:left="10" w:right="46" w:hanging="10"/>
        <w:jc w:val="right"/>
      </w:pPr>
      <w:r>
        <w:t xml:space="preserve">регулирования цен и тарифов </w:t>
      </w:r>
    </w:p>
    <w:p w14:paraId="7339042D" w14:textId="77777777" w:rsidR="003B5788" w:rsidRDefault="001831DD">
      <w:pPr>
        <w:spacing w:after="21" w:line="259" w:lineRule="auto"/>
        <w:ind w:left="10" w:right="46" w:hanging="10"/>
        <w:jc w:val="right"/>
      </w:pPr>
      <w:r>
        <w:t xml:space="preserve">Костромской области </w:t>
      </w:r>
    </w:p>
    <w:p w14:paraId="6D6237B8" w14:textId="77777777" w:rsidR="003B5788" w:rsidRDefault="001831DD">
      <w:pPr>
        <w:spacing w:after="21" w:line="259" w:lineRule="auto"/>
        <w:ind w:left="10" w:right="46" w:hanging="10"/>
        <w:jc w:val="right"/>
      </w:pPr>
      <w:r>
        <w:t xml:space="preserve">И.Ю.СОЛДАТОВА </w:t>
      </w:r>
    </w:p>
    <w:p w14:paraId="6C0073F8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686DE11C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5A61DE4A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7799A508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5C5D102D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79427A51" w14:textId="77777777" w:rsidR="003B5788" w:rsidRDefault="001831DD">
      <w:pPr>
        <w:spacing w:after="0" w:line="259" w:lineRule="auto"/>
        <w:ind w:right="0" w:firstLine="0"/>
        <w:jc w:val="left"/>
      </w:pPr>
      <w:r>
        <w:lastRenderedPageBreak/>
        <w:t xml:space="preserve"> </w:t>
      </w:r>
    </w:p>
    <w:p w14:paraId="065B6BD1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7C43E419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5392959B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39824555" w14:textId="77777777" w:rsidR="003B5788" w:rsidRDefault="001831DD">
      <w:pPr>
        <w:spacing w:after="20" w:line="259" w:lineRule="auto"/>
        <w:ind w:right="0" w:firstLine="0"/>
        <w:jc w:val="left"/>
      </w:pPr>
      <w:r>
        <w:t xml:space="preserve"> </w:t>
      </w:r>
    </w:p>
    <w:p w14:paraId="55AAA88B" w14:textId="77777777" w:rsidR="003B5788" w:rsidRDefault="001831DD">
      <w:pPr>
        <w:spacing w:after="21" w:line="259" w:lineRule="auto"/>
        <w:ind w:left="10" w:right="46" w:hanging="10"/>
        <w:jc w:val="right"/>
      </w:pPr>
      <w:r>
        <w:t xml:space="preserve">Приложение N 1 </w:t>
      </w:r>
    </w:p>
    <w:p w14:paraId="0F10AE19" w14:textId="77777777" w:rsidR="003B5788" w:rsidRDefault="001831DD">
      <w:pPr>
        <w:spacing w:after="20" w:line="259" w:lineRule="auto"/>
        <w:ind w:right="0" w:firstLine="0"/>
        <w:jc w:val="left"/>
      </w:pPr>
      <w:r>
        <w:t xml:space="preserve"> </w:t>
      </w:r>
    </w:p>
    <w:p w14:paraId="0DF3A125" w14:textId="77777777" w:rsidR="003B5788" w:rsidRDefault="001831DD">
      <w:pPr>
        <w:spacing w:after="5" w:line="267" w:lineRule="auto"/>
        <w:ind w:left="7689" w:right="0" w:firstLine="478"/>
        <w:jc w:val="left"/>
      </w:pPr>
      <w:r>
        <w:t xml:space="preserve">Утверждены постановлением департамента </w:t>
      </w:r>
      <w:r>
        <w:t xml:space="preserve">государственного </w:t>
      </w:r>
    </w:p>
    <w:p w14:paraId="5679B46C" w14:textId="77777777" w:rsidR="003B5788" w:rsidRDefault="001831DD">
      <w:pPr>
        <w:spacing w:after="21" w:line="259" w:lineRule="auto"/>
        <w:ind w:left="10" w:right="46" w:hanging="10"/>
        <w:jc w:val="right"/>
      </w:pPr>
      <w:r>
        <w:t xml:space="preserve">регулирования цен и тарифов </w:t>
      </w:r>
    </w:p>
    <w:p w14:paraId="160B84FA" w14:textId="77777777" w:rsidR="003B5788" w:rsidRDefault="001831DD">
      <w:pPr>
        <w:spacing w:after="8"/>
        <w:ind w:left="6507" w:right="44" w:firstLine="812"/>
      </w:pPr>
      <w:r>
        <w:t xml:space="preserve">Костромской области от 18 декабря 2015 г. N 15/614 </w:t>
      </w:r>
    </w:p>
    <w:p w14:paraId="52F93A52" w14:textId="77777777" w:rsidR="003B5788" w:rsidRDefault="001831DD">
      <w:pPr>
        <w:spacing w:after="26" w:line="259" w:lineRule="auto"/>
        <w:ind w:right="0" w:firstLine="0"/>
        <w:jc w:val="left"/>
      </w:pPr>
      <w:r>
        <w:t xml:space="preserve"> </w:t>
      </w:r>
    </w:p>
    <w:p w14:paraId="3E3F2AEA" w14:textId="77777777" w:rsidR="003B5788" w:rsidRDefault="001831DD">
      <w:pPr>
        <w:pStyle w:val="1"/>
        <w:ind w:right="53"/>
      </w:pPr>
      <w:r>
        <w:t xml:space="preserve">ТРЕБОВАНИЯ К ПРОГРАММАМ В ОБЛАСТИ ЭНЕРГОСБЕРЕЖЕНИЯ </w:t>
      </w:r>
      <w:r>
        <w:t xml:space="preserve">И ПОВЫШЕНИЯ ЭНЕРГЕТИЧЕСКОЙ ЭФФЕКТИВНОСТИ ОРГАНИЗАЦИЙ, ОСУЩЕСТВЛЯЮЩИХ РЕГУЛИРУЕМЫЕ ВИДЫ ДЕЯТЕЛЬНОСТИ НА ТЕРРИТОРИИ КОСТРОМСКОЙ ОБЛАСТИ </w:t>
      </w:r>
    </w:p>
    <w:p w14:paraId="185E25A8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9319" w:type="dxa"/>
        <w:tblInd w:w="38" w:type="dxa"/>
        <w:tblCellMar>
          <w:top w:w="0" w:type="dxa"/>
          <w:left w:w="23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9319"/>
      </w:tblGrid>
      <w:tr w:rsidR="003B5788" w14:paraId="494A9073" w14:textId="77777777">
        <w:trPr>
          <w:trHeight w:val="985"/>
        </w:trPr>
        <w:tc>
          <w:tcPr>
            <w:tcW w:w="9319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vAlign w:val="center"/>
          </w:tcPr>
          <w:p w14:paraId="6ED75EEB" w14:textId="77777777" w:rsidR="003B5788" w:rsidRDefault="001831DD">
            <w:pPr>
              <w:tabs>
                <w:tab w:val="center" w:pos="4647"/>
                <w:tab w:val="center" w:pos="9184"/>
              </w:tabs>
              <w:spacing w:after="25" w:line="259" w:lineRule="auto"/>
              <w:ind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color w:val="392C69"/>
              </w:rPr>
              <w:t>Список изменяющих документов</w:t>
            </w:r>
            <w:r>
              <w:t xml:space="preserve"> </w:t>
            </w:r>
            <w:r>
              <w:tab/>
              <w:t xml:space="preserve"> </w:t>
            </w:r>
          </w:p>
          <w:p w14:paraId="576142BF" w14:textId="77777777" w:rsidR="003B5788" w:rsidRDefault="001831DD">
            <w:pPr>
              <w:spacing w:after="0" w:line="259" w:lineRule="auto"/>
              <w:ind w:left="984" w:right="930" w:firstLine="0"/>
              <w:jc w:val="center"/>
            </w:pPr>
            <w:r>
              <w:rPr>
                <w:color w:val="392C69"/>
              </w:rPr>
              <w:t>(в ред. постановлений департамента государственного регулирования цен</w:t>
            </w:r>
            <w:r>
              <w:t xml:space="preserve"> </w:t>
            </w:r>
            <w:r>
              <w:rPr>
                <w:color w:val="392C69"/>
              </w:rPr>
              <w:t>и тарифов Костр</w:t>
            </w:r>
            <w:r>
              <w:rPr>
                <w:color w:val="392C69"/>
              </w:rPr>
              <w:t xml:space="preserve">омской области от 10.03.2017 </w:t>
            </w:r>
            <w:hyperlink r:id="rId17">
              <w:r>
                <w:rPr>
                  <w:color w:val="0000FF"/>
                </w:rPr>
                <w:t>N 17/23</w:t>
              </w:r>
            </w:hyperlink>
            <w:hyperlink r:id="rId18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18.01.2019 </w:t>
            </w:r>
            <w:hyperlink r:id="rId19">
              <w:r>
                <w:rPr>
                  <w:color w:val="0000FF"/>
                </w:rPr>
                <w:t>N 19/15</w:t>
              </w:r>
            </w:hyperlink>
            <w:hyperlink r:id="rId20">
              <w:r>
                <w:rPr>
                  <w:color w:val="392C69"/>
                </w:rPr>
                <w:t>)</w:t>
              </w:r>
            </w:hyperlink>
            <w:r>
              <w:t xml:space="preserve"> </w:t>
            </w:r>
          </w:p>
        </w:tc>
      </w:tr>
    </w:tbl>
    <w:p w14:paraId="4C94574E" w14:textId="77777777" w:rsidR="003B5788" w:rsidRDefault="001831DD">
      <w:pPr>
        <w:spacing w:after="27" w:line="259" w:lineRule="auto"/>
        <w:ind w:right="0" w:firstLine="0"/>
        <w:jc w:val="left"/>
      </w:pPr>
      <w:r>
        <w:t xml:space="preserve"> </w:t>
      </w:r>
    </w:p>
    <w:p w14:paraId="71E628C5" w14:textId="77777777" w:rsidR="003B5788" w:rsidRDefault="001831DD">
      <w:pPr>
        <w:pStyle w:val="1"/>
        <w:ind w:right="57"/>
      </w:pPr>
      <w:r>
        <w:t xml:space="preserve">Глава 1. ОБЩИЕ ПОЛОЖЕНИЯ </w:t>
      </w:r>
    </w:p>
    <w:p w14:paraId="25B6FAD0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77C0D11B" w14:textId="77777777" w:rsidR="003B5788" w:rsidRDefault="001831DD">
      <w:pPr>
        <w:numPr>
          <w:ilvl w:val="0"/>
          <w:numId w:val="2"/>
        </w:numPr>
        <w:ind w:right="44"/>
      </w:pPr>
      <w:r>
        <w:t>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 на территории Костромской области (далее - Требования), разработаны в целях р</w:t>
      </w:r>
      <w:r>
        <w:t xml:space="preserve">еализации норм Федерального </w:t>
      </w:r>
      <w:hyperlink r:id="rId21">
        <w:r>
          <w:rPr>
            <w:color w:val="0000FF"/>
          </w:rPr>
          <w:t>закона</w:t>
        </w:r>
      </w:hyperlink>
      <w:hyperlink r:id="rId22">
        <w:r>
          <w:t xml:space="preserve"> </w:t>
        </w:r>
      </w:hyperlink>
      <w:r>
        <w:t xml:space="preserve">от 23 ноября 2009 года N 261-ФЗ "Об энергосбережении и повышении энергетической эффективности и о внесении изменений в отдельные законодательные </w:t>
      </w:r>
      <w:r>
        <w:t xml:space="preserve">акты Российской Федерации", </w:t>
      </w:r>
      <w:hyperlink r:id="rId23">
        <w:r>
          <w:rPr>
            <w:color w:val="0000FF"/>
          </w:rPr>
          <w:t>Постановления</w:t>
        </w:r>
      </w:hyperlink>
      <w:hyperlink r:id="rId24">
        <w:r>
          <w:t xml:space="preserve"> </w:t>
        </w:r>
      </w:hyperlink>
      <w:r>
        <w:t xml:space="preserve">Правительства Российской Федерации от 15 мая 2010 года N 340 "О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деятельности". </w:t>
      </w:r>
    </w:p>
    <w:p w14:paraId="3B22E6F4" w14:textId="77777777" w:rsidR="003B5788" w:rsidRDefault="001831DD">
      <w:pPr>
        <w:numPr>
          <w:ilvl w:val="0"/>
          <w:numId w:val="2"/>
        </w:numPr>
        <w:spacing w:after="0"/>
        <w:ind w:right="44"/>
      </w:pPr>
      <w:r>
        <w:t>Настоящие Требова</w:t>
      </w:r>
      <w:r>
        <w:t>ния распространяются на программы в области энергосбережения и повышения энергетической эффективности (далее - программы) регулируемых организаций, государственное регулирование цен (тарифов) на товары (услуги) которых осуществляется уполномоченным органом</w:t>
      </w:r>
      <w:r>
        <w:t xml:space="preserve"> исполнительной власти Костромской области - департаментом государственного регулирования цен и тарифов Костромской области (далее - департамент). </w:t>
      </w:r>
    </w:p>
    <w:p w14:paraId="4502F914" w14:textId="77777777" w:rsidR="003B5788" w:rsidRDefault="001831DD">
      <w:pPr>
        <w:spacing w:after="30" w:line="259" w:lineRule="auto"/>
        <w:ind w:right="0" w:firstLine="0"/>
        <w:jc w:val="left"/>
      </w:pPr>
      <w:r>
        <w:t xml:space="preserve"> </w:t>
      </w:r>
    </w:p>
    <w:p w14:paraId="1E1A5753" w14:textId="77777777" w:rsidR="003B5788" w:rsidRDefault="001831DD">
      <w:pPr>
        <w:pStyle w:val="1"/>
        <w:ind w:right="60"/>
      </w:pPr>
      <w:r>
        <w:t xml:space="preserve">Глава 2. ПОРЯДОК РАЗРАБОТКИ И РАССМОТРЕНИЯ ПРОГРАММ В ОБЛАСТИ ЭНЕРГОСБЕРЕЖЕНИЯ И ПОВЫШЕНИЯ ЭНЕРГЕТИЧЕСКОЙ </w:t>
      </w:r>
      <w:r>
        <w:t xml:space="preserve">ЭФФЕКТИВНОСТИ </w:t>
      </w:r>
    </w:p>
    <w:p w14:paraId="7394C392" w14:textId="77777777" w:rsidR="003B5788" w:rsidRDefault="001831DD">
      <w:pPr>
        <w:spacing w:after="19" w:line="259" w:lineRule="auto"/>
        <w:ind w:right="0" w:firstLine="0"/>
        <w:jc w:val="left"/>
      </w:pPr>
      <w:r>
        <w:t xml:space="preserve"> </w:t>
      </w:r>
    </w:p>
    <w:p w14:paraId="2D1FAFA0" w14:textId="77777777" w:rsidR="003B5788" w:rsidRDefault="001831DD">
      <w:pPr>
        <w:spacing w:after="231"/>
        <w:ind w:left="540" w:right="44" w:firstLine="0"/>
      </w:pPr>
      <w:r>
        <w:t xml:space="preserve">3. Программа энергосбережения разрабатывается регулируемой организацией: </w:t>
      </w:r>
    </w:p>
    <w:p w14:paraId="33A16312" w14:textId="77777777" w:rsidR="003B5788" w:rsidRDefault="001831DD">
      <w:pPr>
        <w:numPr>
          <w:ilvl w:val="0"/>
          <w:numId w:val="3"/>
        </w:numPr>
        <w:spacing w:after="232"/>
        <w:ind w:right="44"/>
      </w:pPr>
      <w:r>
        <w:t xml:space="preserve">на срок не менее 3 лет; </w:t>
      </w:r>
    </w:p>
    <w:p w14:paraId="51626A20" w14:textId="77777777" w:rsidR="003B5788" w:rsidRDefault="001831DD">
      <w:pPr>
        <w:numPr>
          <w:ilvl w:val="0"/>
          <w:numId w:val="3"/>
        </w:numPr>
        <w:spacing w:after="232"/>
        <w:ind w:right="44"/>
      </w:pPr>
      <w:r>
        <w:t xml:space="preserve">на срок действия инвестиционной программы в случае, если организация, осуществляющая регулируемые виды деятельности (далее - организация), разрабатывает инвестиционную программу, срок действия которой превышает 3 года; </w:t>
      </w:r>
    </w:p>
    <w:p w14:paraId="478E3D7E" w14:textId="77777777" w:rsidR="003B5788" w:rsidRDefault="001831DD">
      <w:pPr>
        <w:numPr>
          <w:ilvl w:val="0"/>
          <w:numId w:val="3"/>
        </w:numPr>
        <w:ind w:right="44"/>
      </w:pPr>
      <w:r>
        <w:lastRenderedPageBreak/>
        <w:t>на срок действия долгосрочных тарифо</w:t>
      </w:r>
      <w:r>
        <w:t xml:space="preserve">в в случае, если для организации устанавливаются долгосрочные тарифы. </w:t>
      </w:r>
    </w:p>
    <w:p w14:paraId="36D9EBE2" w14:textId="77777777" w:rsidR="003B5788" w:rsidRDefault="001831DD">
      <w:pPr>
        <w:numPr>
          <w:ilvl w:val="0"/>
          <w:numId w:val="4"/>
        </w:numPr>
        <w:spacing w:after="227"/>
        <w:ind w:right="44"/>
      </w:pPr>
      <w:r>
        <w:t>Разработанная программа утверждается руководителем организации и с приложением сопроводительного письма направляется в департамент для рассмотрения на соответствие утвержденным Требован</w:t>
      </w:r>
      <w:r>
        <w:t xml:space="preserve">иям и учета ее при принятии тарифных решений. Программы регулируемых организаций представляются в департамент на бумажном носителе и в электронном виде. </w:t>
      </w:r>
    </w:p>
    <w:p w14:paraId="613B0029" w14:textId="77777777" w:rsidR="003B5788" w:rsidRDefault="001831DD">
      <w:pPr>
        <w:numPr>
          <w:ilvl w:val="0"/>
          <w:numId w:val="4"/>
        </w:numPr>
        <w:spacing w:after="232"/>
        <w:ind w:right="44"/>
      </w:pPr>
      <w:r>
        <w:t xml:space="preserve">Срок представления в департамент программы энергосбережения: </w:t>
      </w:r>
    </w:p>
    <w:p w14:paraId="2F82148A" w14:textId="77777777" w:rsidR="003B5788" w:rsidRDefault="001831DD">
      <w:pPr>
        <w:spacing w:after="11"/>
        <w:ind w:left="540" w:right="44" w:firstLine="0"/>
      </w:pPr>
      <w:r>
        <w:t>а) для регулируемых организаций, предста</w:t>
      </w:r>
      <w:r>
        <w:t xml:space="preserve">вляющих программы энергосбережения впервые - </w:t>
      </w:r>
    </w:p>
    <w:p w14:paraId="2C5ABE56" w14:textId="77777777" w:rsidR="003B5788" w:rsidRDefault="001831DD">
      <w:pPr>
        <w:spacing w:after="232"/>
        <w:ind w:left="-15" w:right="44" w:firstLine="0"/>
      </w:pPr>
      <w:r>
        <w:t xml:space="preserve">60 календарный дней со дня регистрации тарифной заявки; </w:t>
      </w:r>
    </w:p>
    <w:p w14:paraId="3044B8AB" w14:textId="77777777" w:rsidR="003B5788" w:rsidRDefault="001831DD">
      <w:pPr>
        <w:spacing w:after="13"/>
        <w:ind w:left="540" w:right="44" w:firstLine="0"/>
      </w:pPr>
      <w:r>
        <w:t xml:space="preserve">б) для иных организаций - до 1 июля года, в котором истекает срок действия ранее принятой </w:t>
      </w:r>
    </w:p>
    <w:p w14:paraId="576D4047" w14:textId="77777777" w:rsidR="003B5788" w:rsidRDefault="001831DD">
      <w:pPr>
        <w:ind w:left="-15" w:right="44" w:firstLine="0"/>
      </w:pPr>
      <w:r>
        <w:t xml:space="preserve">программы энергосбережения. </w:t>
      </w:r>
    </w:p>
    <w:p w14:paraId="1547BA90" w14:textId="77777777" w:rsidR="003B5788" w:rsidRDefault="001831DD">
      <w:pPr>
        <w:numPr>
          <w:ilvl w:val="0"/>
          <w:numId w:val="5"/>
        </w:numPr>
        <w:ind w:right="44"/>
      </w:pPr>
      <w:r>
        <w:t>Департамент проверяет представлен</w:t>
      </w:r>
      <w:r>
        <w:t xml:space="preserve">ную программу на предмет ее соответствия настоящим Требованиям. Программу, соответствующую настоящим Требованиям, департамент учитывает при принятии тарифных решений. </w:t>
      </w:r>
    </w:p>
    <w:p w14:paraId="7BCCE6D3" w14:textId="77777777" w:rsidR="003B5788" w:rsidRDefault="001831DD">
      <w:pPr>
        <w:numPr>
          <w:ilvl w:val="0"/>
          <w:numId w:val="5"/>
        </w:numPr>
        <w:ind w:right="44"/>
      </w:pPr>
      <w:r>
        <w:t>В случае если программа представлена организацией в департамент не в полном объеме, либо</w:t>
      </w:r>
      <w:r>
        <w:t xml:space="preserve"> представленная программа не соответствует настоящим Требованиям, она возвращается организации с указанием причин возврата в срок не более 15 рабочих дней с даты регистрации поступления программы в департамент. </w:t>
      </w:r>
    </w:p>
    <w:p w14:paraId="7EC0158C" w14:textId="77777777" w:rsidR="003B5788" w:rsidRDefault="001831DD">
      <w:pPr>
        <w:numPr>
          <w:ilvl w:val="0"/>
          <w:numId w:val="5"/>
        </w:numPr>
        <w:ind w:right="44"/>
      </w:pPr>
      <w:r>
        <w:t>Организация в срок не позднее чем через 10 р</w:t>
      </w:r>
      <w:r>
        <w:t xml:space="preserve">абочих дней после получения программы с замечаниями обязана устранить их и повторно представить в департамент доработанную программу. </w:t>
      </w:r>
    </w:p>
    <w:p w14:paraId="2A07A774" w14:textId="77777777" w:rsidR="003B5788" w:rsidRDefault="001831DD">
      <w:pPr>
        <w:numPr>
          <w:ilvl w:val="0"/>
          <w:numId w:val="5"/>
        </w:numPr>
        <w:ind w:right="44"/>
      </w:pPr>
      <w:r>
        <w:t>Департамент вправе запрашивать в письменной форме у организации дополнительные материалы и сведения, необходимые для обос</w:t>
      </w:r>
      <w:r>
        <w:t xml:space="preserve">нования программы энергосбережения, указав форму и сроки их представления, а организация обязана представить запрошенные материалы и сведения. </w:t>
      </w:r>
    </w:p>
    <w:p w14:paraId="02AFCFE8" w14:textId="77777777" w:rsidR="003B5788" w:rsidRDefault="001831DD">
      <w:pPr>
        <w:numPr>
          <w:ilvl w:val="0"/>
          <w:numId w:val="5"/>
        </w:numPr>
        <w:ind w:right="44"/>
      </w:pPr>
      <w:r>
        <w:t xml:space="preserve">Программа, доработанная с учетом замечаний департамента и представленная в адрес департамента повторно, рассматривается в порядке, установленном </w:t>
      </w:r>
      <w:proofErr w:type="spellStart"/>
      <w:r>
        <w:rPr>
          <w:color w:val="0000FF"/>
        </w:rPr>
        <w:t>п.п</w:t>
      </w:r>
      <w:proofErr w:type="spellEnd"/>
      <w:r>
        <w:rPr>
          <w:color w:val="0000FF"/>
        </w:rPr>
        <w:t>. 6</w:t>
      </w:r>
      <w:r>
        <w:t>-</w:t>
      </w:r>
      <w:r>
        <w:rPr>
          <w:color w:val="0000FF"/>
        </w:rPr>
        <w:t>8</w:t>
      </w:r>
      <w:r>
        <w:t xml:space="preserve"> настоящих Требований. </w:t>
      </w:r>
    </w:p>
    <w:p w14:paraId="2DC7A4B0" w14:textId="77777777" w:rsidR="003B5788" w:rsidRDefault="001831DD">
      <w:pPr>
        <w:numPr>
          <w:ilvl w:val="0"/>
          <w:numId w:val="5"/>
        </w:numPr>
        <w:spacing w:after="232"/>
        <w:ind w:right="44"/>
      </w:pPr>
      <w:r>
        <w:t>В случае, если по истечении 15 рабочих дней с даты регистрации материалов в деп</w:t>
      </w:r>
      <w:r>
        <w:t xml:space="preserve">артаменте программа не возвращена организации на доработку, то программа энергосбережения считается соответствующей утвержденным Требованиям. </w:t>
      </w:r>
    </w:p>
    <w:p w14:paraId="5F05D0A0" w14:textId="77777777" w:rsidR="003B5788" w:rsidRDefault="001831DD">
      <w:pPr>
        <w:numPr>
          <w:ilvl w:val="0"/>
          <w:numId w:val="5"/>
        </w:numPr>
        <w:ind w:right="44"/>
      </w:pPr>
      <w:r>
        <w:t xml:space="preserve">Программа должна содержать: </w:t>
      </w:r>
    </w:p>
    <w:p w14:paraId="7D216F0D" w14:textId="77777777" w:rsidR="003B5788" w:rsidRDefault="001831DD">
      <w:pPr>
        <w:numPr>
          <w:ilvl w:val="0"/>
          <w:numId w:val="6"/>
        </w:numPr>
        <w:ind w:right="44"/>
      </w:pPr>
      <w:r>
        <w:t>целевые показатели энергосбережения и повышения энергетической эффективности, достиж</w:t>
      </w:r>
      <w:r>
        <w:t xml:space="preserve">ение которых должно обеспечиваться организацией в результате реализации программы (далее - целевые показатели); </w:t>
      </w:r>
    </w:p>
    <w:p w14:paraId="06AE3944" w14:textId="77777777" w:rsidR="003B5788" w:rsidRDefault="001831DD">
      <w:pPr>
        <w:numPr>
          <w:ilvl w:val="0"/>
          <w:numId w:val="6"/>
        </w:numPr>
        <w:ind w:right="44"/>
      </w:pPr>
      <w:r>
        <w:t>перечень обязательных мероприятий по энергосбережению и повышению энергетической эффективности и сроки их проведения (далее - обязательные меро</w:t>
      </w:r>
      <w:r>
        <w:t xml:space="preserve">приятия); </w:t>
      </w:r>
    </w:p>
    <w:p w14:paraId="64D79CC6" w14:textId="77777777" w:rsidR="003B5788" w:rsidRDefault="001831DD">
      <w:pPr>
        <w:numPr>
          <w:ilvl w:val="0"/>
          <w:numId w:val="6"/>
        </w:numPr>
        <w:spacing w:after="230"/>
        <w:ind w:right="44"/>
      </w:pPr>
      <w:r>
        <w:t xml:space="preserve">показатели энергетической эффективности объектов, создание или модернизация которых планируется производственными или инвестиционными программами организации (далее - показатели энергетической эффективности объектов); </w:t>
      </w:r>
    </w:p>
    <w:p w14:paraId="3EA6452D" w14:textId="77777777" w:rsidR="003B5788" w:rsidRDefault="001831DD">
      <w:pPr>
        <w:numPr>
          <w:ilvl w:val="0"/>
          <w:numId w:val="6"/>
        </w:numPr>
        <w:ind w:right="44"/>
      </w:pPr>
      <w:r>
        <w:lastRenderedPageBreak/>
        <w:t>иные показатели (при необх</w:t>
      </w:r>
      <w:r>
        <w:t xml:space="preserve">одимости). </w:t>
      </w:r>
    </w:p>
    <w:p w14:paraId="0BB8A2BF" w14:textId="77777777" w:rsidR="003B5788" w:rsidRDefault="001831DD">
      <w:pPr>
        <w:numPr>
          <w:ilvl w:val="0"/>
          <w:numId w:val="5"/>
        </w:numPr>
        <w:spacing w:after="230"/>
        <w:ind w:right="44"/>
      </w:pPr>
      <w:r>
        <w:t xml:space="preserve">Программа разрабатывается в целом по организации с разбивкой целевых показателей и мероприятий по осуществляемым регулируемым видам деятельности. </w:t>
      </w:r>
    </w:p>
    <w:p w14:paraId="4548333B" w14:textId="77777777" w:rsidR="003B5788" w:rsidRDefault="001831DD">
      <w:pPr>
        <w:numPr>
          <w:ilvl w:val="0"/>
          <w:numId w:val="5"/>
        </w:numPr>
        <w:ind w:right="44"/>
      </w:pPr>
      <w:r>
        <w:t xml:space="preserve">Программа организаций должна содержать </w:t>
      </w:r>
      <w:r>
        <w:rPr>
          <w:color w:val="0000FF"/>
        </w:rPr>
        <w:t>паспорт</w:t>
      </w:r>
      <w:r>
        <w:t xml:space="preserve"> программы согласно приложению N 2 к Требованиям, п</w:t>
      </w:r>
      <w:r>
        <w:t xml:space="preserve">ояснительную записку, формы целевых и прочих </w:t>
      </w:r>
      <w:r>
        <w:rPr>
          <w:color w:val="0000FF"/>
        </w:rPr>
        <w:t>показателей</w:t>
      </w:r>
      <w:r>
        <w:t xml:space="preserve"> программы согласно приложению N 3 к Требованиям, формы </w:t>
      </w:r>
      <w:r>
        <w:rPr>
          <w:color w:val="0000FF"/>
        </w:rPr>
        <w:t>перечня</w:t>
      </w:r>
      <w:r>
        <w:t xml:space="preserve"> мероприятий, основной целью которых является энергосбережение и (или) повышение энергетической эффективности, согласно приложению N 4 к </w:t>
      </w:r>
      <w:r>
        <w:t xml:space="preserve">Требованиям. </w:t>
      </w:r>
    </w:p>
    <w:p w14:paraId="7DE240F6" w14:textId="77777777" w:rsidR="003B5788" w:rsidRDefault="001831DD">
      <w:pPr>
        <w:spacing w:after="232"/>
        <w:ind w:left="540" w:right="44" w:firstLine="0"/>
      </w:pPr>
      <w:r>
        <w:t xml:space="preserve">В пояснительной записке указывается: </w:t>
      </w:r>
    </w:p>
    <w:p w14:paraId="6BE31819" w14:textId="77777777" w:rsidR="003B5788" w:rsidRDefault="001831DD">
      <w:pPr>
        <w:numPr>
          <w:ilvl w:val="0"/>
          <w:numId w:val="7"/>
        </w:numPr>
        <w:ind w:right="44"/>
      </w:pPr>
      <w:r>
        <w:t xml:space="preserve">полное наименование программы; </w:t>
      </w:r>
    </w:p>
    <w:p w14:paraId="0220654E" w14:textId="77777777" w:rsidR="003B5788" w:rsidRDefault="001831DD">
      <w:pPr>
        <w:numPr>
          <w:ilvl w:val="0"/>
          <w:numId w:val="7"/>
        </w:numPr>
        <w:ind w:right="44"/>
      </w:pPr>
      <w:r>
        <w:t xml:space="preserve">должность, фамилия, имя, отчество (при наличии), подпись должностного лица, утвердившего программу; </w:t>
      </w:r>
    </w:p>
    <w:p w14:paraId="2FDB1C4E" w14:textId="77777777" w:rsidR="003B5788" w:rsidRDefault="001831DD">
      <w:pPr>
        <w:numPr>
          <w:ilvl w:val="0"/>
          <w:numId w:val="7"/>
        </w:numPr>
        <w:spacing w:after="229"/>
        <w:ind w:right="44"/>
      </w:pPr>
      <w:r>
        <w:t>должность, подпись, фамилия, имя, отчество (при наличии) по каждому дол</w:t>
      </w:r>
      <w:r>
        <w:t xml:space="preserve">жностному лицу, с которым согласована программа; </w:t>
      </w:r>
    </w:p>
    <w:p w14:paraId="03D9B44F" w14:textId="77777777" w:rsidR="003B5788" w:rsidRDefault="001831DD">
      <w:pPr>
        <w:numPr>
          <w:ilvl w:val="0"/>
          <w:numId w:val="7"/>
        </w:numPr>
        <w:spacing w:after="0" w:line="484" w:lineRule="auto"/>
        <w:ind w:right="44"/>
      </w:pPr>
      <w:r>
        <w:t xml:space="preserve">информация об организации: краткая характеристика организации, основные виды деятельности организации; </w:t>
      </w:r>
    </w:p>
    <w:p w14:paraId="51E6E841" w14:textId="77777777" w:rsidR="003B5788" w:rsidRDefault="001831DD">
      <w:pPr>
        <w:spacing w:after="119" w:line="332" w:lineRule="auto"/>
        <w:ind w:left="-15" w:right="44"/>
      </w:pPr>
      <w:r>
        <w:t xml:space="preserve">наличие зданий административного и административно-производственного назначения, в том числе сведения </w:t>
      </w:r>
      <w:r>
        <w:t xml:space="preserve">об общей площади зданий, общем объеме зданий и отапливаемом объеме зданий; сведения о наличии автотранспорта и спецтехники; </w:t>
      </w:r>
    </w:p>
    <w:p w14:paraId="2268F03D" w14:textId="77777777" w:rsidR="003B5788" w:rsidRDefault="001831DD">
      <w:pPr>
        <w:ind w:left="-15" w:right="44"/>
      </w:pPr>
      <w:r>
        <w:t>сведения о количестве точек приема (поставки) энергетических ресурсов,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</w:t>
      </w:r>
      <w:r>
        <w:t xml:space="preserve">ибо оснащенных с нарушением требований нормативной технической документации; </w:t>
      </w:r>
    </w:p>
    <w:p w14:paraId="2ED519D8" w14:textId="77777777" w:rsidR="003B5788" w:rsidRDefault="001831DD">
      <w:pPr>
        <w:spacing w:after="232"/>
        <w:ind w:left="-15" w:right="44"/>
      </w:pPr>
      <w: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</w:t>
      </w:r>
      <w:r>
        <w:t xml:space="preserve"> газ, холодное и горячее водоснабжение), в том числе данные об их оснащении приборами учета; </w:t>
      </w:r>
    </w:p>
    <w:p w14:paraId="404D4A76" w14:textId="77777777" w:rsidR="003B5788" w:rsidRDefault="001831DD">
      <w:pPr>
        <w:tabs>
          <w:tab w:val="center" w:pos="964"/>
          <w:tab w:val="center" w:pos="1668"/>
          <w:tab w:val="center" w:pos="2548"/>
          <w:tab w:val="center" w:pos="4047"/>
          <w:tab w:val="center" w:pos="5675"/>
          <w:tab w:val="center" w:pos="7047"/>
          <w:tab w:val="center" w:pos="7802"/>
          <w:tab w:val="center" w:pos="8426"/>
          <w:tab w:val="right" w:pos="9412"/>
        </w:tabs>
        <w:spacing w:after="16"/>
        <w:ind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сведения </w:t>
      </w:r>
      <w:r>
        <w:tab/>
        <w:t xml:space="preserve">о </w:t>
      </w:r>
      <w:r>
        <w:tab/>
        <w:t xml:space="preserve">потреблении </w:t>
      </w:r>
      <w:r>
        <w:tab/>
        <w:t xml:space="preserve">используемых </w:t>
      </w:r>
      <w:r>
        <w:tab/>
        <w:t xml:space="preserve">энергетических </w:t>
      </w:r>
      <w:r>
        <w:tab/>
        <w:t xml:space="preserve">ресурсов </w:t>
      </w:r>
      <w:r>
        <w:tab/>
        <w:t xml:space="preserve">по </w:t>
      </w:r>
      <w:r>
        <w:tab/>
        <w:t xml:space="preserve">видам </w:t>
      </w:r>
      <w:r>
        <w:tab/>
        <w:t xml:space="preserve">этих </w:t>
      </w:r>
    </w:p>
    <w:p w14:paraId="702E6648" w14:textId="77777777" w:rsidR="003B5788" w:rsidRDefault="001831DD">
      <w:pPr>
        <w:ind w:left="-15" w:right="44" w:firstLine="0"/>
      </w:pPr>
      <w:r>
        <w:t xml:space="preserve">энергетических ресурсов; </w:t>
      </w:r>
    </w:p>
    <w:p w14:paraId="3F16DB0E" w14:textId="77777777" w:rsidR="003B5788" w:rsidRDefault="001831DD">
      <w:pPr>
        <w:ind w:left="-15" w:right="44"/>
      </w:pPr>
      <w:r>
        <w:t>для организаций, осуществляющих деятельность, связан</w:t>
      </w:r>
      <w:r>
        <w:t>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энергии в соответствии</w:t>
      </w:r>
      <w:r>
        <w:t xml:space="preserve">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 </w:t>
      </w:r>
    </w:p>
    <w:p w14:paraId="6ADE8E83" w14:textId="77777777" w:rsidR="003B5788" w:rsidRDefault="001831DD">
      <w:pPr>
        <w:numPr>
          <w:ilvl w:val="0"/>
          <w:numId w:val="8"/>
        </w:numPr>
        <w:ind w:right="44"/>
      </w:pPr>
      <w:r>
        <w:t>текущее состояние в области</w:t>
      </w:r>
      <w:r>
        <w:t xml:space="preserve"> энергосбережения и повышения энергетической эффективности организации; </w:t>
      </w:r>
    </w:p>
    <w:p w14:paraId="770E1D0A" w14:textId="77777777" w:rsidR="003B5788" w:rsidRDefault="001831DD">
      <w:pPr>
        <w:numPr>
          <w:ilvl w:val="0"/>
          <w:numId w:val="8"/>
        </w:numPr>
        <w:spacing w:after="232"/>
        <w:ind w:right="44"/>
      </w:pPr>
      <w:r>
        <w:t xml:space="preserve">информация о достигнутых результатах в области энергосбережения и повышения энергетической эффективности организации за последние 5 лет; </w:t>
      </w:r>
    </w:p>
    <w:p w14:paraId="737D06BC" w14:textId="77777777" w:rsidR="003B5788" w:rsidRDefault="001831DD">
      <w:pPr>
        <w:numPr>
          <w:ilvl w:val="0"/>
          <w:numId w:val="8"/>
        </w:numPr>
        <w:spacing w:after="0" w:line="464" w:lineRule="auto"/>
        <w:ind w:right="44"/>
      </w:pPr>
      <w:r>
        <w:lastRenderedPageBreak/>
        <w:t xml:space="preserve">экономические показатели программы организации, включающие в себя: затраты организации на программу в натуральном выражении; затраты организации на программу в процентном выражении от инвестиционной </w:t>
      </w:r>
    </w:p>
    <w:p w14:paraId="1E784F1D" w14:textId="77777777" w:rsidR="003B5788" w:rsidRDefault="001831DD">
      <w:pPr>
        <w:spacing w:after="0" w:line="484" w:lineRule="auto"/>
        <w:ind w:left="525" w:right="899" w:hanging="540"/>
      </w:pPr>
      <w:r>
        <w:t>программы; источники финансирования программы как на вес</w:t>
      </w:r>
      <w:r>
        <w:t xml:space="preserve">ь период действия, так и по годам; </w:t>
      </w:r>
    </w:p>
    <w:p w14:paraId="087FC5E8" w14:textId="77777777" w:rsidR="003B5788" w:rsidRDefault="001831DD">
      <w:pPr>
        <w:numPr>
          <w:ilvl w:val="0"/>
          <w:numId w:val="8"/>
        </w:numPr>
        <w:ind w:right="44"/>
      </w:pPr>
      <w:r>
        <w:t>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</w:t>
      </w:r>
      <w:r>
        <w:t xml:space="preserve">а действия программы; </w:t>
      </w:r>
    </w:p>
    <w:p w14:paraId="28D81BDE" w14:textId="77777777" w:rsidR="003B5788" w:rsidRDefault="001831DD">
      <w:pPr>
        <w:numPr>
          <w:ilvl w:val="0"/>
          <w:numId w:val="8"/>
        </w:numPr>
        <w:ind w:right="44"/>
      </w:pPr>
      <w:r>
        <w:t xml:space="preserve">изменение расхода энергетических ресурсов на хозяйственные нужды в натуральном выражении и денежном выражении по годам периода действия программы; </w:t>
      </w:r>
    </w:p>
    <w:p w14:paraId="05B1CB2D" w14:textId="77777777" w:rsidR="003B5788" w:rsidRDefault="001831DD">
      <w:pPr>
        <w:numPr>
          <w:ilvl w:val="0"/>
          <w:numId w:val="8"/>
        </w:numPr>
        <w:ind w:right="44"/>
      </w:pPr>
      <w:r>
        <w:t>изменение расхода моторного топлива автотранспортом и спецтехникой в натуральном выра</w:t>
      </w:r>
      <w:r>
        <w:t xml:space="preserve">жении и денежном выражении, с разбивкой по годам действия программы; </w:t>
      </w:r>
    </w:p>
    <w:p w14:paraId="10CC2151" w14:textId="77777777" w:rsidR="003B5788" w:rsidRDefault="001831DD">
      <w:pPr>
        <w:numPr>
          <w:ilvl w:val="0"/>
          <w:numId w:val="8"/>
        </w:numPr>
        <w:ind w:right="44"/>
      </w:pPr>
      <w:r>
        <w:t xml:space="preserve">фактические значения целевых показателей программы по годам периода действия программы; </w:t>
      </w:r>
    </w:p>
    <w:p w14:paraId="0226DB19" w14:textId="77777777" w:rsidR="003B5788" w:rsidRDefault="001831DD">
      <w:pPr>
        <w:numPr>
          <w:ilvl w:val="0"/>
          <w:numId w:val="8"/>
        </w:numPr>
        <w:ind w:right="44"/>
      </w:pPr>
      <w:r>
        <w:t>распределение целевых показателей программы по направлениям деятельности организации в разрезе ка</w:t>
      </w:r>
      <w:r>
        <w:t xml:space="preserve">ждого года, их целевые и фактические значения; </w:t>
      </w:r>
    </w:p>
    <w:p w14:paraId="27B00A2D" w14:textId="77777777" w:rsidR="003B5788" w:rsidRDefault="001831DD">
      <w:pPr>
        <w:numPr>
          <w:ilvl w:val="0"/>
          <w:numId w:val="8"/>
        </w:numPr>
        <w:spacing w:after="108" w:line="382" w:lineRule="auto"/>
        <w:ind w:right="44"/>
      </w:pPr>
      <w:r>
        <w:t xml:space="preserve">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 14) механизм мониторинга и контроля за ходом выполнения программы; </w:t>
      </w:r>
    </w:p>
    <w:p w14:paraId="27832DC1" w14:textId="77777777" w:rsidR="003B5788" w:rsidRDefault="001831DD">
      <w:pPr>
        <w:ind w:left="540" w:right="44" w:firstLine="0"/>
      </w:pPr>
      <w:r>
        <w:t xml:space="preserve">15) иная информация. </w:t>
      </w:r>
    </w:p>
    <w:p w14:paraId="6E7F0194" w14:textId="77777777" w:rsidR="003B5788" w:rsidRDefault="001831DD">
      <w:pPr>
        <w:ind w:left="-15" w:right="44"/>
      </w:pPr>
      <w:r>
        <w:t>В форме целев</w:t>
      </w:r>
      <w:r>
        <w:t>ых и прочих показателей программы в составе прочих показателей программы с разбивкой по видам осуществляемой деятельности приводятся сведения о планируемом значении экономии топливно-энергетических ресурсов, полученной в период действия программы, в резуль</w:t>
      </w:r>
      <w:r>
        <w:t>тате реализации мероприятий в рамках иных программ, реализуемых организацией (программа модернизации, ремонтная программа и другие), и текущей деятельности организации, основной целью которых не является энергосбережение и (или) повышение энергетической эф</w:t>
      </w:r>
      <w:r>
        <w:t xml:space="preserve">фективности. </w:t>
      </w:r>
    </w:p>
    <w:p w14:paraId="196C7B03" w14:textId="77777777" w:rsidR="003B5788" w:rsidRDefault="001831DD">
      <w:pPr>
        <w:ind w:left="-15" w:right="44"/>
      </w:pPr>
      <w:r>
        <w:t>15. В случае невыполнения и (или) выполнения не в полном объеме мероприятий, направленных на достижение целевых показателей, утвержденных в программе, производится корректировка рассчитанных значений данных показателей исходя из значений таки</w:t>
      </w:r>
      <w:r>
        <w:t xml:space="preserve">х показателей, учтенных в утвержденных производственной, инвестиционной программах организаций и фактически достигнутых в ходе исполнения программы, с учетом: </w:t>
      </w:r>
    </w:p>
    <w:p w14:paraId="71B7D976" w14:textId="77777777" w:rsidR="003B5788" w:rsidRDefault="001831DD">
      <w:pPr>
        <w:spacing w:after="232"/>
        <w:ind w:left="-15" w:right="44"/>
      </w:pPr>
      <w:r>
        <w:t>1) поступивших от организации в регулирующий орган не позднее 1 февраля года, в котором требован</w:t>
      </w:r>
      <w:r>
        <w:t xml:space="preserve">ия к программе должны быть скорректированы, предложений в части: </w:t>
      </w:r>
    </w:p>
    <w:p w14:paraId="351E66A0" w14:textId="77777777" w:rsidR="003B5788" w:rsidRDefault="001831DD">
      <w:pPr>
        <w:numPr>
          <w:ilvl w:val="0"/>
          <w:numId w:val="9"/>
        </w:numPr>
        <w:spacing w:after="229"/>
        <w:ind w:right="44"/>
      </w:pPr>
      <w:r>
        <w:t xml:space="preserve">целевых показателей и их значений, достижение которых обеспечивается организацией при реализации программы; </w:t>
      </w:r>
    </w:p>
    <w:p w14:paraId="6A53CB2F" w14:textId="77777777" w:rsidR="003B5788" w:rsidRDefault="001831DD">
      <w:pPr>
        <w:numPr>
          <w:ilvl w:val="0"/>
          <w:numId w:val="9"/>
        </w:numPr>
        <w:spacing w:after="232"/>
        <w:ind w:right="44"/>
      </w:pPr>
      <w:r>
        <w:t>перечня мероприятий по энергосбережению и повышению энергетической эффективности,</w:t>
      </w:r>
      <w:r>
        <w:t xml:space="preserve"> осуществление которых будет способствовать достижению предложенных организацией значений показателей, возможных сроков их проведения с оценкой расходов на их проведение; </w:t>
      </w:r>
    </w:p>
    <w:p w14:paraId="2BA6B9B8" w14:textId="77777777" w:rsidR="003B5788" w:rsidRDefault="001831DD">
      <w:pPr>
        <w:numPr>
          <w:ilvl w:val="0"/>
          <w:numId w:val="9"/>
        </w:numPr>
        <w:ind w:right="44"/>
      </w:pPr>
      <w:r>
        <w:lastRenderedPageBreak/>
        <w:t>показателей энергетической эффективности объектов, с использованием которых осуществ</w:t>
      </w:r>
      <w:r>
        <w:t xml:space="preserve">ляется соответствующий регулируемый вид деятельности; </w:t>
      </w:r>
    </w:p>
    <w:p w14:paraId="362F940C" w14:textId="77777777" w:rsidR="003B5788" w:rsidRDefault="001831DD">
      <w:pPr>
        <w:numPr>
          <w:ilvl w:val="0"/>
          <w:numId w:val="10"/>
        </w:numPr>
        <w:ind w:right="44"/>
      </w:pPr>
      <w:r>
        <w:t>поступивших от организации в регулирующий орган не позднее 1 февраля ежегодных отчетов организации о фактическом исполнении установленных требований к программе, составленных по форме, утвержденной нас</w:t>
      </w:r>
      <w:r>
        <w:t xml:space="preserve">тоящими Требованиями; </w:t>
      </w:r>
    </w:p>
    <w:p w14:paraId="5A4F5FC8" w14:textId="77777777" w:rsidR="003B5788" w:rsidRDefault="001831DD">
      <w:pPr>
        <w:numPr>
          <w:ilvl w:val="0"/>
          <w:numId w:val="10"/>
        </w:numPr>
        <w:ind w:right="44"/>
      </w:pPr>
      <w:r>
        <w:t xml:space="preserve">прогнозируемого изменения цен (тарифов) на товары (услуги) организаций в результате учета в программе установленных требований. </w:t>
      </w:r>
    </w:p>
    <w:p w14:paraId="321A6A2D" w14:textId="77777777" w:rsidR="003B5788" w:rsidRDefault="001831DD">
      <w:pPr>
        <w:numPr>
          <w:ilvl w:val="0"/>
          <w:numId w:val="11"/>
        </w:numPr>
        <w:ind w:right="44"/>
      </w:pPr>
      <w:r>
        <w:t>Мероприятия по энергосбережению и повышению энергетической эффективности должны быть взаимоувязаны по ср</w:t>
      </w:r>
      <w:r>
        <w:t>окам выполнения, по источникам и объемам финансирования, целевым показателям. Включение каждого мероприятия в программу должно быть обосновано и согласовано с другими программами, утвержденными и действующими на территории муниципального образования Костро</w:t>
      </w:r>
      <w:r>
        <w:t xml:space="preserve">мской области. </w:t>
      </w:r>
    </w:p>
    <w:p w14:paraId="3A68171E" w14:textId="77777777" w:rsidR="003B5788" w:rsidRDefault="001831DD">
      <w:pPr>
        <w:numPr>
          <w:ilvl w:val="0"/>
          <w:numId w:val="11"/>
        </w:numPr>
        <w:ind w:right="44"/>
      </w:pPr>
      <w:r>
        <w:t xml:space="preserve">Целевое назначение исполнения каждого мероприятия должно быть представлено в виде цифрового показателя (целевого индикатора), отражающего размер экономии энергоресурсов. </w:t>
      </w:r>
    </w:p>
    <w:p w14:paraId="464B9A69" w14:textId="77777777" w:rsidR="003B5788" w:rsidRDefault="001831DD">
      <w:pPr>
        <w:numPr>
          <w:ilvl w:val="0"/>
          <w:numId w:val="11"/>
        </w:numPr>
        <w:ind w:right="44"/>
      </w:pPr>
      <w:r>
        <w:t>Экономическое стимулирование энергосбережения и повышения энергетичес</w:t>
      </w:r>
      <w:r>
        <w:t xml:space="preserve">кой эффективности основывается на: </w:t>
      </w:r>
    </w:p>
    <w:p w14:paraId="5D6F970B" w14:textId="77777777" w:rsidR="003B5788" w:rsidRDefault="001831DD">
      <w:pPr>
        <w:numPr>
          <w:ilvl w:val="0"/>
          <w:numId w:val="12"/>
        </w:numPr>
        <w:ind w:right="44"/>
      </w:pPr>
      <w:r>
        <w:t>регулирование цен (тарифов) на товары, услуги организаций должно осуществляться в соответствии с требованиями законодательства Российской Федерации о государственном регулировании цен (тарифов) преимущественно в форме ус</w:t>
      </w:r>
      <w:r>
        <w:t xml:space="preserve">тановления долгосрочных тарифов на основе долгосрочных параметров регулирования деятельности организаций, в том числе на основе метода обеспечения доходности инвестированного капитала, в частности с применением метода сравнения; </w:t>
      </w:r>
    </w:p>
    <w:p w14:paraId="1D02663A" w14:textId="77777777" w:rsidR="003B5788" w:rsidRDefault="001831DD">
      <w:pPr>
        <w:numPr>
          <w:ilvl w:val="0"/>
          <w:numId w:val="12"/>
        </w:numPr>
        <w:ind w:right="44"/>
      </w:pPr>
      <w:r>
        <w:t>цены (тарифы) на товары, у</w:t>
      </w:r>
      <w:r>
        <w:t>слуги организаций могут устанавливаться как в числовом выражении, так и в виде формул и зависят от исполнения такими организациями показателей надежности и качества поставляемых товаров, оказываемых услуг, которые устанавливаются в порядке, определенном Пр</w:t>
      </w:r>
      <w:r>
        <w:t xml:space="preserve">авительством Российской Федерации; </w:t>
      </w:r>
    </w:p>
    <w:p w14:paraId="001881C3" w14:textId="77777777" w:rsidR="003B5788" w:rsidRDefault="001831DD">
      <w:pPr>
        <w:numPr>
          <w:ilvl w:val="0"/>
          <w:numId w:val="12"/>
        </w:numPr>
        <w:ind w:right="44"/>
      </w:pPr>
      <w:r>
        <w:t>расходы на проведение мероприятий по энергосбережению, обеспечивающих достижение утвержденных целевых показателей, подлежат учету при установлении цен (тарифов) с учетом прогноза социально-экономического развития Российс</w:t>
      </w:r>
      <w:r>
        <w:t xml:space="preserve">кой Федерации; </w:t>
      </w:r>
    </w:p>
    <w:p w14:paraId="4736BC47" w14:textId="77777777" w:rsidR="003B5788" w:rsidRDefault="001831DD">
      <w:pPr>
        <w:numPr>
          <w:ilvl w:val="0"/>
          <w:numId w:val="12"/>
        </w:numPr>
        <w:ind w:right="44"/>
      </w:pPr>
      <w:r>
        <w:t>при регулировании цен (тарифов) предусматривается сохранение за регулируемыми организациями полученной экономии от энергосберегающих мероприятий, при условии, что затраты на эти мероприятия не учтены и не будут учтены при установлении цен (</w:t>
      </w:r>
      <w:r>
        <w:t xml:space="preserve">тарифов), не финансировались и не будут финансироваться за счет бюджетных средств. </w:t>
      </w:r>
    </w:p>
    <w:p w14:paraId="19E1D09B" w14:textId="77777777" w:rsidR="003B5788" w:rsidRDefault="001831DD">
      <w:pPr>
        <w:spacing w:after="233"/>
        <w:ind w:left="-15" w:right="44"/>
      </w:pPr>
      <w:r>
        <w:t>19. Организации направляют в департамент не позднее 1 февраля года, следующего за отчетным, ежегодные отчеты о фактическом исполнении программы в отчетном году. Отчет о реализации программы состоит из пояснительной записки, сведений о достижении целевых по</w:t>
      </w:r>
      <w:r>
        <w:t xml:space="preserve">казателей программы за отчетный период согласно </w:t>
      </w:r>
      <w:r>
        <w:rPr>
          <w:color w:val="0000FF"/>
        </w:rPr>
        <w:t>приложениям N 5</w:t>
      </w:r>
      <w:r>
        <w:t>-</w:t>
      </w:r>
      <w:r>
        <w:rPr>
          <w:color w:val="0000FF"/>
        </w:rPr>
        <w:t>9</w:t>
      </w:r>
      <w:r>
        <w:t xml:space="preserve">, сведений о реализации </w:t>
      </w:r>
      <w:r>
        <w:rPr>
          <w:color w:val="0000FF"/>
        </w:rPr>
        <w:t>мероприятий</w:t>
      </w:r>
      <w:r>
        <w:t>, основной целью которых является энергосбережение и (или) повышение энергетической эффективности, согласно приложению N 10 и форм федерального статистическ</w:t>
      </w:r>
      <w:r>
        <w:t xml:space="preserve">ого наблюдения. </w:t>
      </w:r>
    </w:p>
    <w:p w14:paraId="070C7F23" w14:textId="77777777" w:rsidR="003B5788" w:rsidRDefault="001831DD">
      <w:pPr>
        <w:ind w:left="540" w:right="44" w:firstLine="0"/>
      </w:pPr>
      <w:r>
        <w:t xml:space="preserve">Отчеты предоставляются: </w:t>
      </w:r>
    </w:p>
    <w:p w14:paraId="0576175E" w14:textId="77777777" w:rsidR="003B5788" w:rsidRDefault="001831DD">
      <w:pPr>
        <w:numPr>
          <w:ilvl w:val="0"/>
          <w:numId w:val="13"/>
        </w:numPr>
        <w:ind w:right="44"/>
      </w:pPr>
      <w:r>
        <w:lastRenderedPageBreak/>
        <w:t xml:space="preserve">организациями, осуществляющими производство (передачу, распределение и сбыт электрической энергии (мощности), по формам согласно </w:t>
      </w:r>
      <w:r>
        <w:rPr>
          <w:color w:val="0000FF"/>
        </w:rPr>
        <w:t>приложениям N 5</w:t>
      </w:r>
      <w:r>
        <w:t xml:space="preserve"> и </w:t>
      </w:r>
      <w:r>
        <w:rPr>
          <w:color w:val="0000FF"/>
        </w:rPr>
        <w:t>N 10</w:t>
      </w:r>
      <w:r>
        <w:t xml:space="preserve"> к настоящему постановлению; </w:t>
      </w:r>
    </w:p>
    <w:p w14:paraId="1E6B26B9" w14:textId="77777777" w:rsidR="003B5788" w:rsidRDefault="001831DD">
      <w:pPr>
        <w:numPr>
          <w:ilvl w:val="0"/>
          <w:numId w:val="13"/>
        </w:numPr>
        <w:ind w:right="44"/>
      </w:pPr>
      <w:r>
        <w:t>организациями, осуществляющими пр</w:t>
      </w:r>
      <w:r>
        <w:t xml:space="preserve">оизводство, передачу и сбыт тепловой энергии, поставку и передачу теплоносителя, по формам согласно </w:t>
      </w:r>
      <w:r>
        <w:rPr>
          <w:color w:val="0000FF"/>
        </w:rPr>
        <w:t>приложениям N 6</w:t>
      </w:r>
      <w:r>
        <w:t xml:space="preserve"> и </w:t>
      </w:r>
      <w:r>
        <w:rPr>
          <w:color w:val="0000FF"/>
        </w:rPr>
        <w:t>N 10</w:t>
      </w:r>
      <w:r>
        <w:t xml:space="preserve"> к настоящему постановлению; </w:t>
      </w:r>
    </w:p>
    <w:p w14:paraId="0FB95C2E" w14:textId="77777777" w:rsidR="003B5788" w:rsidRDefault="001831DD">
      <w:pPr>
        <w:numPr>
          <w:ilvl w:val="0"/>
          <w:numId w:val="13"/>
        </w:numPr>
        <w:ind w:right="44"/>
      </w:pPr>
      <w:r>
        <w:t>газораспределительными организациями, осуществляющими транспортировку газа, газоснабжающими организациям</w:t>
      </w:r>
      <w:r>
        <w:t xml:space="preserve">и, осуществляющими поставку газа конечным потребителям (в том числе населению) по формам согласно </w:t>
      </w:r>
      <w:r>
        <w:rPr>
          <w:color w:val="0000FF"/>
        </w:rPr>
        <w:t>приложению N 7</w:t>
      </w:r>
      <w:r>
        <w:t xml:space="preserve"> и </w:t>
      </w:r>
      <w:r>
        <w:rPr>
          <w:color w:val="0000FF"/>
        </w:rPr>
        <w:t>N 10</w:t>
      </w:r>
      <w:r>
        <w:t xml:space="preserve"> к настоящему постановлению; </w:t>
      </w:r>
    </w:p>
    <w:p w14:paraId="55120370" w14:textId="77777777" w:rsidR="003B5788" w:rsidRDefault="001831DD">
      <w:pPr>
        <w:numPr>
          <w:ilvl w:val="0"/>
          <w:numId w:val="13"/>
        </w:numPr>
        <w:ind w:right="44"/>
      </w:pPr>
      <w:r>
        <w:t>организациями, осуществляющими горячее водоснабжение, холодное водоснабжение и водоотведение по формам согл</w:t>
      </w:r>
      <w:r>
        <w:t xml:space="preserve">асно </w:t>
      </w:r>
      <w:r>
        <w:rPr>
          <w:color w:val="0000FF"/>
        </w:rPr>
        <w:t>приложениям N 8</w:t>
      </w:r>
      <w:r>
        <w:t xml:space="preserve"> и </w:t>
      </w:r>
      <w:r>
        <w:rPr>
          <w:color w:val="0000FF"/>
        </w:rPr>
        <w:t>N 10</w:t>
      </w:r>
      <w:r>
        <w:t xml:space="preserve"> к настоящему постановлению; </w:t>
      </w:r>
    </w:p>
    <w:p w14:paraId="2F1AB867" w14:textId="77777777" w:rsidR="003B5788" w:rsidRDefault="001831DD">
      <w:pPr>
        <w:numPr>
          <w:ilvl w:val="0"/>
          <w:numId w:val="13"/>
        </w:numPr>
        <w:spacing w:after="235"/>
        <w:ind w:right="44"/>
      </w:pPr>
      <w:r>
        <w:t xml:space="preserve">организациями, осуществляющими эксплуатацию систем коммунальной инфраструктуры, используемых в сфере объектов утилизации (захоронения) твердых бытовых отходов, по формам согласно </w:t>
      </w:r>
      <w:r>
        <w:rPr>
          <w:color w:val="0000FF"/>
        </w:rPr>
        <w:t>приложениям N 9</w:t>
      </w:r>
      <w:r>
        <w:t xml:space="preserve"> и </w:t>
      </w:r>
      <w:r>
        <w:rPr>
          <w:color w:val="0000FF"/>
        </w:rPr>
        <w:t xml:space="preserve">N </w:t>
      </w:r>
      <w:r>
        <w:rPr>
          <w:color w:val="0000FF"/>
        </w:rPr>
        <w:t>10</w:t>
      </w:r>
      <w:r>
        <w:t xml:space="preserve"> к настоящему постановлению. </w:t>
      </w:r>
    </w:p>
    <w:p w14:paraId="2F2123A8" w14:textId="77777777" w:rsidR="003B5788" w:rsidRDefault="001831DD">
      <w:pPr>
        <w:spacing w:after="231"/>
        <w:ind w:left="540" w:right="44" w:firstLine="0"/>
      </w:pPr>
      <w:r>
        <w:t xml:space="preserve">Пояснительная записка к отчету о реализации программы включает следующие сведения: </w:t>
      </w:r>
    </w:p>
    <w:p w14:paraId="2561AE83" w14:textId="77777777" w:rsidR="003B5788" w:rsidRDefault="001831DD">
      <w:pPr>
        <w:numPr>
          <w:ilvl w:val="0"/>
          <w:numId w:val="14"/>
        </w:numPr>
        <w:spacing w:after="231"/>
        <w:ind w:right="44"/>
      </w:pPr>
      <w:r>
        <w:t xml:space="preserve">об изменении информации об организации; </w:t>
      </w:r>
    </w:p>
    <w:p w14:paraId="2F70A032" w14:textId="77777777" w:rsidR="003B5788" w:rsidRDefault="001831DD">
      <w:pPr>
        <w:numPr>
          <w:ilvl w:val="0"/>
          <w:numId w:val="14"/>
        </w:numPr>
        <w:ind w:right="44"/>
      </w:pPr>
      <w:r>
        <w:t xml:space="preserve">о причинах отклонений целевых показателей на конец отчетного периода (при наличии); </w:t>
      </w:r>
    </w:p>
    <w:p w14:paraId="0EBE7862" w14:textId="77777777" w:rsidR="003B5788" w:rsidRDefault="001831DD">
      <w:pPr>
        <w:numPr>
          <w:ilvl w:val="0"/>
          <w:numId w:val="14"/>
        </w:numPr>
        <w:spacing w:after="230"/>
        <w:ind w:right="44"/>
      </w:pPr>
      <w:r>
        <w:t>о реализации н</w:t>
      </w:r>
      <w:r>
        <w:t xml:space="preserve">аиболее крупных мероприятий в области энергосбережения и повышения энергетической эффективности, затратах на их реализацию и полученных результатах; </w:t>
      </w:r>
    </w:p>
    <w:p w14:paraId="3C1CEF64" w14:textId="77777777" w:rsidR="003B5788" w:rsidRDefault="001831DD">
      <w:pPr>
        <w:numPr>
          <w:ilvl w:val="0"/>
          <w:numId w:val="14"/>
        </w:numPr>
        <w:spacing w:after="228"/>
        <w:ind w:right="44"/>
      </w:pPr>
      <w:r>
        <w:t xml:space="preserve">предложения по устранению причин нарушения сроков реализации мероприятий (при наличии); </w:t>
      </w:r>
    </w:p>
    <w:p w14:paraId="3D18941D" w14:textId="77777777" w:rsidR="003B5788" w:rsidRDefault="001831DD">
      <w:pPr>
        <w:numPr>
          <w:ilvl w:val="0"/>
          <w:numId w:val="14"/>
        </w:numPr>
        <w:spacing w:after="0"/>
        <w:ind w:right="44"/>
      </w:pPr>
      <w:r>
        <w:t xml:space="preserve">иные сведения. </w:t>
      </w:r>
    </w:p>
    <w:p w14:paraId="72F6ECA1" w14:textId="77777777" w:rsidR="003B5788" w:rsidRDefault="001831DD">
      <w:pPr>
        <w:spacing w:after="27" w:line="259" w:lineRule="auto"/>
        <w:ind w:right="0" w:firstLine="0"/>
        <w:jc w:val="left"/>
      </w:pPr>
      <w:r>
        <w:t xml:space="preserve"> </w:t>
      </w:r>
    </w:p>
    <w:p w14:paraId="05E0E35D" w14:textId="77777777" w:rsidR="003B5788" w:rsidRDefault="001831DD">
      <w:pPr>
        <w:pStyle w:val="1"/>
        <w:ind w:right="57"/>
      </w:pPr>
      <w:r>
        <w:t xml:space="preserve">Глава 3. ТРЕБОВАНИЯ К ПРОГРАММАМ ОРГАНИЗАЦИЙ, ОСУЩЕСТВЛЯЮЩИХ ПРОИЗВОДСТВО, ПЕРЕДАЧУ, РАСПРЕДЕЛЕНИЕ И СБЫТ ЭЛЕКТРИЧЕСКОЙ ЭНЕРГИИ (МОЩНОСТИ) </w:t>
      </w:r>
    </w:p>
    <w:p w14:paraId="1F7F1877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69DA511D" w14:textId="77777777" w:rsidR="003B5788" w:rsidRDefault="001831DD">
      <w:pPr>
        <w:numPr>
          <w:ilvl w:val="0"/>
          <w:numId w:val="15"/>
        </w:numPr>
        <w:spacing w:after="216"/>
        <w:ind w:right="22" w:firstLine="535"/>
        <w:jc w:val="left"/>
      </w:pPr>
      <w:r>
        <w:t xml:space="preserve">Целевые показатели формируются организациями отдельно в отношении каждого регулируемого вида деятельности. </w:t>
      </w:r>
    </w:p>
    <w:p w14:paraId="7766B51A" w14:textId="77777777" w:rsidR="003B5788" w:rsidRDefault="001831DD">
      <w:pPr>
        <w:numPr>
          <w:ilvl w:val="0"/>
          <w:numId w:val="15"/>
        </w:numPr>
        <w:spacing w:after="192" w:line="267" w:lineRule="auto"/>
        <w:ind w:right="22" w:firstLine="535"/>
        <w:jc w:val="left"/>
      </w:pPr>
      <w:r>
        <w:t xml:space="preserve">Целевые </w:t>
      </w:r>
      <w:r>
        <w:tab/>
        <w:t xml:space="preserve">показатели </w:t>
      </w:r>
      <w:r>
        <w:tab/>
        <w:t xml:space="preserve">и </w:t>
      </w:r>
      <w:r>
        <w:tab/>
        <w:t xml:space="preserve">показатели </w:t>
      </w:r>
      <w:r>
        <w:tab/>
        <w:t xml:space="preserve">энергетической </w:t>
      </w:r>
      <w:r>
        <w:tab/>
        <w:t xml:space="preserve">эффективности </w:t>
      </w:r>
      <w:r>
        <w:tab/>
        <w:t>объектов устанавливаются в виде абсолютных, относительных, удельных, сравнительны</w:t>
      </w:r>
      <w:r>
        <w:t xml:space="preserve">х показателей или их комбинаций и отражают: </w:t>
      </w:r>
    </w:p>
    <w:p w14:paraId="3A3E920B" w14:textId="77777777" w:rsidR="003B5788" w:rsidRDefault="001831DD">
      <w:pPr>
        <w:spacing w:after="234" w:line="267" w:lineRule="auto"/>
        <w:ind w:right="0" w:firstLine="540"/>
        <w:jc w:val="left"/>
      </w:pPr>
      <w:r>
        <w:t>1) 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(услуги), расход энергетических ресурсов при их пер</w:t>
      </w:r>
      <w:r>
        <w:t xml:space="preserve">едаче (распределении), включая потери энергетических ресурсов: </w:t>
      </w:r>
    </w:p>
    <w:p w14:paraId="0D75838B" w14:textId="77777777" w:rsidR="003B5788" w:rsidRDefault="001831DD">
      <w:pPr>
        <w:tabs>
          <w:tab w:val="center" w:pos="997"/>
          <w:tab w:val="center" w:pos="2080"/>
          <w:tab w:val="center" w:pos="3080"/>
          <w:tab w:val="center" w:pos="3870"/>
          <w:tab w:val="center" w:pos="4782"/>
          <w:tab w:val="center" w:pos="6273"/>
          <w:tab w:val="center" w:pos="7638"/>
          <w:tab w:val="right" w:pos="9412"/>
        </w:tabs>
        <w:spacing w:after="21" w:line="259" w:lineRule="auto"/>
        <w:ind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удельный </w:t>
      </w:r>
      <w:r>
        <w:tab/>
        <w:t xml:space="preserve">расход </w:t>
      </w:r>
      <w:r>
        <w:tab/>
        <w:t xml:space="preserve">топлива </w:t>
      </w:r>
      <w:r>
        <w:tab/>
        <w:t xml:space="preserve">на </w:t>
      </w:r>
      <w:r>
        <w:tab/>
        <w:t xml:space="preserve">выработку </w:t>
      </w:r>
      <w:r>
        <w:tab/>
        <w:t xml:space="preserve">электрической </w:t>
      </w:r>
      <w:r>
        <w:tab/>
        <w:t xml:space="preserve">энергии </w:t>
      </w:r>
      <w:r>
        <w:tab/>
        <w:t xml:space="preserve">тепловыми </w:t>
      </w:r>
    </w:p>
    <w:p w14:paraId="70443346" w14:textId="77777777" w:rsidR="003B5788" w:rsidRDefault="001831DD">
      <w:pPr>
        <w:spacing w:after="5" w:line="496" w:lineRule="auto"/>
        <w:ind w:left="540" w:right="1380" w:hanging="540"/>
        <w:jc w:val="left"/>
      </w:pPr>
      <w:r>
        <w:lastRenderedPageBreak/>
        <w:t xml:space="preserve">электростанциями (г </w:t>
      </w:r>
      <w:proofErr w:type="spellStart"/>
      <w:r>
        <w:t>у.т</w:t>
      </w:r>
      <w:proofErr w:type="spellEnd"/>
      <w:r>
        <w:t>./</w:t>
      </w:r>
      <w:proofErr w:type="spellStart"/>
      <w:r>
        <w:t>кВт.ч</w:t>
      </w:r>
      <w:proofErr w:type="spellEnd"/>
      <w:r>
        <w:t xml:space="preserve">); экономия газа (т </w:t>
      </w:r>
      <w:proofErr w:type="spellStart"/>
      <w:r>
        <w:t>у.т</w:t>
      </w:r>
      <w:proofErr w:type="spellEnd"/>
      <w:r>
        <w:t>./тыс. м</w:t>
      </w:r>
      <w:r>
        <w:rPr>
          <w:vertAlign w:val="superscript"/>
        </w:rPr>
        <w:t>3</w:t>
      </w:r>
      <w:r>
        <w:t xml:space="preserve">); экономия мазута (т </w:t>
      </w:r>
      <w:proofErr w:type="spellStart"/>
      <w:r>
        <w:t>у.т</w:t>
      </w:r>
      <w:proofErr w:type="spellEnd"/>
      <w:r>
        <w:t xml:space="preserve">./тонн); экономия дров (т </w:t>
      </w:r>
      <w:proofErr w:type="spellStart"/>
      <w:r>
        <w:t>у</w:t>
      </w:r>
      <w:r>
        <w:t>.т</w:t>
      </w:r>
      <w:proofErr w:type="spellEnd"/>
      <w:r>
        <w:t>./м</w:t>
      </w:r>
      <w:r>
        <w:rPr>
          <w:vertAlign w:val="superscript"/>
        </w:rPr>
        <w:t>3</w:t>
      </w:r>
      <w:r>
        <w:t>); удельный расход воды на отпуск электрической энергии с шин (м</w:t>
      </w:r>
      <w:r>
        <w:rPr>
          <w:vertAlign w:val="superscript"/>
        </w:rPr>
        <w:t>3</w:t>
      </w:r>
      <w:r>
        <w:t>/</w:t>
      </w:r>
      <w:proofErr w:type="spellStart"/>
      <w:r>
        <w:t>кВт.ч</w:t>
      </w:r>
      <w:proofErr w:type="spellEnd"/>
      <w:r>
        <w:t>); снижение расхода воды на отпуск электрической энергии с шин (м</w:t>
      </w:r>
      <w:r>
        <w:rPr>
          <w:vertAlign w:val="superscript"/>
        </w:rPr>
        <w:t>3</w:t>
      </w:r>
      <w:r>
        <w:t xml:space="preserve">); снижение расхода электроэнергии на собственные нужды станции (тыс. </w:t>
      </w:r>
      <w:proofErr w:type="spellStart"/>
      <w:r>
        <w:t>кВт.ч</w:t>
      </w:r>
      <w:proofErr w:type="spellEnd"/>
      <w:r>
        <w:t>); отпуск в сеть электрической энергии</w:t>
      </w:r>
      <w:r>
        <w:t xml:space="preserve"> (тыс. </w:t>
      </w:r>
      <w:proofErr w:type="spellStart"/>
      <w:r>
        <w:t>кВт.ч</w:t>
      </w:r>
      <w:proofErr w:type="spellEnd"/>
      <w:r>
        <w:t xml:space="preserve">); объем потерь электрической энергии в сетях (тыс. </w:t>
      </w:r>
      <w:proofErr w:type="spellStart"/>
      <w:r>
        <w:t>кВт.ч</w:t>
      </w:r>
      <w:proofErr w:type="spellEnd"/>
      <w:r>
        <w:t xml:space="preserve">, % к отпуску в сеть); доля потребления электрической энергии на собственные нужды (%); </w:t>
      </w:r>
    </w:p>
    <w:p w14:paraId="03700516" w14:textId="77777777" w:rsidR="003B5788" w:rsidRDefault="001831DD">
      <w:pPr>
        <w:spacing w:after="21" w:line="259" w:lineRule="auto"/>
        <w:ind w:left="10" w:right="46" w:hanging="10"/>
        <w:jc w:val="right"/>
      </w:pPr>
      <w:r>
        <w:t xml:space="preserve">экономия электрической энергии по технологическому расходу электроэнергии - потерям в </w:t>
      </w:r>
    </w:p>
    <w:p w14:paraId="7B7FCBD2" w14:textId="77777777" w:rsidR="003B5788" w:rsidRDefault="001831DD">
      <w:pPr>
        <w:spacing w:after="0" w:line="486" w:lineRule="auto"/>
        <w:ind w:left="525" w:right="306" w:hanging="540"/>
      </w:pPr>
      <w:r>
        <w:t>электрическ</w:t>
      </w:r>
      <w:r>
        <w:t xml:space="preserve">их сетях (тыс. </w:t>
      </w:r>
      <w:proofErr w:type="spellStart"/>
      <w:r>
        <w:t>кВт.ч</w:t>
      </w:r>
      <w:proofErr w:type="spellEnd"/>
      <w:r>
        <w:t xml:space="preserve">); доля технологических потерь электрической энергии при ее передаче (% к отпуску в сеть); </w:t>
      </w:r>
    </w:p>
    <w:p w14:paraId="70BB2548" w14:textId="77777777" w:rsidR="003B5788" w:rsidRDefault="001831DD">
      <w:pPr>
        <w:numPr>
          <w:ilvl w:val="0"/>
          <w:numId w:val="16"/>
        </w:numPr>
        <w:spacing w:after="229"/>
        <w:ind w:right="44"/>
      </w:pPr>
      <w:r>
        <w:t xml:space="preserve">расход энергетических ресурсов в зданиях, строениях, сооружениях, находящихся в собственности регулируемой организации при осуществлении регулируемых видов деятельности: </w:t>
      </w:r>
    </w:p>
    <w:p w14:paraId="56922DDF" w14:textId="77777777" w:rsidR="003B5788" w:rsidRDefault="001831DD">
      <w:pPr>
        <w:spacing w:after="5" w:line="485" w:lineRule="auto"/>
        <w:ind w:left="540" w:right="4516" w:firstLine="0"/>
        <w:jc w:val="left"/>
      </w:pPr>
      <w:r>
        <w:t xml:space="preserve">экономия электрической энергии (тыс. </w:t>
      </w:r>
      <w:proofErr w:type="spellStart"/>
      <w:r>
        <w:t>кВт.ч</w:t>
      </w:r>
      <w:proofErr w:type="spellEnd"/>
      <w:r>
        <w:t>); экономия тепловой энергии (Гкал.); эконо</w:t>
      </w:r>
      <w:r>
        <w:t>мия нефтепродуктов ГСМ (л); экономия холодной воды (м</w:t>
      </w:r>
      <w:r>
        <w:rPr>
          <w:vertAlign w:val="superscript"/>
        </w:rPr>
        <w:t>3</w:t>
      </w:r>
      <w:r>
        <w:t xml:space="preserve">); </w:t>
      </w:r>
    </w:p>
    <w:p w14:paraId="40F6A173" w14:textId="77777777" w:rsidR="003B5788" w:rsidRDefault="001831DD">
      <w:pPr>
        <w:spacing w:after="212"/>
        <w:ind w:left="540" w:right="44" w:firstLine="0"/>
      </w:pPr>
      <w:r>
        <w:t>экономия горячей воды (м</w:t>
      </w:r>
      <w:r>
        <w:rPr>
          <w:vertAlign w:val="superscript"/>
        </w:rPr>
        <w:t>3</w:t>
      </w:r>
      <w:r>
        <w:t xml:space="preserve">); </w:t>
      </w:r>
    </w:p>
    <w:p w14:paraId="509C7FA9" w14:textId="77777777" w:rsidR="003B5788" w:rsidRDefault="001831DD">
      <w:pPr>
        <w:numPr>
          <w:ilvl w:val="0"/>
          <w:numId w:val="16"/>
        </w:numPr>
        <w:spacing w:after="229"/>
        <w:ind w:right="44"/>
      </w:pPr>
      <w:r>
        <w:t xml:space="preserve">долю использования осветительных устройств с использованием светодиодов в общем объеме используемых осветительных устройств, доведенную до уровня: </w:t>
      </w:r>
    </w:p>
    <w:p w14:paraId="1EDA49CB" w14:textId="77777777" w:rsidR="003B5788" w:rsidRDefault="001831DD">
      <w:pPr>
        <w:spacing w:after="0" w:line="484" w:lineRule="auto"/>
        <w:ind w:left="540" w:right="44" w:firstLine="0"/>
      </w:pPr>
      <w:r>
        <w:t>в 2017 году - не мене</w:t>
      </w:r>
      <w:r>
        <w:t>е 10 процентов общего объема используемых осветительных устройств; в 2018 году - не менее 30 процентов общего объема используемых осветительных устройств; в 2019 году - не менее 50 процентов общего объема используемых осветительных устройств; в 2020 году -</w:t>
      </w:r>
      <w:r>
        <w:t xml:space="preserve"> не менее 75 процентов общего объема используемых осветительных устройств. </w:t>
      </w:r>
    </w:p>
    <w:p w14:paraId="374DAA97" w14:textId="77777777" w:rsidR="003B5788" w:rsidRDefault="001831DD">
      <w:pPr>
        <w:ind w:left="-15" w:right="44"/>
      </w:pPr>
      <w:r>
        <w:t xml:space="preserve">Значения основных целевых показателей для отдельных программ рассчитываются организациями самостоятельно с предоставлением соответствующего обоснования. </w:t>
      </w:r>
    </w:p>
    <w:p w14:paraId="39964563" w14:textId="77777777" w:rsidR="003B5788" w:rsidRDefault="001831DD">
      <w:pPr>
        <w:spacing w:after="11"/>
        <w:ind w:left="-15" w:right="44"/>
      </w:pPr>
      <w:r>
        <w:t>Совокупность основных целе</w:t>
      </w:r>
      <w:r>
        <w:t xml:space="preserve">вых показателей по всем проектам, включенным в программу, должна обеспечивать выполнение суммарных для организации целевых значений показателей. </w:t>
      </w:r>
    </w:p>
    <w:p w14:paraId="54F0BB55" w14:textId="77777777" w:rsidR="003B5788" w:rsidRDefault="001831DD">
      <w:pPr>
        <w:ind w:left="-15" w:right="44" w:firstLine="0"/>
      </w:pPr>
      <w:r>
        <w:t xml:space="preserve">(п. 21 в ред. </w:t>
      </w:r>
      <w:hyperlink r:id="rId25">
        <w:r>
          <w:rPr>
            <w:color w:val="0000FF"/>
          </w:rPr>
          <w:t>постановления</w:t>
        </w:r>
      </w:hyperlink>
      <w:hyperlink r:id="rId26">
        <w:r>
          <w:t xml:space="preserve"> </w:t>
        </w:r>
      </w:hyperlink>
      <w:r>
        <w:t xml:space="preserve">департамента государственного регулирования цен и тарифов Костромской области от 10.03.2017 N 17/23) </w:t>
      </w:r>
    </w:p>
    <w:p w14:paraId="324F99F3" w14:textId="77777777" w:rsidR="003B5788" w:rsidRDefault="001831DD">
      <w:pPr>
        <w:spacing w:after="231"/>
        <w:ind w:left="-15" w:right="44"/>
      </w:pPr>
      <w:r>
        <w:lastRenderedPageBreak/>
        <w:t>22. Планируемые и фактически достигнутые в ходе реализации программ значения целевых показателей в области энергосбережения и повышения энергетическ</w:t>
      </w:r>
      <w:r>
        <w:t xml:space="preserve">ой эффективности рассчитываются в отношении: </w:t>
      </w:r>
    </w:p>
    <w:p w14:paraId="32D1D299" w14:textId="77777777" w:rsidR="003B5788" w:rsidRDefault="001831DD">
      <w:pPr>
        <w:numPr>
          <w:ilvl w:val="0"/>
          <w:numId w:val="17"/>
        </w:numPr>
        <w:spacing w:after="232"/>
        <w:ind w:right="44"/>
      </w:pPr>
      <w:r>
        <w:t xml:space="preserve">каждого года на протяжении всего срока реализации программ; </w:t>
      </w:r>
    </w:p>
    <w:p w14:paraId="368910D3" w14:textId="77777777" w:rsidR="003B5788" w:rsidRDefault="001831DD">
      <w:pPr>
        <w:numPr>
          <w:ilvl w:val="0"/>
          <w:numId w:val="17"/>
        </w:numPr>
        <w:ind w:right="44"/>
      </w:pPr>
      <w:r>
        <w:t>обособленных подразделений и (или) территорий, на которых организация осуществляет регулируемый вид деятельности, если определение значений не ограни</w:t>
      </w:r>
      <w:r>
        <w:t xml:space="preserve">чено или не исключено технологическими условиями, в которых организация осуществляет регулируемый вид деятельности. </w:t>
      </w:r>
    </w:p>
    <w:p w14:paraId="43572EF1" w14:textId="77777777" w:rsidR="003B5788" w:rsidRDefault="001831DD">
      <w:pPr>
        <w:ind w:left="-15" w:right="44"/>
      </w:pPr>
      <w:r>
        <w:t xml:space="preserve">23. Перечень обязательных мероприятий по энергосбережению и повышению энергетической эффективности: </w:t>
      </w:r>
    </w:p>
    <w:p w14:paraId="02B0A78D" w14:textId="77777777" w:rsidR="003B5788" w:rsidRDefault="001831DD">
      <w:pPr>
        <w:numPr>
          <w:ilvl w:val="0"/>
          <w:numId w:val="18"/>
        </w:numPr>
        <w:ind w:right="44"/>
      </w:pPr>
      <w:r>
        <w:t xml:space="preserve">проведение энергетических обследований и энергетическая паспортизация объектов организаций; </w:t>
      </w:r>
    </w:p>
    <w:p w14:paraId="4E187116" w14:textId="77777777" w:rsidR="003B5788" w:rsidRDefault="001831DD">
      <w:pPr>
        <w:numPr>
          <w:ilvl w:val="0"/>
          <w:numId w:val="18"/>
        </w:numPr>
        <w:ind w:right="44"/>
      </w:pPr>
      <w:r>
        <w:t>реконструкция и модернизация оборудования, используемого для передачи электрической энергии, в том числе замена на оборудование с более высокой пропускной способно</w:t>
      </w:r>
      <w:r>
        <w:t xml:space="preserve">стью, внедрение инновационных решений и технологий; </w:t>
      </w:r>
    </w:p>
    <w:p w14:paraId="1AB740EC" w14:textId="77777777" w:rsidR="003B5788" w:rsidRDefault="001831DD">
      <w:pPr>
        <w:numPr>
          <w:ilvl w:val="0"/>
          <w:numId w:val="18"/>
        </w:numPr>
        <w:spacing w:after="230"/>
        <w:ind w:right="44"/>
      </w:pPr>
      <w:r>
        <w:t xml:space="preserve">внедрение энергосберегающих технологий и автоматизированных систем учета энергоресурсов; </w:t>
      </w:r>
    </w:p>
    <w:p w14:paraId="034265BF" w14:textId="77777777" w:rsidR="003B5788" w:rsidRDefault="001831DD">
      <w:pPr>
        <w:numPr>
          <w:ilvl w:val="0"/>
          <w:numId w:val="18"/>
        </w:numPr>
        <w:spacing w:after="231"/>
        <w:ind w:right="44"/>
      </w:pPr>
      <w:r>
        <w:t xml:space="preserve">разработка рациональных схем электроснабжения потребителей; </w:t>
      </w:r>
    </w:p>
    <w:p w14:paraId="2545F2DB" w14:textId="77777777" w:rsidR="003B5788" w:rsidRDefault="001831DD">
      <w:pPr>
        <w:numPr>
          <w:ilvl w:val="0"/>
          <w:numId w:val="18"/>
        </w:numPr>
        <w:spacing w:after="233"/>
        <w:ind w:right="44"/>
      </w:pPr>
      <w:r>
        <w:t>оптимизация установившихся режимов электрических сет</w:t>
      </w:r>
      <w:r>
        <w:t xml:space="preserve">ей по активной и реактивной мощности; </w:t>
      </w:r>
    </w:p>
    <w:p w14:paraId="07828452" w14:textId="77777777" w:rsidR="003B5788" w:rsidRDefault="001831DD">
      <w:pPr>
        <w:numPr>
          <w:ilvl w:val="0"/>
          <w:numId w:val="18"/>
        </w:numPr>
        <w:spacing w:after="232"/>
        <w:ind w:right="44"/>
      </w:pPr>
      <w:r>
        <w:t xml:space="preserve">установка оборудования для компенсации реактивной мощности; </w:t>
      </w:r>
    </w:p>
    <w:p w14:paraId="351AF038" w14:textId="77777777" w:rsidR="003B5788" w:rsidRDefault="001831DD">
      <w:pPr>
        <w:numPr>
          <w:ilvl w:val="0"/>
          <w:numId w:val="18"/>
        </w:numPr>
        <w:ind w:right="44"/>
      </w:pPr>
      <w:r>
        <w:t xml:space="preserve">регулирование напряжения в линиях электрической сети; </w:t>
      </w:r>
    </w:p>
    <w:p w14:paraId="657E512F" w14:textId="77777777" w:rsidR="003B5788" w:rsidRDefault="001831DD">
      <w:pPr>
        <w:numPr>
          <w:ilvl w:val="0"/>
          <w:numId w:val="18"/>
        </w:numPr>
        <w:ind w:right="44"/>
      </w:pPr>
      <w:r>
        <w:t>рациональная загрузка трансформаторов (своевременная замена, обмен, отключение в летний период и т.д.</w:t>
      </w:r>
      <w:r>
        <w:t xml:space="preserve">); </w:t>
      </w:r>
    </w:p>
    <w:p w14:paraId="39FD64CC" w14:textId="77777777" w:rsidR="003B5788" w:rsidRDefault="001831DD">
      <w:pPr>
        <w:numPr>
          <w:ilvl w:val="0"/>
          <w:numId w:val="18"/>
        </w:numPr>
        <w:ind w:right="44"/>
      </w:pPr>
      <w:r>
        <w:t xml:space="preserve">снижение расхода электрической энергии на собственные нужды электроустановок и хозяйственные нужды организации; </w:t>
      </w:r>
    </w:p>
    <w:p w14:paraId="4910AF17" w14:textId="77777777" w:rsidR="003B5788" w:rsidRDefault="001831DD">
      <w:pPr>
        <w:numPr>
          <w:ilvl w:val="0"/>
          <w:numId w:val="18"/>
        </w:numPr>
        <w:ind w:right="44"/>
      </w:pPr>
      <w:r>
        <w:t xml:space="preserve">установка приборов учета энергоресурсов; </w:t>
      </w:r>
    </w:p>
    <w:p w14:paraId="2019DC0D" w14:textId="77777777" w:rsidR="003B5788" w:rsidRDefault="001831DD">
      <w:pPr>
        <w:numPr>
          <w:ilvl w:val="0"/>
          <w:numId w:val="18"/>
        </w:numPr>
        <w:ind w:right="44"/>
      </w:pPr>
      <w:r>
        <w:t>модернизация котельной путем замены старых котлов на новые с более высоким КПД для отопления адми</w:t>
      </w:r>
      <w:r>
        <w:t xml:space="preserve">нистративных, производственных и других помещений (котлы); </w:t>
      </w:r>
    </w:p>
    <w:p w14:paraId="1B1B9845" w14:textId="77777777" w:rsidR="003B5788" w:rsidRDefault="001831DD">
      <w:pPr>
        <w:numPr>
          <w:ilvl w:val="0"/>
          <w:numId w:val="18"/>
        </w:numPr>
        <w:ind w:right="44"/>
      </w:pPr>
      <w:r>
        <w:t xml:space="preserve">перевод административных, производственных и других помещений с централизованного отопления на децентрализованное с возможностью регулирования температуры в зависимости от наружной температуры, в ночные часы и праздничные дни; </w:t>
      </w:r>
    </w:p>
    <w:p w14:paraId="0CAD55BA" w14:textId="77777777" w:rsidR="003B5788" w:rsidRDefault="001831DD">
      <w:pPr>
        <w:numPr>
          <w:ilvl w:val="0"/>
          <w:numId w:val="18"/>
        </w:numPr>
        <w:ind w:right="44"/>
      </w:pPr>
      <w:r>
        <w:t>усиление теплозащиты наружны</w:t>
      </w:r>
      <w:r>
        <w:t xml:space="preserve">х стен, кровли, оконных и дверных проемов в административных, производственных помещениях; </w:t>
      </w:r>
    </w:p>
    <w:p w14:paraId="70BE7F0F" w14:textId="77777777" w:rsidR="003B5788" w:rsidRDefault="001831DD">
      <w:pPr>
        <w:numPr>
          <w:ilvl w:val="0"/>
          <w:numId w:val="18"/>
        </w:numPr>
        <w:ind w:right="44"/>
      </w:pPr>
      <w:r>
        <w:t>внедрение энергоэффективных систем наружного и внутреннего освещения (энергосберегающие люминесцентные лампы) и интеллектуальных систем управления освещением (датчи</w:t>
      </w:r>
      <w:r>
        <w:t xml:space="preserve">ки движения, датчики присутствия); </w:t>
      </w:r>
    </w:p>
    <w:p w14:paraId="571D4F05" w14:textId="77777777" w:rsidR="003B5788" w:rsidRDefault="001831DD">
      <w:pPr>
        <w:numPr>
          <w:ilvl w:val="0"/>
          <w:numId w:val="18"/>
        </w:numPr>
        <w:spacing w:after="230"/>
        <w:ind w:right="44"/>
      </w:pPr>
      <w:r>
        <w:lastRenderedPageBreak/>
        <w:t xml:space="preserve">перевод автотехники на альтернативные виды топлива, разработка маршрутных карт для автотранспорта и оснащение его навигационными системами; </w:t>
      </w:r>
    </w:p>
    <w:p w14:paraId="1A6D544D" w14:textId="77777777" w:rsidR="003B5788" w:rsidRDefault="001831DD">
      <w:pPr>
        <w:numPr>
          <w:ilvl w:val="0"/>
          <w:numId w:val="18"/>
        </w:numPr>
        <w:ind w:right="44"/>
      </w:pPr>
      <w:r>
        <w:t xml:space="preserve">повышение качества обслуживания и эксплуатации энергоустановок; </w:t>
      </w:r>
    </w:p>
    <w:p w14:paraId="6F47CD82" w14:textId="77777777" w:rsidR="003B5788" w:rsidRDefault="001831DD">
      <w:pPr>
        <w:numPr>
          <w:ilvl w:val="0"/>
          <w:numId w:val="18"/>
        </w:numPr>
        <w:spacing w:after="232"/>
        <w:ind w:right="44"/>
      </w:pPr>
      <w:r>
        <w:t>мероприятия, н</w:t>
      </w:r>
      <w:r>
        <w:t xml:space="preserve">аправленные на снижение потребления энергетических ресурсов на собственные нужды; </w:t>
      </w:r>
    </w:p>
    <w:p w14:paraId="30A3F5A1" w14:textId="77777777" w:rsidR="003B5788" w:rsidRDefault="001831DD">
      <w:pPr>
        <w:numPr>
          <w:ilvl w:val="0"/>
          <w:numId w:val="18"/>
        </w:numPr>
        <w:ind w:right="44"/>
      </w:pPr>
      <w:r>
        <w:t xml:space="preserve">внедрение систем регулирования потребления энергетических ресурсов; </w:t>
      </w:r>
    </w:p>
    <w:p w14:paraId="1D12EFA4" w14:textId="77777777" w:rsidR="003B5788" w:rsidRDefault="001831DD">
      <w:pPr>
        <w:numPr>
          <w:ilvl w:val="0"/>
          <w:numId w:val="18"/>
        </w:numPr>
        <w:ind w:right="44"/>
      </w:pPr>
      <w:r>
        <w:t xml:space="preserve">внедрение энергосберегающих технологий и автоматизированных систем учета энергоресурсов; </w:t>
      </w:r>
    </w:p>
    <w:p w14:paraId="7A802B5C" w14:textId="77777777" w:rsidR="003B5788" w:rsidRDefault="001831DD">
      <w:pPr>
        <w:numPr>
          <w:ilvl w:val="0"/>
          <w:numId w:val="18"/>
        </w:numPr>
        <w:ind w:right="44"/>
      </w:pPr>
      <w:r>
        <w:t>обеспечение вы</w:t>
      </w:r>
      <w:r>
        <w:t xml:space="preserve">ключения электроприборов из сети при их неиспользовании (вместо перевода в режим ожидания); </w:t>
      </w:r>
    </w:p>
    <w:p w14:paraId="220C5EE3" w14:textId="77777777" w:rsidR="003B5788" w:rsidRDefault="001831DD">
      <w:pPr>
        <w:numPr>
          <w:ilvl w:val="0"/>
          <w:numId w:val="18"/>
        </w:numPr>
        <w:ind w:right="44"/>
      </w:pPr>
      <w:r>
        <w:t>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</w:t>
      </w:r>
      <w:r>
        <w:t xml:space="preserve">овки и реализации </w:t>
      </w:r>
      <w:proofErr w:type="spellStart"/>
      <w:r>
        <w:t>энергосервисных</w:t>
      </w:r>
      <w:proofErr w:type="spellEnd"/>
      <w:r>
        <w:t xml:space="preserve"> договоров (контрактов). </w:t>
      </w:r>
    </w:p>
    <w:p w14:paraId="4FA0E4AF" w14:textId="77777777" w:rsidR="003B5788" w:rsidRDefault="001831DD">
      <w:pPr>
        <w:ind w:left="-15" w:right="44"/>
      </w:pPr>
      <w:r>
        <w:t>24. Обязательные мероприятия включаются в состав программы при условии обязательного определения организацией ожидаемого экономического и технологического эффекта от их реализации и ожидаемых сроко</w:t>
      </w:r>
      <w:r>
        <w:t xml:space="preserve">в их окупаемости. </w:t>
      </w:r>
    </w:p>
    <w:p w14:paraId="6A71EC95" w14:textId="77777777" w:rsidR="003B5788" w:rsidRDefault="001831DD">
      <w:pPr>
        <w:spacing w:after="22"/>
        <w:ind w:left="-15" w:right="44"/>
      </w:pPr>
      <w:r>
        <w:t>Под экономическим эффектом на всех стадиях реализации программы понимается превышение стоимостной оценки полученных результатов от внедрения энергосберегающих и энергоэффективных мероприятий над их стоимостной оценкой за весь срок реализации программы. Сро</w:t>
      </w:r>
      <w:r>
        <w:t xml:space="preserve">к окупаемости - срок со дня начала финансирования мероприятий до дня, когда разность между накопленной суммой чистой прибыли с амортизационными отчислениями и объемом затрат приобретает положительное значение. </w:t>
      </w:r>
    </w:p>
    <w:p w14:paraId="2F8DF642" w14:textId="77777777" w:rsidR="003B5788" w:rsidRDefault="001831DD">
      <w:pPr>
        <w:spacing w:after="28" w:line="259" w:lineRule="auto"/>
        <w:ind w:right="0" w:firstLine="0"/>
        <w:jc w:val="left"/>
      </w:pPr>
      <w:r>
        <w:t xml:space="preserve"> </w:t>
      </w:r>
    </w:p>
    <w:p w14:paraId="742D0B8E" w14:textId="77777777" w:rsidR="003B5788" w:rsidRDefault="001831DD">
      <w:pPr>
        <w:pStyle w:val="1"/>
        <w:ind w:right="57"/>
      </w:pPr>
      <w:r>
        <w:t>Глава 4. ТРЕБОВАНИЯ К ПРОГРАММАМ ОРГАНИЗАЦИ</w:t>
      </w:r>
      <w:r>
        <w:t xml:space="preserve">Й, ОСУЩЕСТВЛЯЮЩИХ ПРОИЗВОДСТВО, ПЕРЕДАЧУ И СБЫТ ТЕПЛОВОЙ ЭНЕРГИИ, ПОСТАВКУ И ПЕРЕДАЧУ ТЕПЛОНОСИТЕЛЯ </w:t>
      </w:r>
    </w:p>
    <w:p w14:paraId="7F212EA8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3707EEC6" w14:textId="77777777" w:rsidR="003B5788" w:rsidRDefault="001831DD">
      <w:pPr>
        <w:numPr>
          <w:ilvl w:val="0"/>
          <w:numId w:val="19"/>
        </w:numPr>
        <w:ind w:right="44"/>
      </w:pPr>
      <w:r>
        <w:t xml:space="preserve">Целевые показатели формируются организациями отдельно в отношении каждого регулируемого вида деятельности. </w:t>
      </w:r>
    </w:p>
    <w:p w14:paraId="465FF2A1" w14:textId="77777777" w:rsidR="003B5788" w:rsidRDefault="001831DD">
      <w:pPr>
        <w:numPr>
          <w:ilvl w:val="0"/>
          <w:numId w:val="19"/>
        </w:numPr>
        <w:ind w:right="44"/>
      </w:pPr>
      <w:r>
        <w:t>Целевые показатели и показатели энергетическо</w:t>
      </w:r>
      <w:r>
        <w:t xml:space="preserve">й эффективности объектов устанавливаются в виде абсолютных, относительных, удельных, сравнительных показателей или их комбинаций и отражают: </w:t>
      </w:r>
    </w:p>
    <w:p w14:paraId="69EBD604" w14:textId="77777777" w:rsidR="003B5788" w:rsidRDefault="001831DD">
      <w:pPr>
        <w:numPr>
          <w:ilvl w:val="0"/>
          <w:numId w:val="20"/>
        </w:numPr>
        <w:spacing w:after="233"/>
        <w:ind w:right="44"/>
      </w:pPr>
      <w:r>
        <w:t>расход энергетических ресурсов, используемых при производстве регулируемой организацией товаров, оказании услуг, в</w:t>
      </w:r>
      <w:r>
        <w:t xml:space="preserve"> том числе при производстве единицы товара (услуги), расход энергетических ресурсов при их передаче (распределении), включая потери энергетических ресурсов: </w:t>
      </w:r>
    </w:p>
    <w:p w14:paraId="177E34E4" w14:textId="77777777" w:rsidR="003B5788" w:rsidRDefault="001831DD">
      <w:pPr>
        <w:spacing w:after="5" w:line="496" w:lineRule="auto"/>
        <w:ind w:left="540" w:right="565" w:firstLine="0"/>
        <w:jc w:val="left"/>
      </w:pPr>
      <w:r>
        <w:t xml:space="preserve">удельный расход топлива на отпуск тепловой энергии от теплоисточника (кг </w:t>
      </w:r>
      <w:proofErr w:type="spellStart"/>
      <w:r>
        <w:t>у.т</w:t>
      </w:r>
      <w:proofErr w:type="spellEnd"/>
      <w:r>
        <w:t>./Гкал.); экономия газ</w:t>
      </w:r>
      <w:r>
        <w:t xml:space="preserve">а (т </w:t>
      </w:r>
      <w:proofErr w:type="spellStart"/>
      <w:r>
        <w:t>у.т</w:t>
      </w:r>
      <w:proofErr w:type="spellEnd"/>
      <w:r>
        <w:t>./тыс. м</w:t>
      </w:r>
      <w:r>
        <w:rPr>
          <w:vertAlign w:val="superscript"/>
        </w:rPr>
        <w:t>3</w:t>
      </w:r>
      <w:r>
        <w:t>); экономия дров (м</w:t>
      </w:r>
      <w:r>
        <w:rPr>
          <w:vertAlign w:val="superscript"/>
        </w:rPr>
        <w:t>3</w:t>
      </w:r>
      <w:r>
        <w:t xml:space="preserve">); экономия мазута (т </w:t>
      </w:r>
      <w:proofErr w:type="spellStart"/>
      <w:r>
        <w:t>у.т</w:t>
      </w:r>
      <w:proofErr w:type="spellEnd"/>
      <w:r>
        <w:t>./тонн); доля расхода тепловой энергии на собственные нужды котельной(</w:t>
      </w:r>
      <w:proofErr w:type="spellStart"/>
      <w:r>
        <w:t>ых</w:t>
      </w:r>
      <w:proofErr w:type="spellEnd"/>
      <w:r>
        <w:t>) (%); снижение расхода тепловой энергии на собственные нужды котельной(</w:t>
      </w:r>
      <w:proofErr w:type="spellStart"/>
      <w:r>
        <w:t>ых</w:t>
      </w:r>
      <w:proofErr w:type="spellEnd"/>
      <w:r>
        <w:t xml:space="preserve">) (Гкал.); удельный расход воды </w:t>
      </w:r>
      <w:r>
        <w:lastRenderedPageBreak/>
        <w:t xml:space="preserve">на производство </w:t>
      </w:r>
      <w:r>
        <w:t>тепловой энергии (м</w:t>
      </w:r>
      <w:r>
        <w:rPr>
          <w:vertAlign w:val="superscript"/>
        </w:rPr>
        <w:t>3</w:t>
      </w:r>
      <w:r>
        <w:t>/Гкал.); снижение расхода воды на производство тепловой энергии (м</w:t>
      </w:r>
      <w:r>
        <w:rPr>
          <w:vertAlign w:val="superscript"/>
        </w:rPr>
        <w:t>3</w:t>
      </w:r>
      <w:r>
        <w:t>); удельный расход электроэнергии на производство тепловой энергии (</w:t>
      </w:r>
      <w:proofErr w:type="spellStart"/>
      <w:r>
        <w:t>кВт.ч</w:t>
      </w:r>
      <w:proofErr w:type="spellEnd"/>
      <w:r>
        <w:t xml:space="preserve">/Гкал.); снижение расхода электроэнергии на производство тепловой энергии (тыс. </w:t>
      </w:r>
      <w:proofErr w:type="spellStart"/>
      <w:r>
        <w:t>кВт.ч</w:t>
      </w:r>
      <w:proofErr w:type="spellEnd"/>
      <w:r>
        <w:t xml:space="preserve">); </w:t>
      </w:r>
    </w:p>
    <w:p w14:paraId="5FBFD5B5" w14:textId="77777777" w:rsidR="003B5788" w:rsidRDefault="001831DD">
      <w:pPr>
        <w:spacing w:after="21" w:line="259" w:lineRule="auto"/>
        <w:ind w:left="10" w:right="46" w:hanging="10"/>
        <w:jc w:val="right"/>
      </w:pPr>
      <w:r>
        <w:t>удельны</w:t>
      </w:r>
      <w:r>
        <w:t xml:space="preserve">й расход электроэнергии на транспортировку тепловой энергии по сетям </w:t>
      </w:r>
    </w:p>
    <w:p w14:paraId="5D767A83" w14:textId="77777777" w:rsidR="003B5788" w:rsidRDefault="001831DD">
      <w:pPr>
        <w:spacing w:after="5" w:line="485" w:lineRule="auto"/>
        <w:ind w:left="540" w:right="755" w:hanging="540"/>
        <w:jc w:val="left"/>
      </w:pPr>
      <w:r>
        <w:t>(</w:t>
      </w:r>
      <w:proofErr w:type="spellStart"/>
      <w:r>
        <w:t>кВт.ч</w:t>
      </w:r>
      <w:proofErr w:type="spellEnd"/>
      <w:r>
        <w:t xml:space="preserve">/Гкал.); снижение расхода электроэнергии на транспортировку тепловой энергии (тыс. </w:t>
      </w:r>
      <w:proofErr w:type="spellStart"/>
      <w:r>
        <w:t>кВт.ч</w:t>
      </w:r>
      <w:proofErr w:type="spellEnd"/>
      <w:r>
        <w:t>); отпуск в сеть тепловой энергии (Гкал.); доля величины потерь тепловой энергии при ее пере</w:t>
      </w:r>
      <w:r>
        <w:t xml:space="preserve">даче (Гкал., % к отпуску в сеть); экономия тепловой энергии по потерям в тепловых сетях (Гкал.); </w:t>
      </w:r>
    </w:p>
    <w:p w14:paraId="2546D3CD" w14:textId="77777777" w:rsidR="003B5788" w:rsidRDefault="001831DD">
      <w:pPr>
        <w:numPr>
          <w:ilvl w:val="0"/>
          <w:numId w:val="20"/>
        </w:numPr>
        <w:spacing w:after="229"/>
        <w:ind w:right="44"/>
      </w:pPr>
      <w:r>
        <w:t>расход энергетических ресурсов в зданиях, строениях, сооружениях, находящихся в собственности регулируемой организации при осуществлении регулируемых видов де</w:t>
      </w:r>
      <w:r>
        <w:t xml:space="preserve">ятельности: </w:t>
      </w:r>
    </w:p>
    <w:p w14:paraId="29381BA4" w14:textId="77777777" w:rsidR="003B5788" w:rsidRDefault="001831DD">
      <w:pPr>
        <w:spacing w:after="5" w:line="491" w:lineRule="auto"/>
        <w:ind w:left="540" w:right="4516" w:firstLine="0"/>
        <w:jc w:val="left"/>
      </w:pPr>
      <w:r>
        <w:t xml:space="preserve">экономия электрической энергии (тыс. </w:t>
      </w:r>
      <w:proofErr w:type="spellStart"/>
      <w:r>
        <w:t>кВт.ч</w:t>
      </w:r>
      <w:proofErr w:type="spellEnd"/>
      <w:r>
        <w:t>); экономия тепловой энергии (Гкал.); экономия нефтепродуктов ГСМ (л); экономия холодной воды (м</w:t>
      </w:r>
      <w:r>
        <w:rPr>
          <w:vertAlign w:val="superscript"/>
        </w:rPr>
        <w:t>3</w:t>
      </w:r>
      <w:r>
        <w:t>); экономия горячей воды (м</w:t>
      </w:r>
      <w:r>
        <w:rPr>
          <w:vertAlign w:val="superscript"/>
        </w:rPr>
        <w:t>3</w:t>
      </w:r>
      <w:r>
        <w:t xml:space="preserve">); </w:t>
      </w:r>
    </w:p>
    <w:p w14:paraId="688936F2" w14:textId="77777777" w:rsidR="003B5788" w:rsidRDefault="001831DD">
      <w:pPr>
        <w:numPr>
          <w:ilvl w:val="0"/>
          <w:numId w:val="20"/>
        </w:numPr>
        <w:spacing w:after="229"/>
        <w:ind w:right="44"/>
      </w:pPr>
      <w:r>
        <w:t xml:space="preserve">долю использования осветительных устройств с использованием светодиодов в общем объеме используемых осветительных устройств, доведенную до уровня: </w:t>
      </w:r>
    </w:p>
    <w:p w14:paraId="730DCFFB" w14:textId="77777777" w:rsidR="003B5788" w:rsidRDefault="001831DD">
      <w:pPr>
        <w:spacing w:after="10" w:line="484" w:lineRule="auto"/>
        <w:ind w:left="498" w:right="0" w:hanging="10"/>
        <w:jc w:val="center"/>
      </w:pPr>
      <w:r>
        <w:t>в 2017 году - не менее 10 процентов общего объема используемых осветительных устройств; в 2018 году - не мен</w:t>
      </w:r>
      <w:r>
        <w:t xml:space="preserve">ее 30 процентов общего объема используемых осветительных устройств; в 2019 году - не менее 50 процентов общего объема используемых осветительных устройств; в 2020 году - не менее 75 процентов общего объема используемых осветительных устройств; </w:t>
      </w:r>
    </w:p>
    <w:p w14:paraId="73F0C9DD" w14:textId="77777777" w:rsidR="003B5788" w:rsidRDefault="001831DD">
      <w:pPr>
        <w:spacing w:after="243"/>
        <w:ind w:left="-15" w:right="44" w:firstLine="0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hyperlink r:id="rId28">
        <w:r>
          <w:t xml:space="preserve"> </w:t>
        </w:r>
      </w:hyperlink>
      <w:r>
        <w:t xml:space="preserve">департамента государственного регулирования цен и тарифов Костромской области от 18.01.2019 N 19/15) </w:t>
      </w:r>
    </w:p>
    <w:p w14:paraId="777D22E3" w14:textId="77777777" w:rsidR="003B5788" w:rsidRDefault="001831DD">
      <w:pPr>
        <w:numPr>
          <w:ilvl w:val="0"/>
          <w:numId w:val="20"/>
        </w:numPr>
        <w:spacing w:after="10"/>
        <w:ind w:right="44"/>
      </w:pPr>
      <w:r>
        <w:t>объем выбросов парниковых газов при производстве единиц</w:t>
      </w:r>
      <w:r>
        <w:t>ы товара (услуги) (тонн СО</w:t>
      </w:r>
      <w:r>
        <w:rPr>
          <w:vertAlign w:val="subscript"/>
        </w:rPr>
        <w:t>2</w:t>
      </w:r>
      <w:r>
        <w:t xml:space="preserve"> </w:t>
      </w:r>
      <w:proofErr w:type="spellStart"/>
      <w:r>
        <w:t>экв</w:t>
      </w:r>
      <w:proofErr w:type="spellEnd"/>
      <w:r>
        <w:t xml:space="preserve">.). </w:t>
      </w:r>
    </w:p>
    <w:p w14:paraId="16B04532" w14:textId="77777777" w:rsidR="003B5788" w:rsidRDefault="001831DD">
      <w:pPr>
        <w:ind w:left="-15" w:right="44" w:firstLine="0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29">
        <w:r>
          <w:rPr>
            <w:color w:val="0000FF"/>
          </w:rPr>
          <w:t>постановлением</w:t>
        </w:r>
      </w:hyperlink>
      <w:hyperlink r:id="rId30">
        <w:r>
          <w:t xml:space="preserve"> </w:t>
        </w:r>
      </w:hyperlink>
      <w:r>
        <w:t xml:space="preserve">департамента государственного регулирования цен и тарифов Костромской области от 18.01.2019 N 19/15) </w:t>
      </w:r>
    </w:p>
    <w:p w14:paraId="035B43D8" w14:textId="77777777" w:rsidR="003B5788" w:rsidRDefault="001831DD">
      <w:pPr>
        <w:ind w:left="-15" w:right="44"/>
      </w:pPr>
      <w:r>
        <w:t>З</w:t>
      </w:r>
      <w:r>
        <w:t xml:space="preserve">начения основных целевых показателей для отдельных программ рассчитываются организациями самостоятельно с предоставлением соответствующего обоснования. </w:t>
      </w:r>
    </w:p>
    <w:p w14:paraId="5F465D2E" w14:textId="77777777" w:rsidR="003B5788" w:rsidRDefault="001831DD">
      <w:pPr>
        <w:spacing w:after="9"/>
        <w:ind w:left="-15" w:right="44"/>
      </w:pPr>
      <w:r>
        <w:t>Совокупность основных целевых показателей по всем проектам, включенным в программу, должна обеспечивать</w:t>
      </w:r>
      <w:r>
        <w:t xml:space="preserve"> выполнение суммарных для организации целевых значений показателей. </w:t>
      </w:r>
    </w:p>
    <w:p w14:paraId="297191E4" w14:textId="77777777" w:rsidR="003B5788" w:rsidRDefault="001831DD">
      <w:pPr>
        <w:ind w:left="-15" w:right="44" w:firstLine="0"/>
      </w:pPr>
      <w:r>
        <w:t xml:space="preserve">(п. 26 в ред. </w:t>
      </w:r>
      <w:hyperlink r:id="rId31">
        <w:r>
          <w:rPr>
            <w:color w:val="0000FF"/>
          </w:rPr>
          <w:t>постановления</w:t>
        </w:r>
      </w:hyperlink>
      <w:hyperlink r:id="rId32">
        <w:r>
          <w:t xml:space="preserve"> </w:t>
        </w:r>
      </w:hyperlink>
      <w:r>
        <w:t xml:space="preserve">департамента государственного регулирования цен и тарифов Костромской </w:t>
      </w:r>
      <w:r>
        <w:t xml:space="preserve">области от 10.03.2017 N 17/23) </w:t>
      </w:r>
    </w:p>
    <w:p w14:paraId="04F6AC0D" w14:textId="77777777" w:rsidR="003B5788" w:rsidRDefault="001831DD">
      <w:pPr>
        <w:spacing w:after="235" w:line="267" w:lineRule="auto"/>
        <w:ind w:right="0" w:firstLine="540"/>
        <w:jc w:val="left"/>
      </w:pPr>
      <w:r>
        <w:lastRenderedPageBreak/>
        <w:t xml:space="preserve">27. Планируемые и фактически достигнутые в ходе реализации программ значения целевых показателей в области энергосбережения и повышения энергетической эффективности рассчитываются в отношении: </w:t>
      </w:r>
    </w:p>
    <w:p w14:paraId="0633287F" w14:textId="77777777" w:rsidR="003B5788" w:rsidRDefault="001831DD">
      <w:pPr>
        <w:numPr>
          <w:ilvl w:val="0"/>
          <w:numId w:val="21"/>
        </w:numPr>
        <w:spacing w:after="232"/>
        <w:ind w:right="44"/>
      </w:pPr>
      <w:r>
        <w:t>каждого года на протяжении все</w:t>
      </w:r>
      <w:r>
        <w:t xml:space="preserve">го срока реализации программ; </w:t>
      </w:r>
    </w:p>
    <w:p w14:paraId="73A54555" w14:textId="77777777" w:rsidR="003B5788" w:rsidRDefault="001831DD">
      <w:pPr>
        <w:numPr>
          <w:ilvl w:val="0"/>
          <w:numId w:val="21"/>
        </w:numPr>
        <w:spacing w:after="217"/>
        <w:ind w:right="44"/>
      </w:pPr>
      <w:r>
        <w:t>обособленных подразделений и (или) территорий, на которых организация осуществляет регулируемый вид деятельности, если определение значений не ограничено или не исключено технологическими условиями, в которых организация осуществляет регулируемый вид деяте</w:t>
      </w:r>
      <w:r>
        <w:t xml:space="preserve">льности. </w:t>
      </w:r>
    </w:p>
    <w:p w14:paraId="2661CCBC" w14:textId="77777777" w:rsidR="003B5788" w:rsidRDefault="001831DD">
      <w:pPr>
        <w:ind w:left="-15" w:right="44"/>
      </w:pPr>
      <w:r>
        <w:t xml:space="preserve">28. </w:t>
      </w:r>
      <w:r>
        <w:tab/>
        <w:t xml:space="preserve">Перечень </w:t>
      </w:r>
      <w:r>
        <w:tab/>
        <w:t xml:space="preserve">обязательных </w:t>
      </w:r>
      <w:r>
        <w:tab/>
        <w:t xml:space="preserve">мероприятий </w:t>
      </w:r>
      <w:r>
        <w:tab/>
        <w:t xml:space="preserve">по </w:t>
      </w:r>
      <w:r>
        <w:tab/>
        <w:t xml:space="preserve">энергосбережению </w:t>
      </w:r>
      <w:r>
        <w:tab/>
        <w:t xml:space="preserve">и </w:t>
      </w:r>
      <w:r>
        <w:tab/>
        <w:t xml:space="preserve">повышению энергетической эффективности: </w:t>
      </w:r>
    </w:p>
    <w:p w14:paraId="10F80FB5" w14:textId="77777777" w:rsidR="003B5788" w:rsidRDefault="001831DD">
      <w:pPr>
        <w:numPr>
          <w:ilvl w:val="0"/>
          <w:numId w:val="22"/>
        </w:numPr>
        <w:ind w:right="44"/>
      </w:pPr>
      <w:r>
        <w:t xml:space="preserve">проведение энергетических обследований и энергетическая паспортизация объектов организаций; </w:t>
      </w:r>
    </w:p>
    <w:p w14:paraId="177F4A34" w14:textId="77777777" w:rsidR="003B5788" w:rsidRDefault="001831DD">
      <w:pPr>
        <w:numPr>
          <w:ilvl w:val="0"/>
          <w:numId w:val="22"/>
        </w:numPr>
        <w:ind w:right="44"/>
      </w:pPr>
      <w:r>
        <w:t>реконструкция и модернизация оборудования, ис</w:t>
      </w:r>
      <w:r>
        <w:t xml:space="preserve">пользуемого для выработки и передачи тепловой энергии, в том числе замена на оборудование с более высоким коэффициентом полезного действия, внедрение инновационных решений и технологий; </w:t>
      </w:r>
    </w:p>
    <w:p w14:paraId="094E7041" w14:textId="77777777" w:rsidR="003B5788" w:rsidRDefault="001831DD">
      <w:pPr>
        <w:numPr>
          <w:ilvl w:val="0"/>
          <w:numId w:val="22"/>
        </w:numPr>
        <w:ind w:right="44"/>
      </w:pPr>
      <w:r>
        <w:t>внедрение энергосберегающих технологий и автоматизированных систем уч</w:t>
      </w:r>
      <w:r>
        <w:t xml:space="preserve">ета энергоресурсов; </w:t>
      </w:r>
    </w:p>
    <w:p w14:paraId="21352C68" w14:textId="77777777" w:rsidR="003B5788" w:rsidRDefault="001831DD">
      <w:pPr>
        <w:numPr>
          <w:ilvl w:val="0"/>
          <w:numId w:val="22"/>
        </w:numPr>
        <w:ind w:right="44"/>
      </w:pPr>
      <w:r>
        <w:t xml:space="preserve">оптимизация режимов работы энергоисточников и распределения тепловых нагрузок на основании ежегодной корректировки схем энергоснабжения; </w:t>
      </w:r>
    </w:p>
    <w:p w14:paraId="0FF54D81" w14:textId="77777777" w:rsidR="003B5788" w:rsidRDefault="001831DD">
      <w:pPr>
        <w:numPr>
          <w:ilvl w:val="0"/>
          <w:numId w:val="22"/>
        </w:numPr>
        <w:ind w:right="44"/>
      </w:pPr>
      <w:r>
        <w:t xml:space="preserve">закрытие неэффективных, морально устаревших и физически изношенных источников тепла; </w:t>
      </w:r>
    </w:p>
    <w:p w14:paraId="50AAF86C" w14:textId="77777777" w:rsidR="003B5788" w:rsidRDefault="001831DD">
      <w:pPr>
        <w:numPr>
          <w:ilvl w:val="0"/>
          <w:numId w:val="22"/>
        </w:numPr>
        <w:ind w:right="44"/>
      </w:pPr>
      <w:r>
        <w:t xml:space="preserve">разработка </w:t>
      </w:r>
      <w:r>
        <w:t xml:space="preserve">схем оптимизации загрузки энергоисточников, находящихся в собственности промышленных предприятий; </w:t>
      </w:r>
    </w:p>
    <w:p w14:paraId="4A0927AB" w14:textId="77777777" w:rsidR="003B5788" w:rsidRDefault="001831DD">
      <w:pPr>
        <w:numPr>
          <w:ilvl w:val="0"/>
          <w:numId w:val="22"/>
        </w:numPr>
        <w:spacing w:after="232"/>
        <w:ind w:right="44"/>
      </w:pPr>
      <w:r>
        <w:t xml:space="preserve">глубокая утилизация тепла уходящих газов котельных установок с установкой систем автоматизации; </w:t>
      </w:r>
    </w:p>
    <w:p w14:paraId="5C439C31" w14:textId="77777777" w:rsidR="003B5788" w:rsidRDefault="001831DD">
      <w:pPr>
        <w:numPr>
          <w:ilvl w:val="0"/>
          <w:numId w:val="22"/>
        </w:numPr>
        <w:ind w:right="44"/>
      </w:pPr>
      <w:r>
        <w:t xml:space="preserve">установка частотных преобразователей; </w:t>
      </w:r>
    </w:p>
    <w:p w14:paraId="28CBF22C" w14:textId="77777777" w:rsidR="003B5788" w:rsidRDefault="001831DD">
      <w:pPr>
        <w:numPr>
          <w:ilvl w:val="0"/>
          <w:numId w:val="22"/>
        </w:numPr>
        <w:spacing w:after="229"/>
        <w:ind w:right="44"/>
      </w:pPr>
      <w:r>
        <w:t>оснащение теплотехнич</w:t>
      </w:r>
      <w:r>
        <w:t xml:space="preserve">еского оборудования теплоисточников приборами учета и организация составления балансов энергоресурсов; </w:t>
      </w:r>
    </w:p>
    <w:p w14:paraId="33164AD1" w14:textId="77777777" w:rsidR="003B5788" w:rsidRDefault="001831DD">
      <w:pPr>
        <w:numPr>
          <w:ilvl w:val="0"/>
          <w:numId w:val="22"/>
        </w:numPr>
        <w:spacing w:after="232"/>
        <w:ind w:right="44"/>
      </w:pPr>
      <w:r>
        <w:t xml:space="preserve">автоматизация режимов горения; </w:t>
      </w:r>
    </w:p>
    <w:p w14:paraId="7940FCAE" w14:textId="77777777" w:rsidR="003B5788" w:rsidRDefault="001831DD">
      <w:pPr>
        <w:numPr>
          <w:ilvl w:val="0"/>
          <w:numId w:val="22"/>
        </w:numPr>
        <w:ind w:right="44"/>
      </w:pPr>
      <w:r>
        <w:t xml:space="preserve">установка летнего сетевого насоса; </w:t>
      </w:r>
    </w:p>
    <w:p w14:paraId="4D2A875C" w14:textId="77777777" w:rsidR="003B5788" w:rsidRDefault="001831DD">
      <w:pPr>
        <w:numPr>
          <w:ilvl w:val="0"/>
          <w:numId w:val="22"/>
        </w:numPr>
        <w:spacing w:after="232"/>
        <w:ind w:right="44"/>
      </w:pPr>
      <w:r>
        <w:t xml:space="preserve">перевод паровых котлов в водогрейный режим; </w:t>
      </w:r>
    </w:p>
    <w:p w14:paraId="7397C0D7" w14:textId="77777777" w:rsidR="003B5788" w:rsidRDefault="001831DD">
      <w:pPr>
        <w:numPr>
          <w:ilvl w:val="0"/>
          <w:numId w:val="22"/>
        </w:numPr>
        <w:spacing w:after="216"/>
        <w:ind w:right="44"/>
      </w:pPr>
      <w:r>
        <w:t>оптимизация распределения нагрузки межд</w:t>
      </w:r>
      <w:r>
        <w:t xml:space="preserve">у котлоагрегатами; </w:t>
      </w:r>
    </w:p>
    <w:p w14:paraId="1FCDF1F1" w14:textId="77777777" w:rsidR="003B5788" w:rsidRDefault="001831DD">
      <w:pPr>
        <w:numPr>
          <w:ilvl w:val="0"/>
          <w:numId w:val="22"/>
        </w:numPr>
        <w:spacing w:after="16"/>
        <w:ind w:right="44"/>
      </w:pPr>
      <w:r>
        <w:t xml:space="preserve">замена </w:t>
      </w:r>
      <w:r>
        <w:tab/>
        <w:t xml:space="preserve">существующих </w:t>
      </w:r>
      <w:r>
        <w:tab/>
        <w:t xml:space="preserve">(старых) </w:t>
      </w:r>
      <w:r>
        <w:tab/>
        <w:t xml:space="preserve">насосов </w:t>
      </w:r>
      <w:r>
        <w:tab/>
        <w:t xml:space="preserve">на </w:t>
      </w:r>
      <w:r>
        <w:tab/>
        <w:t xml:space="preserve">насосы </w:t>
      </w:r>
      <w:r>
        <w:tab/>
        <w:t xml:space="preserve">с </w:t>
      </w:r>
      <w:r>
        <w:tab/>
        <w:t xml:space="preserve">энергоэффективными </w:t>
      </w:r>
    </w:p>
    <w:p w14:paraId="3AC76B84" w14:textId="77777777" w:rsidR="003B5788" w:rsidRDefault="001831DD">
      <w:pPr>
        <w:ind w:left="-15" w:right="44" w:firstLine="0"/>
      </w:pPr>
      <w:r>
        <w:t xml:space="preserve">электродвигателями; </w:t>
      </w:r>
    </w:p>
    <w:p w14:paraId="0F746CF0" w14:textId="77777777" w:rsidR="003B5788" w:rsidRDefault="001831DD">
      <w:pPr>
        <w:numPr>
          <w:ilvl w:val="0"/>
          <w:numId w:val="22"/>
        </w:numPr>
        <w:ind w:right="44"/>
      </w:pPr>
      <w:r>
        <w:t>внедрение новых видов теплоизоляционных материалов и конструкций, обеспечивающих низкий коэффициент теплопроводности, отвечающих требования</w:t>
      </w:r>
      <w:r>
        <w:t xml:space="preserve">м по надежности и безопасности; </w:t>
      </w:r>
    </w:p>
    <w:p w14:paraId="0083FFB2" w14:textId="77777777" w:rsidR="003B5788" w:rsidRDefault="001831DD">
      <w:pPr>
        <w:numPr>
          <w:ilvl w:val="0"/>
          <w:numId w:val="22"/>
        </w:numPr>
        <w:ind w:right="44"/>
      </w:pPr>
      <w:r>
        <w:lastRenderedPageBreak/>
        <w:t xml:space="preserve">модернизация котельной путем замены старых котлов на новые с более высоким КПД для отопления административных, производственных и других помещений (котлы); </w:t>
      </w:r>
    </w:p>
    <w:p w14:paraId="62F4EE3C" w14:textId="77777777" w:rsidR="003B5788" w:rsidRDefault="001831DD">
      <w:pPr>
        <w:numPr>
          <w:ilvl w:val="0"/>
          <w:numId w:val="22"/>
        </w:numPr>
        <w:ind w:right="44"/>
      </w:pPr>
      <w:r>
        <w:t xml:space="preserve">перевод административных, производственных и других помещений с централизованного отопления на децентрализованное с возможностью регулирования температуры в зависимости от наружной температуры, в ночные часы и праздничные дни; </w:t>
      </w:r>
    </w:p>
    <w:p w14:paraId="696451D5" w14:textId="77777777" w:rsidR="003B5788" w:rsidRDefault="001831DD">
      <w:pPr>
        <w:numPr>
          <w:ilvl w:val="0"/>
          <w:numId w:val="22"/>
        </w:numPr>
        <w:ind w:right="44"/>
      </w:pPr>
      <w:r>
        <w:t>усиление теплозащиты наружны</w:t>
      </w:r>
      <w:r>
        <w:t xml:space="preserve">х стен, кровли, оконных и дверных проемов в административных, производственных помещениях; </w:t>
      </w:r>
    </w:p>
    <w:p w14:paraId="48A43C1C" w14:textId="77777777" w:rsidR="003B5788" w:rsidRDefault="001831DD">
      <w:pPr>
        <w:numPr>
          <w:ilvl w:val="0"/>
          <w:numId w:val="22"/>
        </w:numPr>
        <w:ind w:right="44"/>
      </w:pPr>
      <w:r>
        <w:t>внедрение энергоэффективных систем наружного и внутреннего освещения (энергосберегающие люминесцентные лампы) и интеллектуальных систем управления освещением (датчи</w:t>
      </w:r>
      <w:r>
        <w:t xml:space="preserve">ки движения, датчики присутствия); </w:t>
      </w:r>
    </w:p>
    <w:p w14:paraId="5FA2CEF1" w14:textId="77777777" w:rsidR="003B5788" w:rsidRDefault="001831DD">
      <w:pPr>
        <w:numPr>
          <w:ilvl w:val="0"/>
          <w:numId w:val="22"/>
        </w:numPr>
        <w:spacing w:after="232"/>
        <w:ind w:right="44"/>
      </w:pPr>
      <w:r>
        <w:t xml:space="preserve">перевод автотехники на альтернативные виды топлива, разработка маршрутных карт для автотранспорта и оснащение его навигационными системами; </w:t>
      </w:r>
    </w:p>
    <w:p w14:paraId="03E9EC6A" w14:textId="77777777" w:rsidR="003B5788" w:rsidRDefault="001831DD">
      <w:pPr>
        <w:numPr>
          <w:ilvl w:val="0"/>
          <w:numId w:val="22"/>
        </w:numPr>
        <w:ind w:right="44"/>
      </w:pPr>
      <w:r>
        <w:t xml:space="preserve">повышение качества обслуживания и эксплуатации энергоустановок; </w:t>
      </w:r>
    </w:p>
    <w:p w14:paraId="401F5176" w14:textId="77777777" w:rsidR="003B5788" w:rsidRDefault="001831DD">
      <w:pPr>
        <w:numPr>
          <w:ilvl w:val="0"/>
          <w:numId w:val="22"/>
        </w:numPr>
        <w:spacing w:after="230"/>
        <w:ind w:right="44"/>
      </w:pPr>
      <w:r>
        <w:t>мероприятия, н</w:t>
      </w:r>
      <w:r>
        <w:t xml:space="preserve">аправленные на снижение потребления энергетических ресурсов на собственные нужды; </w:t>
      </w:r>
    </w:p>
    <w:p w14:paraId="0C84E321" w14:textId="77777777" w:rsidR="003B5788" w:rsidRDefault="001831DD">
      <w:pPr>
        <w:numPr>
          <w:ilvl w:val="0"/>
          <w:numId w:val="22"/>
        </w:numPr>
        <w:ind w:right="44"/>
      </w:pPr>
      <w:r>
        <w:t xml:space="preserve">внедрение систем регулирования потребления энергетических ресурсов; </w:t>
      </w:r>
    </w:p>
    <w:p w14:paraId="610A127F" w14:textId="77777777" w:rsidR="003B5788" w:rsidRDefault="001831DD">
      <w:pPr>
        <w:numPr>
          <w:ilvl w:val="0"/>
          <w:numId w:val="22"/>
        </w:numPr>
        <w:ind w:right="44"/>
      </w:pPr>
      <w:r>
        <w:t xml:space="preserve">внедрение энергосберегающих технологий и автоматизированных систем учета энергоресурсов; </w:t>
      </w:r>
    </w:p>
    <w:p w14:paraId="5A74841A" w14:textId="77777777" w:rsidR="003B5788" w:rsidRDefault="001831DD">
      <w:pPr>
        <w:numPr>
          <w:ilvl w:val="0"/>
          <w:numId w:val="22"/>
        </w:numPr>
        <w:ind w:right="44"/>
      </w:pPr>
      <w:r>
        <w:t>обеспечение вы</w:t>
      </w:r>
      <w:r>
        <w:t xml:space="preserve">ключения электроприборов из сети при их неиспользовании (вместо перевода в режим ожидания); </w:t>
      </w:r>
    </w:p>
    <w:p w14:paraId="42FCBDD9" w14:textId="77777777" w:rsidR="003B5788" w:rsidRDefault="001831DD">
      <w:pPr>
        <w:numPr>
          <w:ilvl w:val="0"/>
          <w:numId w:val="22"/>
        </w:numPr>
        <w:ind w:right="44"/>
      </w:pPr>
      <w:r>
        <w:t>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</w:t>
      </w:r>
      <w:r>
        <w:t xml:space="preserve">овки и реализации </w:t>
      </w:r>
      <w:proofErr w:type="spellStart"/>
      <w:r>
        <w:t>энергосервисных</w:t>
      </w:r>
      <w:proofErr w:type="spellEnd"/>
      <w:r>
        <w:t xml:space="preserve"> договоров (контрактов). </w:t>
      </w:r>
    </w:p>
    <w:p w14:paraId="750C16F4" w14:textId="77777777" w:rsidR="003B5788" w:rsidRDefault="001831DD">
      <w:pPr>
        <w:ind w:left="-15" w:right="44"/>
      </w:pPr>
      <w:r>
        <w:t>29. Обязательные мероприятия включаются в состав программы при условии обязательного определения организацией ожидаемого экономического и технологического эффекта от их реализации и ожидаемых сроко</w:t>
      </w:r>
      <w:r>
        <w:t xml:space="preserve">в их окупаемости. </w:t>
      </w:r>
    </w:p>
    <w:p w14:paraId="6BD988C5" w14:textId="77777777" w:rsidR="003B5788" w:rsidRDefault="001831DD">
      <w:pPr>
        <w:spacing w:after="22"/>
        <w:ind w:left="-15" w:right="44"/>
      </w:pPr>
      <w:r>
        <w:t>Под экономическим эффектом на всех стадиях реализации программы понимается превышение стоимостной оценки полученных результатов от внедрения энергосберегающих и энергоэффективных мероприятий над их стоимостной оценкой за весь срок реализ</w:t>
      </w:r>
      <w:r>
        <w:t xml:space="preserve">ации программы. Срок окупаемости - срок со дня начала финансирования мероприятий до дня, когда разность между накопленной суммой чистой прибыли с амортизационными отчислениями и объемом затрат приобретает положительное значение. </w:t>
      </w:r>
    </w:p>
    <w:p w14:paraId="1360F0C5" w14:textId="77777777" w:rsidR="003B5788" w:rsidRDefault="001831DD">
      <w:pPr>
        <w:spacing w:after="30" w:line="259" w:lineRule="auto"/>
        <w:ind w:right="0" w:firstLine="0"/>
        <w:jc w:val="left"/>
      </w:pPr>
      <w:r>
        <w:t xml:space="preserve"> </w:t>
      </w:r>
    </w:p>
    <w:p w14:paraId="09016B25" w14:textId="77777777" w:rsidR="003B5788" w:rsidRDefault="001831DD">
      <w:pPr>
        <w:spacing w:after="24" w:line="259" w:lineRule="auto"/>
        <w:ind w:left="10" w:right="56" w:hanging="10"/>
        <w:jc w:val="center"/>
      </w:pPr>
      <w:r>
        <w:rPr>
          <w:b/>
        </w:rPr>
        <w:t>Глава 5. ТРЕБОВАНИЯ К ПР</w:t>
      </w:r>
      <w:r>
        <w:rPr>
          <w:b/>
        </w:rPr>
        <w:t xml:space="preserve">ОГРАММАМ ОРГАНИЗАЦИЙ, </w:t>
      </w:r>
    </w:p>
    <w:p w14:paraId="1678190D" w14:textId="77777777" w:rsidR="003B5788" w:rsidRDefault="001831DD">
      <w:pPr>
        <w:pStyle w:val="1"/>
        <w:ind w:right="65"/>
      </w:pPr>
      <w:r>
        <w:t xml:space="preserve">ОСУЩЕСТВЛЯЮЩИХ ТРАНСПОРТИРОВКУ ГАЗА, ГАЗОСНАБЖАЮЩИХ ОРГАНИЗАЦИЙ, ОСУЩЕСТВЛЯЮЩИХ ПОСТАВКУ ГАЗА КОНЕЧНЫМ ПОТРЕБИТЕЛЯМ (В ТОМ ЧИСЛЕ НАСЕЛЕНИЮ) </w:t>
      </w:r>
    </w:p>
    <w:p w14:paraId="1865BA74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11AEA67F" w14:textId="77777777" w:rsidR="003B5788" w:rsidRDefault="001831DD">
      <w:pPr>
        <w:numPr>
          <w:ilvl w:val="0"/>
          <w:numId w:val="23"/>
        </w:numPr>
        <w:ind w:right="44"/>
      </w:pPr>
      <w:r>
        <w:t xml:space="preserve">Целевые показатели формируются организациями отдельно в отношении каждого регулируемого вида деятельности. </w:t>
      </w:r>
    </w:p>
    <w:p w14:paraId="74360C02" w14:textId="77777777" w:rsidR="003B5788" w:rsidRDefault="001831DD">
      <w:pPr>
        <w:numPr>
          <w:ilvl w:val="0"/>
          <w:numId w:val="23"/>
        </w:numPr>
        <w:ind w:right="44"/>
      </w:pPr>
      <w:r>
        <w:lastRenderedPageBreak/>
        <w:t>Целевые показатели и показатели энергетической эффективности объектов устанавливаются в виде абсолютных, относительных, удельных, сравнительных пока</w:t>
      </w:r>
      <w:r>
        <w:t xml:space="preserve">зателей или их комбинаций и отражают: </w:t>
      </w:r>
    </w:p>
    <w:p w14:paraId="58779991" w14:textId="77777777" w:rsidR="003B5788" w:rsidRDefault="001831DD">
      <w:pPr>
        <w:numPr>
          <w:ilvl w:val="0"/>
          <w:numId w:val="24"/>
        </w:numPr>
        <w:spacing w:after="237"/>
        <w:ind w:right="44"/>
      </w:pPr>
      <w:r>
        <w:t>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(услуги), расход энергетических ресурсов при их передаче (ра</w:t>
      </w:r>
      <w:r>
        <w:t xml:space="preserve">спределении), включая потери энергетических ресурсов: </w:t>
      </w:r>
    </w:p>
    <w:p w14:paraId="7F4B3ECA" w14:textId="77777777" w:rsidR="003B5788" w:rsidRDefault="001831DD">
      <w:pPr>
        <w:spacing w:after="0" w:line="502" w:lineRule="auto"/>
        <w:ind w:left="540" w:right="44" w:firstLine="0"/>
      </w:pPr>
      <w:r>
        <w:t>отпуск газа в сеть (тыс. м</w:t>
      </w:r>
      <w:r>
        <w:rPr>
          <w:vertAlign w:val="superscript"/>
        </w:rPr>
        <w:t>3</w:t>
      </w:r>
      <w:r>
        <w:t>); объем потерь газа при его транспортировке по распределительным сетям (тыс. м</w:t>
      </w:r>
      <w:r>
        <w:rPr>
          <w:vertAlign w:val="superscript"/>
        </w:rPr>
        <w:t>3</w:t>
      </w:r>
      <w:r>
        <w:t xml:space="preserve">, % к </w:t>
      </w:r>
    </w:p>
    <w:p w14:paraId="04B4D9E6" w14:textId="77777777" w:rsidR="003B5788" w:rsidRDefault="001831DD">
      <w:pPr>
        <w:ind w:left="-15" w:right="44" w:firstLine="0"/>
      </w:pPr>
      <w:r>
        <w:t xml:space="preserve">отпуску в сеть); </w:t>
      </w:r>
    </w:p>
    <w:p w14:paraId="2918129D" w14:textId="77777777" w:rsidR="003B5788" w:rsidRDefault="001831DD">
      <w:pPr>
        <w:spacing w:after="0"/>
        <w:ind w:left="540" w:right="44" w:firstLine="0"/>
      </w:pPr>
      <w:r>
        <w:t xml:space="preserve">снижение удельных потерь газа при его транспортировке по распределительным сетям (тыс. </w:t>
      </w:r>
    </w:p>
    <w:p w14:paraId="1B8EE482" w14:textId="77777777" w:rsidR="003B5788" w:rsidRDefault="001831DD">
      <w:pPr>
        <w:spacing w:after="230"/>
        <w:ind w:left="-15" w:right="44" w:firstLine="0"/>
      </w:pPr>
      <w:r>
        <w:t>м</w:t>
      </w:r>
      <w:r>
        <w:rPr>
          <w:vertAlign w:val="superscript"/>
        </w:rPr>
        <w:t>3</w:t>
      </w:r>
      <w:r>
        <w:t xml:space="preserve">); </w:t>
      </w:r>
    </w:p>
    <w:p w14:paraId="53E1100A" w14:textId="77777777" w:rsidR="003B5788" w:rsidRDefault="001831DD">
      <w:pPr>
        <w:spacing w:after="13"/>
        <w:ind w:left="540" w:right="44" w:firstLine="0"/>
      </w:pPr>
      <w:r>
        <w:t xml:space="preserve">объем газа на собственные и технологические нужды при оказании услуг по </w:t>
      </w:r>
    </w:p>
    <w:p w14:paraId="7C312E0A" w14:textId="77777777" w:rsidR="003B5788" w:rsidRDefault="001831DD">
      <w:pPr>
        <w:spacing w:after="218"/>
        <w:ind w:left="-15" w:right="44" w:firstLine="0"/>
      </w:pPr>
      <w:r>
        <w:t>транспортировке газа (тыс. м</w:t>
      </w:r>
      <w:r>
        <w:rPr>
          <w:vertAlign w:val="superscript"/>
        </w:rPr>
        <w:t>3</w:t>
      </w:r>
      <w:r>
        <w:t xml:space="preserve">, % к отпуску в сеть); </w:t>
      </w:r>
    </w:p>
    <w:p w14:paraId="05C030BE" w14:textId="77777777" w:rsidR="003B5788" w:rsidRDefault="001831DD">
      <w:pPr>
        <w:spacing w:after="17"/>
        <w:ind w:left="540" w:right="44" w:firstLine="0"/>
      </w:pPr>
      <w:r>
        <w:t>снижение потребления природного газа</w:t>
      </w:r>
      <w:r>
        <w:t xml:space="preserve"> на собственные и технологические нужды при </w:t>
      </w:r>
    </w:p>
    <w:p w14:paraId="391AAD49" w14:textId="77777777" w:rsidR="003B5788" w:rsidRDefault="001831DD">
      <w:pPr>
        <w:ind w:left="-15" w:right="44" w:firstLine="0"/>
      </w:pPr>
      <w:r>
        <w:t>оказании услуг по транспортировке газа (тыс. м</w:t>
      </w:r>
      <w:r>
        <w:rPr>
          <w:vertAlign w:val="superscript"/>
        </w:rPr>
        <w:t>3</w:t>
      </w:r>
      <w:r>
        <w:t xml:space="preserve">); </w:t>
      </w:r>
    </w:p>
    <w:p w14:paraId="4F768F34" w14:textId="77777777" w:rsidR="003B5788" w:rsidRDefault="001831DD">
      <w:pPr>
        <w:numPr>
          <w:ilvl w:val="0"/>
          <w:numId w:val="24"/>
        </w:numPr>
        <w:spacing w:after="232"/>
        <w:ind w:right="44"/>
      </w:pPr>
      <w:r>
        <w:t>расход энергетических ресурсов в зданиях, строениях, сооружениях, находящихся в собственности регулируемой организации при осуществлении регулируемых видов деят</w:t>
      </w:r>
      <w:r>
        <w:t xml:space="preserve">ельности: </w:t>
      </w:r>
    </w:p>
    <w:p w14:paraId="126094E3" w14:textId="77777777" w:rsidR="003B5788" w:rsidRDefault="001831DD">
      <w:pPr>
        <w:spacing w:after="5" w:line="491" w:lineRule="auto"/>
        <w:ind w:left="540" w:right="4516" w:firstLine="0"/>
        <w:jc w:val="left"/>
      </w:pPr>
      <w:r>
        <w:t xml:space="preserve">экономия электрической энергии (тыс. </w:t>
      </w:r>
      <w:proofErr w:type="spellStart"/>
      <w:r>
        <w:t>кВт.ч</w:t>
      </w:r>
      <w:proofErr w:type="spellEnd"/>
      <w:r>
        <w:t>); экономия тепловой энергии (Гкал.); экономия нефтепродуктов ГСМ (л); экономия холодной воды (м</w:t>
      </w:r>
      <w:r>
        <w:rPr>
          <w:vertAlign w:val="superscript"/>
        </w:rPr>
        <w:t>3</w:t>
      </w:r>
      <w:r>
        <w:t>); экономия горячей воды (м</w:t>
      </w:r>
      <w:r>
        <w:rPr>
          <w:vertAlign w:val="superscript"/>
        </w:rPr>
        <w:t>3</w:t>
      </w:r>
      <w:r>
        <w:t xml:space="preserve">); </w:t>
      </w:r>
    </w:p>
    <w:p w14:paraId="1E3C7786" w14:textId="77777777" w:rsidR="003B5788" w:rsidRDefault="001831DD">
      <w:pPr>
        <w:numPr>
          <w:ilvl w:val="0"/>
          <w:numId w:val="24"/>
        </w:numPr>
        <w:spacing w:after="229"/>
        <w:ind w:right="44"/>
      </w:pPr>
      <w:r>
        <w:t xml:space="preserve">долю использования осветительных устройств с использованием светодиодов в общем объеме используемых осветительных устройств, доведенную до уровня: </w:t>
      </w:r>
    </w:p>
    <w:p w14:paraId="10C205DB" w14:textId="77777777" w:rsidR="003B5788" w:rsidRDefault="001831DD">
      <w:pPr>
        <w:spacing w:after="99" w:line="401" w:lineRule="auto"/>
        <w:ind w:left="-15" w:right="44"/>
      </w:pPr>
      <w:r>
        <w:t>в 2017 году - не менее 10 процентов общего объема используемых осветительных устройств; в 2018 году - не мен</w:t>
      </w:r>
      <w:r>
        <w:t xml:space="preserve">ее 30 процентов общего объема используемых осветительных устройств; в 2019 году - не менее 50 процентов общего объема используемых осветительных устройств; в 2020 году - не менее 75 процентов общего объема используемых осветительных устройств; (в ред. </w:t>
      </w:r>
      <w:hyperlink r:id="rId33">
        <w:r>
          <w:rPr>
            <w:color w:val="0000FF"/>
          </w:rPr>
          <w:t>постановления</w:t>
        </w:r>
      </w:hyperlink>
      <w:hyperlink r:id="rId34">
        <w:r>
          <w:t xml:space="preserve"> </w:t>
        </w:r>
      </w:hyperlink>
      <w:r>
        <w:t xml:space="preserve">департамента государственного регулирования цен и тарифов Костромской области от 18.01.2019 N 19/15) </w:t>
      </w:r>
    </w:p>
    <w:p w14:paraId="7E67628B" w14:textId="77777777" w:rsidR="003B5788" w:rsidRDefault="001831DD">
      <w:pPr>
        <w:numPr>
          <w:ilvl w:val="0"/>
          <w:numId w:val="24"/>
        </w:numPr>
        <w:spacing w:after="10"/>
        <w:ind w:right="44"/>
      </w:pPr>
      <w:r>
        <w:t>объем выбросов парниковых газов при производстве единицы</w:t>
      </w:r>
      <w:r>
        <w:t xml:space="preserve"> товара (услуги) (тонн СО</w:t>
      </w:r>
      <w:r>
        <w:rPr>
          <w:vertAlign w:val="subscript"/>
        </w:rPr>
        <w:t>2</w:t>
      </w:r>
      <w:r>
        <w:t xml:space="preserve"> </w:t>
      </w:r>
      <w:proofErr w:type="spellStart"/>
      <w:r>
        <w:t>экв</w:t>
      </w:r>
      <w:proofErr w:type="spellEnd"/>
      <w:r>
        <w:t xml:space="preserve">.). </w:t>
      </w:r>
    </w:p>
    <w:p w14:paraId="5F3C7358" w14:textId="77777777" w:rsidR="003B5788" w:rsidRDefault="001831DD">
      <w:pPr>
        <w:ind w:left="-15" w:right="44" w:firstLine="0"/>
      </w:pPr>
      <w:r>
        <w:t>(</w:t>
      </w:r>
      <w:proofErr w:type="spellStart"/>
      <w:r>
        <w:t>пп</w:t>
      </w:r>
      <w:proofErr w:type="spellEnd"/>
      <w:r>
        <w:t xml:space="preserve">. введен </w:t>
      </w:r>
      <w:hyperlink r:id="rId35">
        <w:r>
          <w:rPr>
            <w:color w:val="0000FF"/>
          </w:rPr>
          <w:t>постановлением</w:t>
        </w:r>
      </w:hyperlink>
      <w:hyperlink r:id="rId36">
        <w:r>
          <w:t xml:space="preserve"> </w:t>
        </w:r>
      </w:hyperlink>
      <w:r>
        <w:t xml:space="preserve">департамента государственного регулирования цен и тарифов Костромской области от 18.01.2019 N 19/15) </w:t>
      </w:r>
    </w:p>
    <w:p w14:paraId="2D21D2C2" w14:textId="77777777" w:rsidR="003B5788" w:rsidRDefault="001831DD">
      <w:pPr>
        <w:spacing w:after="0" w:line="259" w:lineRule="auto"/>
        <w:ind w:left="540" w:right="0" w:firstLine="0"/>
        <w:jc w:val="left"/>
      </w:pPr>
      <w:r>
        <w:t xml:space="preserve"> </w:t>
      </w:r>
    </w:p>
    <w:p w14:paraId="059F2383" w14:textId="77777777" w:rsidR="003B5788" w:rsidRDefault="001831DD">
      <w:pPr>
        <w:ind w:left="-15" w:right="44"/>
      </w:pPr>
      <w:r>
        <w:lastRenderedPageBreak/>
        <w:t>Зн</w:t>
      </w:r>
      <w:r>
        <w:t xml:space="preserve">ачения основных целевых показателей для отдельных программ рассчитываются организациями самостоятельно с предоставлением соответствующего обоснования. </w:t>
      </w:r>
    </w:p>
    <w:p w14:paraId="4522138F" w14:textId="77777777" w:rsidR="003B5788" w:rsidRDefault="001831DD">
      <w:pPr>
        <w:spacing w:after="9"/>
        <w:ind w:left="-15" w:right="44"/>
      </w:pPr>
      <w:r>
        <w:t xml:space="preserve">Совокупность основных целевых показателей по всем проектам, включенным в программу, должна обеспечивать </w:t>
      </w:r>
      <w:r>
        <w:t xml:space="preserve">выполнение суммарных для организации целевых значений показателей. </w:t>
      </w:r>
    </w:p>
    <w:p w14:paraId="47552CEA" w14:textId="77777777" w:rsidR="003B5788" w:rsidRDefault="001831DD">
      <w:pPr>
        <w:ind w:left="-15" w:right="44" w:firstLine="0"/>
      </w:pPr>
      <w:r>
        <w:t xml:space="preserve">(п. 31 в ред. </w:t>
      </w:r>
      <w:hyperlink r:id="rId37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hyperlink r:id="rId38">
        <w:r>
          <w:t xml:space="preserve"> </w:t>
        </w:r>
      </w:hyperlink>
      <w:r>
        <w:t>департамента государственного регулирования цен и тарифов Костромской об</w:t>
      </w:r>
      <w:r>
        <w:t xml:space="preserve">ласти от 10.03.2017 N 17/23) </w:t>
      </w:r>
    </w:p>
    <w:p w14:paraId="29A8F04A" w14:textId="77777777" w:rsidR="003B5788" w:rsidRDefault="001831DD">
      <w:pPr>
        <w:spacing w:after="231"/>
        <w:ind w:left="-15" w:right="44"/>
      </w:pPr>
      <w:r>
        <w:t xml:space="preserve">32. Планируемые и фактически достигнутые в ходе реализации программ значения целевых показателей в области энергосбережения и повышения энергетической эффективности рассчитываются в отношении: </w:t>
      </w:r>
    </w:p>
    <w:p w14:paraId="51171435" w14:textId="77777777" w:rsidR="003B5788" w:rsidRDefault="001831DD">
      <w:pPr>
        <w:numPr>
          <w:ilvl w:val="0"/>
          <w:numId w:val="25"/>
        </w:numPr>
        <w:spacing w:after="232"/>
        <w:ind w:right="44"/>
      </w:pPr>
      <w:r>
        <w:t>каждого года на протяжении всего</w:t>
      </w:r>
      <w:r>
        <w:t xml:space="preserve"> срока реализации программ; </w:t>
      </w:r>
    </w:p>
    <w:p w14:paraId="7D6F2079" w14:textId="77777777" w:rsidR="003B5788" w:rsidRDefault="001831DD">
      <w:pPr>
        <w:numPr>
          <w:ilvl w:val="0"/>
          <w:numId w:val="25"/>
        </w:numPr>
        <w:ind w:right="44"/>
      </w:pPr>
      <w:r>
        <w:t>обособленных подразделений и (или) территорий, на которых организация осуществляет регулируемый вид деятельности, если определение значений не ограничено или не исключено технологическими условиями, в которых организация осущес</w:t>
      </w:r>
      <w:r>
        <w:t xml:space="preserve">твляет регулируемый вид деятельности. </w:t>
      </w:r>
    </w:p>
    <w:p w14:paraId="2B3DBF63" w14:textId="77777777" w:rsidR="003B5788" w:rsidRDefault="001831DD">
      <w:pPr>
        <w:ind w:left="-15" w:right="44"/>
      </w:pPr>
      <w:r>
        <w:t xml:space="preserve">33. Перечень обязательных мероприятий по энергосбережению и повышению энергетической эффективности. </w:t>
      </w:r>
    </w:p>
    <w:p w14:paraId="7AE4157F" w14:textId="77777777" w:rsidR="003B5788" w:rsidRDefault="001831DD">
      <w:pPr>
        <w:numPr>
          <w:ilvl w:val="0"/>
          <w:numId w:val="26"/>
        </w:numPr>
        <w:spacing w:after="230"/>
        <w:ind w:right="44"/>
      </w:pPr>
      <w:r>
        <w:t xml:space="preserve">проведение энергетических обследований и энергетическая паспортизация объектов организаций; </w:t>
      </w:r>
    </w:p>
    <w:p w14:paraId="1B19B5DB" w14:textId="77777777" w:rsidR="003B5788" w:rsidRDefault="001831DD">
      <w:pPr>
        <w:numPr>
          <w:ilvl w:val="0"/>
          <w:numId w:val="26"/>
        </w:numPr>
        <w:ind w:right="44"/>
      </w:pPr>
      <w:r>
        <w:t xml:space="preserve">разработка схем газоснабжения, технико-экономических обоснований на реализацию энергосберегающих проектов, а также на установку энергосберегающей системы; </w:t>
      </w:r>
    </w:p>
    <w:p w14:paraId="44624AD4" w14:textId="77777777" w:rsidR="003B5788" w:rsidRDefault="001831DD">
      <w:pPr>
        <w:numPr>
          <w:ilvl w:val="0"/>
          <w:numId w:val="26"/>
        </w:numPr>
        <w:spacing w:after="10"/>
        <w:ind w:right="44"/>
      </w:pPr>
      <w:r>
        <w:t xml:space="preserve">анализ </w:t>
      </w:r>
      <w:r>
        <w:t xml:space="preserve">предоставления качества услуги по транспортировке и снабжению природным </w:t>
      </w:r>
    </w:p>
    <w:p w14:paraId="09DD90AB" w14:textId="77777777" w:rsidR="003B5788" w:rsidRDefault="001831DD">
      <w:pPr>
        <w:spacing w:after="232"/>
        <w:ind w:left="-15" w:right="44" w:firstLine="0"/>
      </w:pPr>
      <w:r>
        <w:t xml:space="preserve">(сжиженным) газом; </w:t>
      </w:r>
    </w:p>
    <w:p w14:paraId="1403A7F2" w14:textId="77777777" w:rsidR="003B5788" w:rsidRDefault="001831DD">
      <w:pPr>
        <w:numPr>
          <w:ilvl w:val="0"/>
          <w:numId w:val="26"/>
        </w:numPr>
        <w:ind w:right="44"/>
      </w:pPr>
      <w:r>
        <w:t xml:space="preserve">оценка аварийности и потерь в газораспределительных сетях; </w:t>
      </w:r>
    </w:p>
    <w:p w14:paraId="6B4EAEC0" w14:textId="77777777" w:rsidR="003B5788" w:rsidRDefault="001831DD">
      <w:pPr>
        <w:numPr>
          <w:ilvl w:val="0"/>
          <w:numId w:val="26"/>
        </w:numPr>
        <w:spacing w:after="235"/>
        <w:ind w:right="44"/>
      </w:pPr>
      <w:r>
        <w:t>реконструкция и модернизация оборудования, используемого для транспортировки и снабжения потребителей (</w:t>
      </w:r>
      <w:r>
        <w:t xml:space="preserve">в том числе населения) природным (сжиженным) газом, в том числе замена исчерпавшего срок службы оборудования системы газоснабжения на новое оборудование с более высокой пропускной способностью, внедрение инновационных решений и технологий; </w:t>
      </w:r>
    </w:p>
    <w:p w14:paraId="4492F2A9" w14:textId="77777777" w:rsidR="003B5788" w:rsidRDefault="001831DD">
      <w:pPr>
        <w:numPr>
          <w:ilvl w:val="0"/>
          <w:numId w:val="26"/>
        </w:numPr>
        <w:ind w:right="44"/>
      </w:pPr>
      <w:r>
        <w:t>установка в кач</w:t>
      </w:r>
      <w:r>
        <w:t xml:space="preserve">естве запорной арматуры шаровых кранов и (или) современных уплотнительных и прокладочных материалов для запорно-регулирующей арматуры; </w:t>
      </w:r>
    </w:p>
    <w:p w14:paraId="5474216C" w14:textId="77777777" w:rsidR="003B5788" w:rsidRDefault="001831DD">
      <w:pPr>
        <w:numPr>
          <w:ilvl w:val="0"/>
          <w:numId w:val="26"/>
        </w:numPr>
        <w:ind w:right="44"/>
      </w:pPr>
      <w:r>
        <w:t xml:space="preserve">применение </w:t>
      </w:r>
      <w:proofErr w:type="spellStart"/>
      <w:r>
        <w:t>течеискателей</w:t>
      </w:r>
      <w:proofErr w:type="spellEnd"/>
      <w:r>
        <w:t xml:space="preserve"> для проверки герметичности газораспределительных сетей природного (сжиженного) газа; </w:t>
      </w:r>
    </w:p>
    <w:p w14:paraId="063318E2" w14:textId="77777777" w:rsidR="003B5788" w:rsidRDefault="001831DD">
      <w:pPr>
        <w:numPr>
          <w:ilvl w:val="0"/>
          <w:numId w:val="26"/>
        </w:numPr>
        <w:spacing w:after="230"/>
        <w:ind w:right="44"/>
      </w:pPr>
      <w:r>
        <w:t xml:space="preserve">применение оборудования и приспособлений для врезки в газопроводы без прекращения подачи газа; </w:t>
      </w:r>
    </w:p>
    <w:p w14:paraId="714E581C" w14:textId="77777777" w:rsidR="003B5788" w:rsidRDefault="001831DD">
      <w:pPr>
        <w:numPr>
          <w:ilvl w:val="0"/>
          <w:numId w:val="26"/>
        </w:numPr>
        <w:ind w:right="44"/>
      </w:pPr>
      <w:r>
        <w:t xml:space="preserve">установка катодных станций нового поколения; </w:t>
      </w:r>
    </w:p>
    <w:p w14:paraId="65972B59" w14:textId="77777777" w:rsidR="003B5788" w:rsidRDefault="001831DD">
      <w:pPr>
        <w:numPr>
          <w:ilvl w:val="0"/>
          <w:numId w:val="26"/>
        </w:numPr>
        <w:spacing w:after="216"/>
        <w:ind w:right="44"/>
      </w:pPr>
      <w:r>
        <w:t>уст</w:t>
      </w:r>
      <w:r>
        <w:t xml:space="preserve">ановка изолирующих соединений (фланцев) на цокольных вводах в здания, жилые дома, газораспределительные пункты (ГРП), шкафные распределительные пункты (ШРП) и др.; </w:t>
      </w:r>
    </w:p>
    <w:p w14:paraId="7366D4DD" w14:textId="77777777" w:rsidR="003B5788" w:rsidRDefault="001831DD">
      <w:pPr>
        <w:numPr>
          <w:ilvl w:val="0"/>
          <w:numId w:val="26"/>
        </w:numPr>
        <w:spacing w:after="229"/>
        <w:ind w:right="44"/>
      </w:pPr>
      <w:r>
        <w:lastRenderedPageBreak/>
        <w:t xml:space="preserve">внедрение </w:t>
      </w:r>
      <w:r>
        <w:tab/>
        <w:t xml:space="preserve">современных </w:t>
      </w:r>
      <w:r>
        <w:tab/>
        <w:t xml:space="preserve">автоматизированных </w:t>
      </w:r>
      <w:r>
        <w:tab/>
        <w:t>(</w:t>
      </w:r>
      <w:proofErr w:type="spellStart"/>
      <w:r>
        <w:t>телемеханизированных</w:t>
      </w:r>
      <w:proofErr w:type="spellEnd"/>
      <w:r>
        <w:t xml:space="preserve">) </w:t>
      </w:r>
      <w:r>
        <w:tab/>
        <w:t>систем управления и кон</w:t>
      </w:r>
      <w:r>
        <w:t xml:space="preserve">троля технологическими процессами распределения и учета газа; </w:t>
      </w:r>
    </w:p>
    <w:p w14:paraId="4B0112D4" w14:textId="77777777" w:rsidR="003B5788" w:rsidRDefault="001831DD">
      <w:pPr>
        <w:numPr>
          <w:ilvl w:val="0"/>
          <w:numId w:val="26"/>
        </w:numPr>
        <w:ind w:right="44"/>
      </w:pPr>
      <w:r>
        <w:t xml:space="preserve">разработка рациональных схем газоснабжения потребителей; </w:t>
      </w:r>
    </w:p>
    <w:p w14:paraId="033C2244" w14:textId="77777777" w:rsidR="003B5788" w:rsidRDefault="001831DD">
      <w:pPr>
        <w:numPr>
          <w:ilvl w:val="0"/>
          <w:numId w:val="26"/>
        </w:numPr>
        <w:spacing w:after="190" w:line="267" w:lineRule="auto"/>
        <w:ind w:right="44"/>
      </w:pPr>
      <w:r>
        <w:t>мероприятия, направленные на повышение уровня оснащенности приборами учета используемых энергетических ресурсов, в том числе информиров</w:t>
      </w:r>
      <w:r>
        <w:t xml:space="preserve">ание потребителей о требованиях по оснащению приборами учета, автоматизация расчетов за потребляемые энергетические ресурсы, внедрение систем дистанционного снятия показаний приборов учета используемых энергетических ресурсов; </w:t>
      </w:r>
    </w:p>
    <w:p w14:paraId="34FB369D" w14:textId="77777777" w:rsidR="003B5788" w:rsidRDefault="001831DD">
      <w:pPr>
        <w:numPr>
          <w:ilvl w:val="0"/>
          <w:numId w:val="26"/>
        </w:numPr>
        <w:ind w:right="44"/>
      </w:pPr>
      <w:r>
        <w:t>организация достоверного и с</w:t>
      </w:r>
      <w:r>
        <w:t xml:space="preserve">воевременного снятия показаний приборов учета газа у потребителей, проверка их технического состояния; </w:t>
      </w:r>
    </w:p>
    <w:p w14:paraId="246AE973" w14:textId="77777777" w:rsidR="003B5788" w:rsidRDefault="001831DD">
      <w:pPr>
        <w:numPr>
          <w:ilvl w:val="0"/>
          <w:numId w:val="26"/>
        </w:numPr>
        <w:ind w:right="44"/>
      </w:pPr>
      <w:r>
        <w:t>модернизация котельной путем замены старых котлов на новые с более высоким КПД для отопления административных, производственных и других помещений (котл</w:t>
      </w:r>
      <w:r>
        <w:t xml:space="preserve">ы); </w:t>
      </w:r>
    </w:p>
    <w:p w14:paraId="348AA50A" w14:textId="77777777" w:rsidR="003B5788" w:rsidRDefault="001831DD">
      <w:pPr>
        <w:numPr>
          <w:ilvl w:val="0"/>
          <w:numId w:val="26"/>
        </w:numPr>
        <w:spacing w:after="231"/>
        <w:ind w:right="44"/>
      </w:pPr>
      <w:r>
        <w:t xml:space="preserve">перевод административных, производственных и других помещений с централизованного отопления на децентрализованное с возможностью регулирования температуры в зависимости от наружной температуры, в ночные часы и праздничные дни; </w:t>
      </w:r>
    </w:p>
    <w:p w14:paraId="45EA3651" w14:textId="77777777" w:rsidR="003B5788" w:rsidRDefault="001831DD">
      <w:pPr>
        <w:numPr>
          <w:ilvl w:val="0"/>
          <w:numId w:val="26"/>
        </w:numPr>
        <w:ind w:right="44"/>
      </w:pPr>
      <w:r>
        <w:t>усиление теплозащиты наружны</w:t>
      </w:r>
      <w:r>
        <w:t xml:space="preserve">х стен, кровли, оконных и дверных проемов в административных, производственных помещениях; </w:t>
      </w:r>
    </w:p>
    <w:p w14:paraId="4532986B" w14:textId="77777777" w:rsidR="003B5788" w:rsidRDefault="001831DD">
      <w:pPr>
        <w:numPr>
          <w:ilvl w:val="0"/>
          <w:numId w:val="26"/>
        </w:numPr>
        <w:ind w:right="44"/>
      </w:pPr>
      <w:r>
        <w:t>внедрение энергоэффективных систем наружного и внутреннего освещения (энергосберегающие люминесцентные лампы) и интеллектуальных систем управления освещением (датчи</w:t>
      </w:r>
      <w:r>
        <w:t xml:space="preserve">ки движения, датчики присутствия); </w:t>
      </w:r>
    </w:p>
    <w:p w14:paraId="410E164A" w14:textId="77777777" w:rsidR="003B5788" w:rsidRDefault="001831DD">
      <w:pPr>
        <w:numPr>
          <w:ilvl w:val="0"/>
          <w:numId w:val="26"/>
        </w:numPr>
        <w:spacing w:after="232"/>
        <w:ind w:right="44"/>
      </w:pPr>
      <w:r>
        <w:t xml:space="preserve">перевод автотехники на альтернативные виды топлива, разработка маршрутных карт для автотранспорта и оснащение его навигационными системами; </w:t>
      </w:r>
    </w:p>
    <w:p w14:paraId="5479F16B" w14:textId="77777777" w:rsidR="003B5788" w:rsidRDefault="001831DD">
      <w:pPr>
        <w:numPr>
          <w:ilvl w:val="0"/>
          <w:numId w:val="26"/>
        </w:numPr>
        <w:ind w:right="44"/>
      </w:pPr>
      <w:r>
        <w:t xml:space="preserve">повышение качества обслуживания и эксплуатации энергоустановок; </w:t>
      </w:r>
    </w:p>
    <w:p w14:paraId="652F7C39" w14:textId="77777777" w:rsidR="003B5788" w:rsidRDefault="001831DD">
      <w:pPr>
        <w:numPr>
          <w:ilvl w:val="0"/>
          <w:numId w:val="26"/>
        </w:numPr>
        <w:spacing w:after="230"/>
        <w:ind w:right="44"/>
      </w:pPr>
      <w:r>
        <w:t>мероприятия, н</w:t>
      </w:r>
      <w:r>
        <w:t xml:space="preserve">аправленные на снижение потребления энергетических ресурсов на собственные нужды; </w:t>
      </w:r>
    </w:p>
    <w:p w14:paraId="69BD7530" w14:textId="77777777" w:rsidR="003B5788" w:rsidRDefault="001831DD">
      <w:pPr>
        <w:numPr>
          <w:ilvl w:val="0"/>
          <w:numId w:val="26"/>
        </w:numPr>
        <w:ind w:right="44"/>
      </w:pPr>
      <w:r>
        <w:t xml:space="preserve">внедрение систем регулирования потребления энергетических ресурсов; </w:t>
      </w:r>
    </w:p>
    <w:p w14:paraId="2445B484" w14:textId="77777777" w:rsidR="003B5788" w:rsidRDefault="001831DD">
      <w:pPr>
        <w:numPr>
          <w:ilvl w:val="0"/>
          <w:numId w:val="26"/>
        </w:numPr>
        <w:ind w:right="44"/>
      </w:pPr>
      <w:r>
        <w:t xml:space="preserve">внедрение энергосберегающих технологий и автоматизированных систем учета энергоресурсов; </w:t>
      </w:r>
    </w:p>
    <w:p w14:paraId="212AEC05" w14:textId="77777777" w:rsidR="003B5788" w:rsidRDefault="001831DD">
      <w:pPr>
        <w:numPr>
          <w:ilvl w:val="0"/>
          <w:numId w:val="26"/>
        </w:numPr>
        <w:ind w:right="44"/>
      </w:pPr>
      <w:r>
        <w:t>обеспечение вы</w:t>
      </w:r>
      <w:r>
        <w:t xml:space="preserve">ключения электроприборов из сети при их неиспользовании (вместо перевода в режим ожидания); </w:t>
      </w:r>
    </w:p>
    <w:p w14:paraId="06AD3AE9" w14:textId="77777777" w:rsidR="003B5788" w:rsidRDefault="001831DD">
      <w:pPr>
        <w:numPr>
          <w:ilvl w:val="0"/>
          <w:numId w:val="26"/>
        </w:numPr>
        <w:ind w:right="44"/>
      </w:pPr>
      <w:r>
        <w:t>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</w:t>
      </w:r>
      <w:r>
        <w:t xml:space="preserve">овки и реализации </w:t>
      </w:r>
      <w:proofErr w:type="spellStart"/>
      <w:r>
        <w:t>энергосервисных</w:t>
      </w:r>
      <w:proofErr w:type="spellEnd"/>
      <w:r>
        <w:t xml:space="preserve"> договоров (контрактов). </w:t>
      </w:r>
    </w:p>
    <w:p w14:paraId="3EB9ADDF" w14:textId="77777777" w:rsidR="003B5788" w:rsidRDefault="001831DD">
      <w:pPr>
        <w:ind w:left="-15" w:right="44"/>
      </w:pPr>
      <w:r>
        <w:t>34. Обязательные мероприятия включаются в состав программы при условии обязательного определения организацией ожидаемого экономического и технологического эффекта от их реализации и ожидаемых сроко</w:t>
      </w:r>
      <w:r>
        <w:t xml:space="preserve">в их окупаемости. </w:t>
      </w:r>
    </w:p>
    <w:p w14:paraId="74502ACF" w14:textId="77777777" w:rsidR="003B5788" w:rsidRDefault="001831DD">
      <w:pPr>
        <w:spacing w:after="22"/>
        <w:ind w:left="-15" w:right="44"/>
      </w:pPr>
      <w:r>
        <w:t>Под экономическим эффектом на всех стадиях реализации программы понимается превышение стоимостной оценки полученных результатов от внедрения энергосберегающих и энергоэффективных мероприятий над их стоимостной оценкой за весь срок реализ</w:t>
      </w:r>
      <w:r>
        <w:t xml:space="preserve">ации программы. Срок окупаемости - срок со дня начала финансирования мероприятий до дня, когда разность между </w:t>
      </w:r>
      <w:r>
        <w:lastRenderedPageBreak/>
        <w:t xml:space="preserve">накопленной суммой чистой прибыли с амортизационными отчислениями и объемом затрат приобретает положительное значение. </w:t>
      </w:r>
    </w:p>
    <w:p w14:paraId="42874F7E" w14:textId="77777777" w:rsidR="003B5788" w:rsidRDefault="001831DD">
      <w:pPr>
        <w:spacing w:after="30" w:line="259" w:lineRule="auto"/>
        <w:ind w:right="0" w:firstLine="0"/>
        <w:jc w:val="left"/>
      </w:pPr>
      <w:r>
        <w:t xml:space="preserve"> </w:t>
      </w:r>
    </w:p>
    <w:p w14:paraId="5C017E32" w14:textId="77777777" w:rsidR="003B5788" w:rsidRDefault="001831DD">
      <w:pPr>
        <w:pStyle w:val="1"/>
        <w:ind w:right="57"/>
      </w:pPr>
      <w:r>
        <w:t>Глава 6. ТРЕБОВАНИЯ К ПР</w:t>
      </w:r>
      <w:r>
        <w:t xml:space="preserve">ОГРАММАМ ОРГАНИЗАЦИЙ, ОСУЩЕСТВЛЯЮЩИХ ГОРЯЧЕЕ ВОДОСНАБЖЕНИЕ, ХОЛОДНОЕ ВОДОСНАБЖЕНИЕ И ВОДООТВЕДЕНИЕ </w:t>
      </w:r>
    </w:p>
    <w:p w14:paraId="405333CF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52F75867" w14:textId="77777777" w:rsidR="003B5788" w:rsidRDefault="001831DD">
      <w:pPr>
        <w:numPr>
          <w:ilvl w:val="0"/>
          <w:numId w:val="27"/>
        </w:numPr>
        <w:ind w:right="44"/>
      </w:pPr>
      <w:r>
        <w:t xml:space="preserve">Целевые показатели формируются организациями отдельно в отношении каждого регулируемого вида деятельности. </w:t>
      </w:r>
    </w:p>
    <w:p w14:paraId="760736D7" w14:textId="77777777" w:rsidR="003B5788" w:rsidRDefault="001831DD">
      <w:pPr>
        <w:numPr>
          <w:ilvl w:val="0"/>
          <w:numId w:val="27"/>
        </w:numPr>
        <w:ind w:right="44"/>
      </w:pPr>
      <w:r>
        <w:t xml:space="preserve">Целевые показатели и показатели энергетической эффективности объектов устанавливаются в виде абсолютных, относительных, удельных, сравнительных показателей или их комбинаций и отражают: </w:t>
      </w:r>
    </w:p>
    <w:p w14:paraId="0DCFC4A1" w14:textId="77777777" w:rsidR="003B5788" w:rsidRDefault="001831DD">
      <w:pPr>
        <w:numPr>
          <w:ilvl w:val="0"/>
          <w:numId w:val="28"/>
        </w:numPr>
        <w:spacing w:after="242"/>
        <w:ind w:right="44"/>
      </w:pPr>
      <w:r>
        <w:t>расход энергетических ресурсов, используемых при производстве регулир</w:t>
      </w:r>
      <w:r>
        <w:t xml:space="preserve">уемой организацией товаров, оказании услуг, в том числе при производстве единицы товара (услуги), расход энергетических ресурсов при их передаче (распределении), включая потери энергетических ресурсов: </w:t>
      </w:r>
    </w:p>
    <w:p w14:paraId="76B704F7" w14:textId="77777777" w:rsidR="003B5788" w:rsidRDefault="001831DD">
      <w:pPr>
        <w:spacing w:after="0" w:line="487" w:lineRule="auto"/>
        <w:ind w:left="540" w:right="44" w:firstLine="0"/>
      </w:pPr>
      <w:r>
        <w:t>потери воды при ее передаче (транспортировке) по водо</w:t>
      </w:r>
      <w:r>
        <w:t>проводным сетям (м</w:t>
      </w:r>
      <w:r>
        <w:rPr>
          <w:vertAlign w:val="superscript"/>
        </w:rPr>
        <w:t>3</w:t>
      </w:r>
      <w:r>
        <w:t>); снижение потерь воды при ее передаче (транспортировке) по водопроводным сетям (м</w:t>
      </w:r>
      <w:r>
        <w:rPr>
          <w:vertAlign w:val="superscript"/>
        </w:rPr>
        <w:t>3</w:t>
      </w:r>
      <w:r>
        <w:t xml:space="preserve">); удельный расход электроэнергии на подъем, водоподготовку и транспортировку воды </w:t>
      </w:r>
    </w:p>
    <w:p w14:paraId="66466593" w14:textId="77777777" w:rsidR="003B5788" w:rsidRDefault="001831DD">
      <w:pPr>
        <w:spacing w:after="214"/>
        <w:ind w:left="-15" w:right="44" w:firstLine="0"/>
      </w:pPr>
      <w:r>
        <w:t>(</w:t>
      </w:r>
      <w:proofErr w:type="spellStart"/>
      <w:r>
        <w:t>кВт.ч</w:t>
      </w:r>
      <w:proofErr w:type="spellEnd"/>
      <w:r>
        <w:t>/м</w:t>
      </w:r>
      <w:r>
        <w:rPr>
          <w:vertAlign w:val="superscript"/>
        </w:rPr>
        <w:t>3</w:t>
      </w:r>
      <w:r>
        <w:t xml:space="preserve">); </w:t>
      </w:r>
    </w:p>
    <w:p w14:paraId="35B39D55" w14:textId="77777777" w:rsidR="003B5788" w:rsidRDefault="001831DD">
      <w:pPr>
        <w:spacing w:after="8"/>
        <w:ind w:left="540" w:right="44" w:firstLine="0"/>
      </w:pPr>
      <w:r>
        <w:t>снижение расхода электроэнергии на подъем, водоподготовк</w:t>
      </w:r>
      <w:r>
        <w:t xml:space="preserve">у и транспортировку воды </w:t>
      </w:r>
    </w:p>
    <w:p w14:paraId="46A7930E" w14:textId="77777777" w:rsidR="003B5788" w:rsidRDefault="001831DD">
      <w:pPr>
        <w:spacing w:after="240"/>
        <w:ind w:left="-15" w:right="44" w:firstLine="0"/>
      </w:pPr>
      <w:r>
        <w:t>(</w:t>
      </w:r>
      <w:proofErr w:type="spellStart"/>
      <w:r>
        <w:t>кВт.ч</w:t>
      </w:r>
      <w:proofErr w:type="spellEnd"/>
      <w:r>
        <w:t xml:space="preserve">); </w:t>
      </w:r>
    </w:p>
    <w:p w14:paraId="25C15D60" w14:textId="77777777" w:rsidR="003B5788" w:rsidRDefault="001831DD">
      <w:pPr>
        <w:spacing w:after="0" w:line="504" w:lineRule="auto"/>
        <w:ind w:left="540" w:right="2005" w:firstLine="0"/>
      </w:pPr>
      <w:r>
        <w:t>удельный расход электроэнергии на водоотведение (</w:t>
      </w:r>
      <w:proofErr w:type="spellStart"/>
      <w:r>
        <w:t>кВт.ч</w:t>
      </w:r>
      <w:proofErr w:type="spellEnd"/>
      <w:r>
        <w:t>/м</w:t>
      </w:r>
      <w:r>
        <w:rPr>
          <w:vertAlign w:val="superscript"/>
        </w:rPr>
        <w:t>3</w:t>
      </w:r>
      <w:r>
        <w:t>); снижение расхода электроэнергии на водоотведение (</w:t>
      </w:r>
      <w:proofErr w:type="spellStart"/>
      <w:r>
        <w:t>кВт.ч</w:t>
      </w:r>
      <w:proofErr w:type="spellEnd"/>
      <w:r>
        <w:t xml:space="preserve">); </w:t>
      </w:r>
    </w:p>
    <w:p w14:paraId="0627E4D3" w14:textId="77777777" w:rsidR="003B5788" w:rsidRDefault="001831DD">
      <w:pPr>
        <w:numPr>
          <w:ilvl w:val="0"/>
          <w:numId w:val="28"/>
        </w:numPr>
        <w:spacing w:after="229"/>
        <w:ind w:right="44"/>
      </w:pPr>
      <w:r>
        <w:t>расход энергетических ресурсов в зданиях, строениях, сооружениях, находящихся в собственности регулир</w:t>
      </w:r>
      <w:r>
        <w:t xml:space="preserve">уемой организации при осуществлении регулируемых видов деятельности: </w:t>
      </w:r>
    </w:p>
    <w:p w14:paraId="438227ED" w14:textId="77777777" w:rsidR="003B5788" w:rsidRDefault="001831DD">
      <w:pPr>
        <w:spacing w:after="5" w:line="492" w:lineRule="auto"/>
        <w:ind w:left="540" w:right="4516" w:firstLine="0"/>
        <w:jc w:val="left"/>
      </w:pPr>
      <w:r>
        <w:t xml:space="preserve">экономия электрической энергии (тыс. </w:t>
      </w:r>
      <w:proofErr w:type="spellStart"/>
      <w:r>
        <w:t>кВт.ч</w:t>
      </w:r>
      <w:proofErr w:type="spellEnd"/>
      <w:r>
        <w:t>); экономия тепловой энергии (Гкал.); экономия нефтепродуктов ГСМ (л); экономия холодной воды (м</w:t>
      </w:r>
      <w:r>
        <w:rPr>
          <w:vertAlign w:val="superscript"/>
        </w:rPr>
        <w:t>3</w:t>
      </w:r>
      <w:r>
        <w:t>); экономия горячей воды (м</w:t>
      </w:r>
      <w:r>
        <w:rPr>
          <w:vertAlign w:val="superscript"/>
        </w:rPr>
        <w:t>3</w:t>
      </w:r>
      <w:r>
        <w:t xml:space="preserve">); </w:t>
      </w:r>
    </w:p>
    <w:p w14:paraId="73428E8E" w14:textId="77777777" w:rsidR="003B5788" w:rsidRDefault="001831DD">
      <w:pPr>
        <w:numPr>
          <w:ilvl w:val="0"/>
          <w:numId w:val="28"/>
        </w:numPr>
        <w:spacing w:after="229"/>
        <w:ind w:right="44"/>
      </w:pPr>
      <w:r>
        <w:t>долю использова</w:t>
      </w:r>
      <w:r>
        <w:t xml:space="preserve">ния осветительных устройств с использованием светодиодов в общем объеме используемых осветительных устройств, доведенную до уровня: </w:t>
      </w:r>
    </w:p>
    <w:p w14:paraId="5B63C729" w14:textId="77777777" w:rsidR="003B5788" w:rsidRDefault="001831DD">
      <w:pPr>
        <w:spacing w:after="10" w:line="484" w:lineRule="auto"/>
        <w:ind w:left="498" w:right="0" w:hanging="10"/>
        <w:jc w:val="center"/>
      </w:pPr>
      <w:r>
        <w:t xml:space="preserve">в 2017 году - </w:t>
      </w:r>
      <w:r>
        <w:t>не менее 10 процентов общего объема используемых осветительных устройств; в 2018 году - не менее 30 процентов общего объема используемых осветительных устройств; в 2019 году - не менее 50 процентов общего объема используемых осветительных устройств; в 2020</w:t>
      </w:r>
      <w:r>
        <w:t xml:space="preserve"> году - не менее 75 процентов общего объема используемых осветительных устройств. </w:t>
      </w:r>
    </w:p>
    <w:p w14:paraId="1DDC4730" w14:textId="77777777" w:rsidR="003B5788" w:rsidRDefault="001831DD">
      <w:pPr>
        <w:ind w:left="-15" w:right="44"/>
      </w:pPr>
      <w:r>
        <w:lastRenderedPageBreak/>
        <w:t xml:space="preserve">Значения основных целевых показателей для отдельных программ рассчитываются организациями самостоятельно с предоставлением соответствующего обоснования. </w:t>
      </w:r>
    </w:p>
    <w:p w14:paraId="26A3C75E" w14:textId="77777777" w:rsidR="003B5788" w:rsidRDefault="001831DD">
      <w:pPr>
        <w:spacing w:after="9"/>
        <w:ind w:left="-15" w:right="44"/>
      </w:pPr>
      <w:r>
        <w:t>Совокупность основн</w:t>
      </w:r>
      <w:r>
        <w:t xml:space="preserve">ых целевых показателей по всем проектам, включенным в программу, должна обеспечивать выполнение суммарных для организации целевых значений показателей. </w:t>
      </w:r>
    </w:p>
    <w:p w14:paraId="74242D33" w14:textId="77777777" w:rsidR="003B5788" w:rsidRDefault="001831DD">
      <w:pPr>
        <w:ind w:left="-15" w:right="44" w:firstLine="0"/>
      </w:pPr>
      <w:r>
        <w:t xml:space="preserve">(п. 36 в ред. </w:t>
      </w:r>
      <w:hyperlink r:id="rId39">
        <w:r>
          <w:rPr>
            <w:color w:val="0000FF"/>
          </w:rPr>
          <w:t>постановления</w:t>
        </w:r>
      </w:hyperlink>
      <w:hyperlink r:id="rId40">
        <w:r>
          <w:t xml:space="preserve"> </w:t>
        </w:r>
      </w:hyperlink>
      <w:r>
        <w:t>департамента государственного регулирования цен и тарифов Костромской области от 10.0</w:t>
      </w:r>
      <w:r>
        <w:t xml:space="preserve">3.2017 N 17/23) </w:t>
      </w:r>
    </w:p>
    <w:p w14:paraId="2AE6E561" w14:textId="77777777" w:rsidR="003B5788" w:rsidRDefault="001831DD">
      <w:pPr>
        <w:spacing w:after="213"/>
        <w:ind w:left="-15" w:right="44"/>
      </w:pPr>
      <w:r>
        <w:t xml:space="preserve">37. Планируемые и фактически достигнутые в ходе реализации программ значения целевых показателей в области энергосбережения и повышения энергетической эффективности рассчитываются в отношении: </w:t>
      </w:r>
    </w:p>
    <w:p w14:paraId="76FA8AC8" w14:textId="77777777" w:rsidR="003B5788" w:rsidRDefault="001831DD">
      <w:pPr>
        <w:numPr>
          <w:ilvl w:val="0"/>
          <w:numId w:val="29"/>
        </w:numPr>
        <w:spacing w:after="232"/>
        <w:ind w:right="44"/>
      </w:pPr>
      <w:r>
        <w:t>каждого года на протяжении всего срока реализ</w:t>
      </w:r>
      <w:r>
        <w:t xml:space="preserve">ации программ; </w:t>
      </w:r>
    </w:p>
    <w:p w14:paraId="04AB24FA" w14:textId="77777777" w:rsidR="003B5788" w:rsidRDefault="001831DD">
      <w:pPr>
        <w:numPr>
          <w:ilvl w:val="0"/>
          <w:numId w:val="29"/>
        </w:numPr>
        <w:ind w:right="44"/>
      </w:pPr>
      <w:r>
        <w:t>обособленных подразделений и (или) территорий, на которых организация осуществляет регулируемый вид деятельности, если определение значений не ограничено или не исключено технологическими условиями, в которых организация осуществляет регули</w:t>
      </w:r>
      <w:r>
        <w:t xml:space="preserve">руемый вид деятельности. </w:t>
      </w:r>
    </w:p>
    <w:p w14:paraId="34B64A49" w14:textId="77777777" w:rsidR="003B5788" w:rsidRDefault="001831DD">
      <w:pPr>
        <w:ind w:left="-15" w:right="44"/>
      </w:pPr>
      <w:r>
        <w:t xml:space="preserve">38. Перечень обязательных мероприятий по энергосбережению и повышению энергетической эффективности: </w:t>
      </w:r>
    </w:p>
    <w:p w14:paraId="504CA697" w14:textId="77777777" w:rsidR="003B5788" w:rsidRDefault="001831DD">
      <w:pPr>
        <w:numPr>
          <w:ilvl w:val="0"/>
          <w:numId w:val="30"/>
        </w:numPr>
        <w:ind w:right="44"/>
      </w:pPr>
      <w:r>
        <w:t xml:space="preserve">проведение энергетических обследований и энергетическая паспортизация объектов организаций; </w:t>
      </w:r>
    </w:p>
    <w:p w14:paraId="279FC10E" w14:textId="77777777" w:rsidR="003B5788" w:rsidRDefault="001831DD">
      <w:pPr>
        <w:numPr>
          <w:ilvl w:val="0"/>
          <w:numId w:val="30"/>
        </w:numPr>
        <w:ind w:right="44"/>
      </w:pPr>
      <w:r>
        <w:t>реконструкция и модернизация оборудо</w:t>
      </w:r>
      <w:r>
        <w:t xml:space="preserve">вания, используемого для подъема, очистки и транспортировки воды и стоков, в том числе замена оборудования на оборудование с более высоким коэффициентом полезного действия, внедрение инновационных решений и технологий; </w:t>
      </w:r>
    </w:p>
    <w:p w14:paraId="36BDF387" w14:textId="77777777" w:rsidR="003B5788" w:rsidRDefault="001831DD">
      <w:pPr>
        <w:numPr>
          <w:ilvl w:val="0"/>
          <w:numId w:val="30"/>
        </w:numPr>
        <w:spacing w:after="232"/>
        <w:ind w:right="44"/>
      </w:pPr>
      <w:r>
        <w:t>внедрение энергосберегающих технолог</w:t>
      </w:r>
      <w:r>
        <w:t xml:space="preserve">ий и автоматизированных систем учета энергоресурсов; </w:t>
      </w:r>
    </w:p>
    <w:p w14:paraId="303459C9" w14:textId="77777777" w:rsidR="003B5788" w:rsidRDefault="001831DD">
      <w:pPr>
        <w:numPr>
          <w:ilvl w:val="0"/>
          <w:numId w:val="30"/>
        </w:numPr>
        <w:spacing w:after="232"/>
        <w:ind w:right="44"/>
      </w:pPr>
      <w:r>
        <w:t xml:space="preserve">замена или реконструкция водопроводных сетей с целью снижения утечек воды; </w:t>
      </w:r>
    </w:p>
    <w:p w14:paraId="63654265" w14:textId="77777777" w:rsidR="003B5788" w:rsidRDefault="001831DD">
      <w:pPr>
        <w:numPr>
          <w:ilvl w:val="0"/>
          <w:numId w:val="30"/>
        </w:numPr>
        <w:ind w:right="44"/>
      </w:pPr>
      <w:r>
        <w:t xml:space="preserve">замена насосных агрегатов с целью оптимизации режимов работы; </w:t>
      </w:r>
    </w:p>
    <w:p w14:paraId="3EB0F662" w14:textId="77777777" w:rsidR="003B5788" w:rsidRDefault="001831DD">
      <w:pPr>
        <w:numPr>
          <w:ilvl w:val="0"/>
          <w:numId w:val="30"/>
        </w:numPr>
        <w:ind w:right="44"/>
      </w:pPr>
      <w:r>
        <w:t>модернизация насосных станций и оптимизация работы систем водос</w:t>
      </w:r>
      <w:r>
        <w:t xml:space="preserve">набжения и водоотведения; </w:t>
      </w:r>
    </w:p>
    <w:p w14:paraId="25E8D157" w14:textId="77777777" w:rsidR="003B5788" w:rsidRDefault="001831DD">
      <w:pPr>
        <w:numPr>
          <w:ilvl w:val="0"/>
          <w:numId w:val="30"/>
        </w:numPr>
        <w:spacing w:after="232"/>
        <w:ind w:right="44"/>
      </w:pPr>
      <w:r>
        <w:t xml:space="preserve">установка энергосберегающих светильников в производственных помещениях систем водоснабжения и водоотведения; </w:t>
      </w:r>
    </w:p>
    <w:p w14:paraId="6FB3B1DF" w14:textId="77777777" w:rsidR="003B5788" w:rsidRDefault="001831DD">
      <w:pPr>
        <w:numPr>
          <w:ilvl w:val="0"/>
          <w:numId w:val="30"/>
        </w:numPr>
        <w:ind w:right="44"/>
      </w:pPr>
      <w:r>
        <w:t xml:space="preserve">установка приборов учета энергоресурсов; </w:t>
      </w:r>
    </w:p>
    <w:p w14:paraId="5BBBABD9" w14:textId="77777777" w:rsidR="003B5788" w:rsidRDefault="001831DD">
      <w:pPr>
        <w:numPr>
          <w:ilvl w:val="0"/>
          <w:numId w:val="30"/>
        </w:numPr>
        <w:ind w:right="44"/>
      </w:pPr>
      <w:r>
        <w:t xml:space="preserve">модернизация котельной путем замены старых котлов на новые с более высоким КПД для отопления административных, производственных и других помещений (котлы); </w:t>
      </w:r>
    </w:p>
    <w:p w14:paraId="49BC9D24" w14:textId="77777777" w:rsidR="003B5788" w:rsidRDefault="001831DD">
      <w:pPr>
        <w:numPr>
          <w:ilvl w:val="0"/>
          <w:numId w:val="30"/>
        </w:numPr>
        <w:ind w:right="44"/>
      </w:pPr>
      <w:r>
        <w:t>перевод административных, производственных и других помещений с централизованного отопления на деце</w:t>
      </w:r>
      <w:r>
        <w:t xml:space="preserve">нтрализованное с возможностью регулирования температуры в зависимости от наружной температуры, в ночные часы и праздничные дни; </w:t>
      </w:r>
    </w:p>
    <w:p w14:paraId="63E54AD6" w14:textId="77777777" w:rsidR="003B5788" w:rsidRDefault="001831DD">
      <w:pPr>
        <w:numPr>
          <w:ilvl w:val="0"/>
          <w:numId w:val="30"/>
        </w:numPr>
        <w:ind w:right="44"/>
      </w:pPr>
      <w:r>
        <w:t xml:space="preserve">усиление теплозащиты наружных стен, кровли, оконных и дверных проемов в административных, производственных помещениях; </w:t>
      </w:r>
    </w:p>
    <w:p w14:paraId="6E74EEFF" w14:textId="77777777" w:rsidR="003B5788" w:rsidRDefault="001831DD">
      <w:pPr>
        <w:numPr>
          <w:ilvl w:val="0"/>
          <w:numId w:val="30"/>
        </w:numPr>
        <w:ind w:right="44"/>
      </w:pPr>
      <w:r>
        <w:lastRenderedPageBreak/>
        <w:t>внедрен</w:t>
      </w:r>
      <w:r>
        <w:t xml:space="preserve">ие энергоэффективных систем наружного и внутреннего освещения (энергосберегающие люминесцентные лампы) и интеллектуальных систем управления освещением (датчики движения, датчики присутствия); </w:t>
      </w:r>
    </w:p>
    <w:p w14:paraId="1701A520" w14:textId="77777777" w:rsidR="003B5788" w:rsidRDefault="001831DD">
      <w:pPr>
        <w:numPr>
          <w:ilvl w:val="0"/>
          <w:numId w:val="30"/>
        </w:numPr>
        <w:spacing w:after="230"/>
        <w:ind w:right="44"/>
      </w:pPr>
      <w:r>
        <w:t xml:space="preserve">перевод автотехники на альтернативные виды топлива, разработка </w:t>
      </w:r>
      <w:r>
        <w:t xml:space="preserve">маршрутных карт для автотранспорта и оснащение его навигационными системами; </w:t>
      </w:r>
    </w:p>
    <w:p w14:paraId="35287319" w14:textId="77777777" w:rsidR="003B5788" w:rsidRDefault="001831DD">
      <w:pPr>
        <w:numPr>
          <w:ilvl w:val="0"/>
          <w:numId w:val="30"/>
        </w:numPr>
        <w:ind w:right="44"/>
      </w:pPr>
      <w:r>
        <w:t xml:space="preserve">повышение качества обслуживания и эксплуатации энергоустановок; </w:t>
      </w:r>
    </w:p>
    <w:p w14:paraId="6BD461F1" w14:textId="77777777" w:rsidR="003B5788" w:rsidRDefault="001831DD">
      <w:pPr>
        <w:numPr>
          <w:ilvl w:val="0"/>
          <w:numId w:val="30"/>
        </w:numPr>
        <w:spacing w:after="232"/>
        <w:ind w:right="44"/>
      </w:pPr>
      <w:r>
        <w:t xml:space="preserve">мероприятия, направленные на снижение потребления энергетических ресурсов на собственные нужды; </w:t>
      </w:r>
    </w:p>
    <w:p w14:paraId="4DBE4EEA" w14:textId="77777777" w:rsidR="003B5788" w:rsidRDefault="001831DD">
      <w:pPr>
        <w:numPr>
          <w:ilvl w:val="0"/>
          <w:numId w:val="30"/>
        </w:numPr>
        <w:ind w:right="44"/>
      </w:pPr>
      <w:r>
        <w:t>внедрение систем</w:t>
      </w:r>
      <w:r>
        <w:t xml:space="preserve"> регулирования потребления энергетических ресурсов; </w:t>
      </w:r>
    </w:p>
    <w:p w14:paraId="18E6444C" w14:textId="77777777" w:rsidR="003B5788" w:rsidRDefault="001831DD">
      <w:pPr>
        <w:numPr>
          <w:ilvl w:val="0"/>
          <w:numId w:val="30"/>
        </w:numPr>
        <w:ind w:right="44"/>
      </w:pPr>
      <w:r>
        <w:t xml:space="preserve">внедрение энергосберегающих технологий и автоматизированных систем учета энергоресурсов; </w:t>
      </w:r>
    </w:p>
    <w:p w14:paraId="54D6D08E" w14:textId="77777777" w:rsidR="003B5788" w:rsidRDefault="001831DD">
      <w:pPr>
        <w:numPr>
          <w:ilvl w:val="0"/>
          <w:numId w:val="30"/>
        </w:numPr>
        <w:ind w:right="44"/>
      </w:pPr>
      <w:r>
        <w:t xml:space="preserve">обеспечение выключения электроприборов из сети при их неиспользовании (вместо перевода в режим ожидания); </w:t>
      </w:r>
    </w:p>
    <w:p w14:paraId="500BB339" w14:textId="77777777" w:rsidR="003B5788" w:rsidRDefault="001831DD">
      <w:pPr>
        <w:numPr>
          <w:ilvl w:val="0"/>
          <w:numId w:val="30"/>
        </w:numPr>
        <w:ind w:right="44"/>
      </w:pPr>
      <w:r>
        <w:t>органи</w:t>
      </w:r>
      <w:r>
        <w:t xml:space="preserve">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</w:t>
      </w:r>
      <w:proofErr w:type="spellStart"/>
      <w:r>
        <w:t>энергосервисных</w:t>
      </w:r>
      <w:proofErr w:type="spellEnd"/>
      <w:r>
        <w:t xml:space="preserve"> договоров (контрактов). </w:t>
      </w:r>
    </w:p>
    <w:p w14:paraId="6BE7712A" w14:textId="77777777" w:rsidR="003B5788" w:rsidRDefault="001831DD">
      <w:pPr>
        <w:ind w:left="-15" w:right="44"/>
      </w:pPr>
      <w:r>
        <w:t xml:space="preserve">39. Обязательные мероприятия включаются </w:t>
      </w:r>
      <w:r>
        <w:t xml:space="preserve">в состав программы при условии обязательного определения организацией ожидаемого экономического и технологического эффекта от их реализации и ожидаемых сроков их окупаемости. </w:t>
      </w:r>
    </w:p>
    <w:p w14:paraId="28ED41D5" w14:textId="77777777" w:rsidR="003B5788" w:rsidRDefault="001831DD">
      <w:pPr>
        <w:spacing w:after="22"/>
        <w:ind w:left="-15" w:right="44"/>
      </w:pPr>
      <w:r>
        <w:t>Под экономическим эффектом на всех стадиях реализации программы понимается превы</w:t>
      </w:r>
      <w:r>
        <w:t>шение стоимостной оценки полученных результатов от внедрения энергосберегающих и энергоэффективных мероприятий над их стоимостной оценкой за весь срок реализации программы. Срок окупаемости - срок со дня начала финансирования мероприятий до дня, когда разн</w:t>
      </w:r>
      <w:r>
        <w:t xml:space="preserve">ость между накопленной суммой чистой прибыли с амортизационными отчислениями и объемом затрат приобретает положительное значение. </w:t>
      </w:r>
    </w:p>
    <w:p w14:paraId="31035FAC" w14:textId="77777777" w:rsidR="003B5788" w:rsidRDefault="001831DD">
      <w:pPr>
        <w:spacing w:after="30" w:line="259" w:lineRule="auto"/>
        <w:ind w:right="0" w:firstLine="0"/>
        <w:jc w:val="left"/>
      </w:pPr>
      <w:r>
        <w:t xml:space="preserve"> </w:t>
      </w:r>
    </w:p>
    <w:p w14:paraId="697A1469" w14:textId="77777777" w:rsidR="003B5788" w:rsidRDefault="001831DD">
      <w:pPr>
        <w:pStyle w:val="1"/>
        <w:ind w:right="57"/>
      </w:pPr>
      <w:r>
        <w:t xml:space="preserve">Глава 7. ТРЕБОВАНИЯ К ПРОГРАММАМ ОРГАНИЗАЦИЙ, ОСУЩЕСТВЛЯЮЩИХ ЭКСПЛУАТАЦИЮ СИСТЕМ КОММУНАЛЬНОЙ ИНФРАСТРУКТУРЫ, ИСПОЛЬЗУЕМЫХ </w:t>
      </w:r>
      <w:r>
        <w:t xml:space="preserve">В СФЕРЕ ОБЪЕКТОВ УТИЛИЗАЦИИ (ЗАХОРОНЕНИЯ) ТВЕРДЫХ БЫТОВЫХ ОТХОДОВ </w:t>
      </w:r>
    </w:p>
    <w:p w14:paraId="0B6DF290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13FF3FCE" w14:textId="77777777" w:rsidR="003B5788" w:rsidRDefault="001831DD">
      <w:pPr>
        <w:numPr>
          <w:ilvl w:val="0"/>
          <w:numId w:val="31"/>
        </w:numPr>
        <w:ind w:right="44"/>
      </w:pPr>
      <w:r>
        <w:t xml:space="preserve">Целевые показатели формируются организациями отдельно в отношении каждого регулируемого вида деятельности. </w:t>
      </w:r>
    </w:p>
    <w:p w14:paraId="423F6BDF" w14:textId="77777777" w:rsidR="003B5788" w:rsidRDefault="001831DD">
      <w:pPr>
        <w:numPr>
          <w:ilvl w:val="0"/>
          <w:numId w:val="31"/>
        </w:numPr>
        <w:ind w:right="44"/>
      </w:pPr>
      <w:r>
        <w:t xml:space="preserve">Целевые показатели и показатели энергетической эффективности объектов устанавливаются в виде абсолютных, относительных, удельных, сравнительных показателей или их комбинаций и отражают: </w:t>
      </w:r>
    </w:p>
    <w:p w14:paraId="161A2008" w14:textId="77777777" w:rsidR="003B5788" w:rsidRDefault="001831DD">
      <w:pPr>
        <w:numPr>
          <w:ilvl w:val="0"/>
          <w:numId w:val="32"/>
        </w:numPr>
        <w:spacing w:after="236"/>
        <w:ind w:right="44"/>
      </w:pPr>
      <w:r>
        <w:t>расход энергетических ресурсов, используемых при производстве регулир</w:t>
      </w:r>
      <w:r>
        <w:t xml:space="preserve">уемой организацией товаров, оказании услуг, в том числе при производстве единицы товара (услуги), расход энергетических ресурсов при их передаче (распределении), включая потери энергетических ресурсов: </w:t>
      </w:r>
    </w:p>
    <w:p w14:paraId="034B9A78" w14:textId="77777777" w:rsidR="003B5788" w:rsidRDefault="001831DD">
      <w:pPr>
        <w:spacing w:after="21" w:line="259" w:lineRule="auto"/>
        <w:ind w:left="10" w:right="46" w:hanging="10"/>
        <w:jc w:val="right"/>
      </w:pPr>
      <w:r>
        <w:t>удельный расход горюче-смазочных материалов на утилиз</w:t>
      </w:r>
      <w:r>
        <w:t xml:space="preserve">ацию (захоронение) твердых </w:t>
      </w:r>
    </w:p>
    <w:p w14:paraId="06718C9E" w14:textId="77777777" w:rsidR="003B5788" w:rsidRDefault="001831DD">
      <w:pPr>
        <w:spacing w:after="0" w:line="506" w:lineRule="auto"/>
        <w:ind w:left="525" w:right="5495" w:hanging="540"/>
      </w:pPr>
      <w:r>
        <w:lastRenderedPageBreak/>
        <w:t xml:space="preserve">бытовых отходов (т </w:t>
      </w:r>
      <w:proofErr w:type="spellStart"/>
      <w:r>
        <w:t>у.т</w:t>
      </w:r>
      <w:proofErr w:type="spellEnd"/>
      <w:r>
        <w:t>./м</w:t>
      </w:r>
      <w:r>
        <w:rPr>
          <w:vertAlign w:val="superscript"/>
        </w:rPr>
        <w:t>3</w:t>
      </w:r>
      <w:r>
        <w:t xml:space="preserve">); экономия нефтепродуктов ГСМ (л); </w:t>
      </w:r>
    </w:p>
    <w:p w14:paraId="4D2C4485" w14:textId="77777777" w:rsidR="003B5788" w:rsidRDefault="001831DD">
      <w:pPr>
        <w:numPr>
          <w:ilvl w:val="0"/>
          <w:numId w:val="32"/>
        </w:numPr>
        <w:spacing w:after="232"/>
        <w:ind w:right="44"/>
      </w:pPr>
      <w:r>
        <w:t>расход энергетических ресурсов в зданиях, строениях, сооружениях, находящихся в собственности регулируемой организации при осуществлении регулируемых видов деятельно</w:t>
      </w:r>
      <w:r>
        <w:t xml:space="preserve">сти: </w:t>
      </w:r>
    </w:p>
    <w:p w14:paraId="364D78DA" w14:textId="77777777" w:rsidR="003B5788" w:rsidRDefault="001831DD">
      <w:pPr>
        <w:spacing w:after="5" w:line="491" w:lineRule="auto"/>
        <w:ind w:left="540" w:right="4516" w:firstLine="0"/>
        <w:jc w:val="left"/>
      </w:pPr>
      <w:r>
        <w:t xml:space="preserve">экономия электрической энергии (тыс. </w:t>
      </w:r>
      <w:proofErr w:type="spellStart"/>
      <w:r>
        <w:t>кВт.ч</w:t>
      </w:r>
      <w:proofErr w:type="spellEnd"/>
      <w:r>
        <w:t>); экономия тепловой энергии (Гкал.); экономия нефтепродуктов ГСМ (л); экономия холодной воды (м</w:t>
      </w:r>
      <w:r>
        <w:rPr>
          <w:vertAlign w:val="superscript"/>
        </w:rPr>
        <w:t>3</w:t>
      </w:r>
      <w:r>
        <w:t>); экономия горячей воды (м</w:t>
      </w:r>
      <w:r>
        <w:rPr>
          <w:vertAlign w:val="superscript"/>
        </w:rPr>
        <w:t>3</w:t>
      </w:r>
      <w:r>
        <w:t xml:space="preserve">); </w:t>
      </w:r>
    </w:p>
    <w:p w14:paraId="552205E1" w14:textId="77777777" w:rsidR="003B5788" w:rsidRDefault="001831DD">
      <w:pPr>
        <w:numPr>
          <w:ilvl w:val="0"/>
          <w:numId w:val="32"/>
        </w:numPr>
        <w:spacing w:after="231"/>
        <w:ind w:right="44"/>
      </w:pPr>
      <w:r>
        <w:t>долю использования осветительных устройств с использованием светодиодов в общем</w:t>
      </w:r>
      <w:r>
        <w:t xml:space="preserve"> объеме используемых осветительных устройств, доведенную до уровня: </w:t>
      </w:r>
    </w:p>
    <w:p w14:paraId="15487BE8" w14:textId="77777777" w:rsidR="003B5788" w:rsidRDefault="001831DD">
      <w:pPr>
        <w:spacing w:after="21" w:line="259" w:lineRule="auto"/>
        <w:ind w:left="10" w:right="46" w:hanging="10"/>
        <w:jc w:val="right"/>
      </w:pPr>
      <w:r>
        <w:t xml:space="preserve">в 2017 году - не менее 10 процентов общего объема используемых осветительных устройств; </w:t>
      </w:r>
    </w:p>
    <w:p w14:paraId="18C62DBA" w14:textId="77777777" w:rsidR="003B5788" w:rsidRDefault="001831DD">
      <w:pPr>
        <w:spacing w:after="121" w:line="380" w:lineRule="auto"/>
        <w:ind w:left="-15" w:right="44"/>
      </w:pPr>
      <w:r>
        <w:t>в 2018 году - не менее 30 процентов общего объема используемых осветительных устройств; в 2019 год</w:t>
      </w:r>
      <w:r>
        <w:t xml:space="preserve">у - не менее 50 процентов общего объема используемых осветительных устройств; в 2020 году - не менее 75 процентов общего объема используемых осветительных устройств; (в ред. </w:t>
      </w:r>
      <w:hyperlink r:id="rId41">
        <w:r>
          <w:rPr>
            <w:color w:val="0000FF"/>
          </w:rPr>
          <w:t>постановления</w:t>
        </w:r>
      </w:hyperlink>
      <w:hyperlink r:id="rId42">
        <w:r>
          <w:t xml:space="preserve"> </w:t>
        </w:r>
      </w:hyperlink>
      <w:r>
        <w:t xml:space="preserve">департамента государственного регулирования цен и тарифов Костромской области от 18.01.2019 N 19/15) </w:t>
      </w:r>
    </w:p>
    <w:p w14:paraId="05D50620" w14:textId="77777777" w:rsidR="003B5788" w:rsidRDefault="001831DD">
      <w:pPr>
        <w:numPr>
          <w:ilvl w:val="0"/>
          <w:numId w:val="32"/>
        </w:numPr>
        <w:spacing w:after="10"/>
        <w:ind w:right="44"/>
      </w:pPr>
      <w:r>
        <w:t>объем выбросов парниковых газов при производстве единицы товара (услуги) (тонн СО</w:t>
      </w:r>
      <w:r>
        <w:rPr>
          <w:vertAlign w:val="subscript"/>
        </w:rPr>
        <w:t>2</w:t>
      </w:r>
      <w:r>
        <w:t xml:space="preserve"> </w:t>
      </w:r>
      <w:proofErr w:type="spellStart"/>
      <w:r>
        <w:t>экв</w:t>
      </w:r>
      <w:proofErr w:type="spellEnd"/>
      <w:r>
        <w:t xml:space="preserve">.). </w:t>
      </w:r>
    </w:p>
    <w:p w14:paraId="5858AD06" w14:textId="77777777" w:rsidR="003B5788" w:rsidRDefault="001831DD">
      <w:pPr>
        <w:ind w:left="-15" w:right="44" w:firstLine="0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43">
        <w:r>
          <w:rPr>
            <w:color w:val="0000FF"/>
          </w:rPr>
          <w:t>постановлением</w:t>
        </w:r>
      </w:hyperlink>
      <w:hyperlink r:id="rId44">
        <w:r>
          <w:t xml:space="preserve"> </w:t>
        </w:r>
      </w:hyperlink>
      <w:r>
        <w:t xml:space="preserve">департамента государственного регулирования цен и тарифов Костромской области от 18.01.2019 N 19/15) </w:t>
      </w:r>
    </w:p>
    <w:p w14:paraId="5CF2B03F" w14:textId="77777777" w:rsidR="003B5788" w:rsidRDefault="001831DD">
      <w:pPr>
        <w:ind w:left="-15" w:right="44"/>
      </w:pPr>
      <w:r>
        <w:t xml:space="preserve">Значения основных целевых показателей для отдельных программ рассчитываются организациями самостоятельно с предоставлением соответствующего обоснования. </w:t>
      </w:r>
    </w:p>
    <w:p w14:paraId="65603E65" w14:textId="77777777" w:rsidR="003B5788" w:rsidRDefault="001831DD">
      <w:pPr>
        <w:spacing w:after="9"/>
        <w:ind w:left="-15" w:right="44"/>
      </w:pPr>
      <w:r>
        <w:t>Совокупность основных целевых показателей по всем проектам, включенным в программу, должна обеспечиват</w:t>
      </w:r>
      <w:r>
        <w:t xml:space="preserve">ь выполнение суммарных для организации целевых значений показателей. </w:t>
      </w:r>
    </w:p>
    <w:p w14:paraId="38469CE8" w14:textId="77777777" w:rsidR="003B5788" w:rsidRDefault="001831DD">
      <w:pPr>
        <w:ind w:left="-15" w:right="44" w:firstLine="0"/>
      </w:pPr>
      <w:r>
        <w:t xml:space="preserve">(п. 41 в ред. </w:t>
      </w:r>
      <w:hyperlink r:id="rId45">
        <w:r>
          <w:rPr>
            <w:color w:val="0000FF"/>
          </w:rPr>
          <w:t>постановления</w:t>
        </w:r>
      </w:hyperlink>
      <w:hyperlink r:id="rId46">
        <w:r>
          <w:t xml:space="preserve"> </w:t>
        </w:r>
      </w:hyperlink>
      <w:r>
        <w:t xml:space="preserve">департамента государственного регулирования цен и тарифов Костромской </w:t>
      </w:r>
      <w:r>
        <w:t xml:space="preserve">области от 10.03.2017 N 17/23) </w:t>
      </w:r>
    </w:p>
    <w:p w14:paraId="07FE3F8F" w14:textId="77777777" w:rsidR="003B5788" w:rsidRDefault="001831DD">
      <w:pPr>
        <w:spacing w:after="234"/>
        <w:ind w:left="-15" w:right="44"/>
      </w:pPr>
      <w:r>
        <w:t xml:space="preserve">42. Планируемые и фактически достигнутые в ходе реализации программ значения целевых показателей в области энергосбережения и повышения энергетической эффективности рассчитываются в отношении: </w:t>
      </w:r>
    </w:p>
    <w:p w14:paraId="3FD90B2B" w14:textId="77777777" w:rsidR="003B5788" w:rsidRDefault="001831DD">
      <w:pPr>
        <w:numPr>
          <w:ilvl w:val="0"/>
          <w:numId w:val="33"/>
        </w:numPr>
        <w:spacing w:after="232"/>
        <w:ind w:right="44"/>
      </w:pPr>
      <w:r>
        <w:t>каждого года на протяжении все</w:t>
      </w:r>
      <w:r>
        <w:t xml:space="preserve">го срока реализации программ; </w:t>
      </w:r>
    </w:p>
    <w:p w14:paraId="048E4FA2" w14:textId="77777777" w:rsidR="003B5788" w:rsidRDefault="001831DD">
      <w:pPr>
        <w:numPr>
          <w:ilvl w:val="0"/>
          <w:numId w:val="33"/>
        </w:numPr>
        <w:ind w:right="44"/>
      </w:pPr>
      <w:r>
        <w:t>обособленных подразделений и (или) территорий, на которых организация осуществляет регулируемый вид деятельности, если определение значений не ограничено или не исключено технологическими условиями, в которых организация осущ</w:t>
      </w:r>
      <w:r>
        <w:t xml:space="preserve">ествляет регулируемый вид деятельности. </w:t>
      </w:r>
    </w:p>
    <w:p w14:paraId="6291B99D" w14:textId="77777777" w:rsidR="003B5788" w:rsidRDefault="001831DD">
      <w:pPr>
        <w:ind w:left="-15" w:right="44"/>
      </w:pPr>
      <w:r>
        <w:t xml:space="preserve">43. Перечень обязательных мероприятий по энергосбережению и повышению энергетической эффективности: </w:t>
      </w:r>
    </w:p>
    <w:p w14:paraId="0B8AABFB" w14:textId="77777777" w:rsidR="003B5788" w:rsidRDefault="001831DD">
      <w:pPr>
        <w:numPr>
          <w:ilvl w:val="0"/>
          <w:numId w:val="34"/>
        </w:numPr>
        <w:ind w:right="44"/>
      </w:pPr>
      <w:r>
        <w:lastRenderedPageBreak/>
        <w:t xml:space="preserve">проведение энергетических обследований и энергетическая паспортизация объектов организаций; </w:t>
      </w:r>
    </w:p>
    <w:p w14:paraId="61F47DE5" w14:textId="77777777" w:rsidR="003B5788" w:rsidRDefault="001831DD">
      <w:pPr>
        <w:numPr>
          <w:ilvl w:val="0"/>
          <w:numId w:val="34"/>
        </w:numPr>
        <w:ind w:right="44"/>
      </w:pPr>
      <w:r>
        <w:t>реконструкция и модер</w:t>
      </w:r>
      <w:r>
        <w:t xml:space="preserve">низация оборудования, используемого для утилизации (захоронения) твердых бытовых отходов, в том числе замена оборудования на оборудование с более высоким коэффициентом полезного действия, внедрение инновационных решений и технологий; </w:t>
      </w:r>
    </w:p>
    <w:p w14:paraId="7B8E9F7E" w14:textId="77777777" w:rsidR="003B5788" w:rsidRDefault="001831DD">
      <w:pPr>
        <w:numPr>
          <w:ilvl w:val="0"/>
          <w:numId w:val="34"/>
        </w:numPr>
        <w:ind w:right="44"/>
      </w:pPr>
      <w:r>
        <w:t>внедрение энергоэффек</w:t>
      </w:r>
      <w:r>
        <w:t xml:space="preserve">тивных систем наружного и внутреннего освещения (энергосберегающие люминесцентные лампы) и интеллектуальных систем управления освещением (датчики движения, датчики присутствия); </w:t>
      </w:r>
    </w:p>
    <w:p w14:paraId="298994CB" w14:textId="77777777" w:rsidR="003B5788" w:rsidRDefault="001831DD">
      <w:pPr>
        <w:numPr>
          <w:ilvl w:val="0"/>
          <w:numId w:val="34"/>
        </w:numPr>
        <w:ind w:right="44"/>
      </w:pPr>
      <w:r>
        <w:t>перевод автотехники на альтернативные виды топлива, разработка маршрутных кар</w:t>
      </w:r>
      <w:r>
        <w:t xml:space="preserve">т для автотранспорта и оснащение его навигационными системами; </w:t>
      </w:r>
    </w:p>
    <w:p w14:paraId="1E1DF881" w14:textId="77777777" w:rsidR="003B5788" w:rsidRDefault="001831DD">
      <w:pPr>
        <w:numPr>
          <w:ilvl w:val="0"/>
          <w:numId w:val="34"/>
        </w:numPr>
        <w:spacing w:after="230"/>
        <w:ind w:right="44"/>
      </w:pPr>
      <w:r>
        <w:t xml:space="preserve">мероприятия, направленные на снижение потребления энергетических ресурсов на собственные нужды; </w:t>
      </w:r>
    </w:p>
    <w:p w14:paraId="7ED32EA6" w14:textId="77777777" w:rsidR="003B5788" w:rsidRDefault="001831DD">
      <w:pPr>
        <w:numPr>
          <w:ilvl w:val="0"/>
          <w:numId w:val="34"/>
        </w:numPr>
        <w:ind w:right="44"/>
      </w:pPr>
      <w:r>
        <w:t xml:space="preserve">внедрение систем регулирования потребления энергетических ресурсов; </w:t>
      </w:r>
    </w:p>
    <w:p w14:paraId="06B18294" w14:textId="77777777" w:rsidR="003B5788" w:rsidRDefault="001831DD">
      <w:pPr>
        <w:numPr>
          <w:ilvl w:val="0"/>
          <w:numId w:val="34"/>
        </w:numPr>
        <w:ind w:right="44"/>
      </w:pPr>
      <w:r>
        <w:t>внедрение энергосберегающи</w:t>
      </w:r>
      <w:r>
        <w:t xml:space="preserve">х технологий и автоматизированных систем учета энергоресурсов; </w:t>
      </w:r>
    </w:p>
    <w:p w14:paraId="62EB2D5F" w14:textId="77777777" w:rsidR="003B5788" w:rsidRDefault="001831DD">
      <w:pPr>
        <w:numPr>
          <w:ilvl w:val="0"/>
          <w:numId w:val="34"/>
        </w:numPr>
        <w:spacing w:after="199" w:line="259" w:lineRule="auto"/>
        <w:ind w:right="44"/>
      </w:pPr>
      <w:r>
        <w:t xml:space="preserve">обеспечение выключения электроприборов из сети при их неиспользовании (вместо перевода в режим ожидания); </w:t>
      </w:r>
    </w:p>
    <w:p w14:paraId="73388BE5" w14:textId="77777777" w:rsidR="003B5788" w:rsidRDefault="001831DD">
      <w:pPr>
        <w:numPr>
          <w:ilvl w:val="0"/>
          <w:numId w:val="34"/>
        </w:numPr>
        <w:ind w:right="44"/>
      </w:pPr>
      <w:r>
        <w:t>организация обучения специалистов в области энергосбережения и энергетической эффекти</w:t>
      </w:r>
      <w:r>
        <w:t xml:space="preserve">вности, в том числе по вопросам проведения энергетических обследований, подготовки и реализации </w:t>
      </w:r>
      <w:proofErr w:type="spellStart"/>
      <w:r>
        <w:t>энергосервисных</w:t>
      </w:r>
      <w:proofErr w:type="spellEnd"/>
      <w:r>
        <w:t xml:space="preserve"> договоров (контрактов). </w:t>
      </w:r>
    </w:p>
    <w:p w14:paraId="5B5BD018" w14:textId="77777777" w:rsidR="003B5788" w:rsidRDefault="001831DD">
      <w:pPr>
        <w:ind w:left="-15" w:right="44"/>
      </w:pPr>
      <w:r>
        <w:t>44. Обязательные мероприятия включаются в состав программы при условии обязательного определения организацией ожидаемог</w:t>
      </w:r>
      <w:r>
        <w:t xml:space="preserve">о экономического и технологического эффекта от их реализации и ожидаемых сроков их окупаемости. </w:t>
      </w:r>
    </w:p>
    <w:p w14:paraId="6C4B04F4" w14:textId="77777777" w:rsidR="003B5788" w:rsidRDefault="001831DD">
      <w:pPr>
        <w:spacing w:after="233"/>
        <w:ind w:left="-15" w:right="44"/>
      </w:pPr>
      <w:r>
        <w:t xml:space="preserve">Под экономическим эффектом на всех стадиях реализации программы понимается превышение стоимостной оценки полученных результатов от внедрения энергосберегающих и энергоэффективных мероприятий над их стоимостной оценкой за весь срок реализации программы. </w:t>
      </w:r>
    </w:p>
    <w:p w14:paraId="1509F57C" w14:textId="77777777" w:rsidR="003B5788" w:rsidRDefault="001831DD">
      <w:pPr>
        <w:spacing w:after="0"/>
        <w:ind w:left="-15" w:right="44"/>
      </w:pPr>
      <w:r>
        <w:t>Ср</w:t>
      </w:r>
      <w:r>
        <w:t xml:space="preserve">ок окупаемости - срок со дня начала финансирования мероприятий до дня, когда разность между накопленной суммой чистой прибыли с амортизационными отчислениями и объемом затрат приобретает положительное значение. </w:t>
      </w:r>
    </w:p>
    <w:p w14:paraId="3A1B5ECE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4710C69F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69A0AE08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544154CD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695F2BE4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0323A77E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09DD4233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08416591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4FE21746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2FA3BE70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37CD91C0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645D3C07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67D4CB1B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6980C098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0B6975BE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67D6AA6D" w14:textId="77777777" w:rsidR="003B5788" w:rsidRDefault="001831DD">
      <w:pPr>
        <w:spacing w:after="0" w:line="259" w:lineRule="auto"/>
        <w:ind w:right="0" w:firstLine="0"/>
        <w:jc w:val="right"/>
      </w:pPr>
      <w:r>
        <w:lastRenderedPageBreak/>
        <w:t xml:space="preserve"> </w:t>
      </w:r>
    </w:p>
    <w:p w14:paraId="3154FE7A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24B350DC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0E31C6CA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26A3F612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7B23DD56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29EF336A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5894370F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49111437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2F414CAF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7727B315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490E20D8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3E0ECDD1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58FAB27A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249DCD36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54D650C1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3CE4E889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34B9A33E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50B84256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47D5BBA7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6D8CCA69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4D3E08B1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5FE05387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3BF14B18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32DAA485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08E66321" w14:textId="77777777" w:rsidR="003B5788" w:rsidRDefault="003B5788">
      <w:pPr>
        <w:sectPr w:rsidR="003B5788">
          <w:pgSz w:w="11906" w:h="16838"/>
          <w:pgMar w:top="1135" w:right="792" w:bottom="1158" w:left="1702" w:header="720" w:footer="720" w:gutter="0"/>
          <w:cols w:space="720"/>
        </w:sectPr>
      </w:pPr>
    </w:p>
    <w:p w14:paraId="0975902E" w14:textId="77777777" w:rsidR="003B5788" w:rsidRDefault="001831DD">
      <w:pPr>
        <w:spacing w:after="21" w:line="259" w:lineRule="auto"/>
        <w:ind w:left="10" w:right="46" w:hanging="10"/>
        <w:jc w:val="right"/>
      </w:pPr>
      <w:r>
        <w:lastRenderedPageBreak/>
        <w:t xml:space="preserve">Приложение N 2 </w:t>
      </w:r>
    </w:p>
    <w:p w14:paraId="7E28E81C" w14:textId="77777777" w:rsidR="003B5788" w:rsidRDefault="001831DD">
      <w:pPr>
        <w:spacing w:after="20" w:line="259" w:lineRule="auto"/>
        <w:ind w:right="0" w:firstLine="0"/>
        <w:jc w:val="left"/>
      </w:pPr>
      <w:r>
        <w:t xml:space="preserve"> </w:t>
      </w:r>
    </w:p>
    <w:p w14:paraId="025D6B3E" w14:textId="77777777" w:rsidR="003B5788" w:rsidRDefault="001831DD">
      <w:pPr>
        <w:spacing w:after="5" w:line="267" w:lineRule="auto"/>
        <w:ind w:left="12889" w:right="0" w:firstLine="614"/>
        <w:jc w:val="left"/>
      </w:pPr>
      <w:r>
        <w:t xml:space="preserve">Утвержден постановлением департамента государственного </w:t>
      </w:r>
    </w:p>
    <w:p w14:paraId="54E7E0BF" w14:textId="77777777" w:rsidR="003B5788" w:rsidRDefault="001831DD">
      <w:pPr>
        <w:spacing w:after="21" w:line="259" w:lineRule="auto"/>
        <w:ind w:left="10" w:right="46" w:hanging="10"/>
        <w:jc w:val="right"/>
      </w:pPr>
      <w:r>
        <w:t xml:space="preserve">регулирования цен и тарифов </w:t>
      </w:r>
    </w:p>
    <w:p w14:paraId="5EA5D435" w14:textId="77777777" w:rsidR="003B5788" w:rsidRDefault="001831DD">
      <w:pPr>
        <w:spacing w:after="9"/>
        <w:ind w:left="11723" w:right="44" w:firstLine="812"/>
      </w:pPr>
      <w:r>
        <w:t xml:space="preserve">Костромской области от 18 декабря 2015 г. N 15/614 </w:t>
      </w:r>
    </w:p>
    <w:p w14:paraId="1ACAD76A" w14:textId="77777777" w:rsidR="003B5788" w:rsidRDefault="001831DD">
      <w:pPr>
        <w:spacing w:after="20" w:line="259" w:lineRule="auto"/>
        <w:ind w:right="0" w:firstLine="0"/>
        <w:jc w:val="left"/>
      </w:pPr>
      <w:r>
        <w:t xml:space="preserve"> </w:t>
      </w:r>
    </w:p>
    <w:p w14:paraId="72B6AF08" w14:textId="77777777" w:rsidR="003B5788" w:rsidRDefault="001831DD">
      <w:pPr>
        <w:spacing w:after="10" w:line="269" w:lineRule="auto"/>
        <w:ind w:left="3021" w:right="3068" w:hanging="10"/>
        <w:jc w:val="center"/>
      </w:pPr>
      <w:r>
        <w:t xml:space="preserve">ПАСПОРТ </w:t>
      </w:r>
    </w:p>
    <w:p w14:paraId="6565C894" w14:textId="77777777" w:rsidR="003B5788" w:rsidRDefault="001831DD">
      <w:pPr>
        <w:spacing w:after="10" w:line="269" w:lineRule="auto"/>
        <w:ind w:left="3021" w:right="3069" w:hanging="10"/>
        <w:jc w:val="center"/>
      </w:pPr>
      <w:r>
        <w:t xml:space="preserve">ПРОГРАММЫ В ОБЛАСТИ ЭНЕРГОСБЕРЕЖЕНИЯ </w:t>
      </w:r>
    </w:p>
    <w:p w14:paraId="0CCCCD94" w14:textId="77777777" w:rsidR="003B5788" w:rsidRDefault="001831DD">
      <w:pPr>
        <w:spacing w:after="10" w:line="269" w:lineRule="auto"/>
        <w:ind w:left="3021" w:right="3068" w:hanging="10"/>
        <w:jc w:val="center"/>
      </w:pPr>
      <w:r>
        <w:t xml:space="preserve">И ПОВЫШЕНИЯ ЭНЕРГЕТИЧЕСКОЙ ЭФФЕКТИВНОСТИ </w:t>
      </w:r>
    </w:p>
    <w:p w14:paraId="27F76B40" w14:textId="77777777" w:rsidR="003B5788" w:rsidRDefault="001831DD">
      <w:pPr>
        <w:spacing w:after="10" w:line="269" w:lineRule="auto"/>
        <w:ind w:left="3021" w:right="3066" w:hanging="10"/>
        <w:jc w:val="center"/>
      </w:pPr>
      <w:r>
        <w:t xml:space="preserve">НА 20___-20___ ГОДЫ </w:t>
      </w:r>
    </w:p>
    <w:p w14:paraId="59DA50D6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4666" w:type="dxa"/>
        <w:tblInd w:w="-62" w:type="dxa"/>
        <w:tblCellMar>
          <w:top w:w="153" w:type="dxa"/>
          <w:left w:w="62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2964"/>
      </w:tblGrid>
      <w:tr w:rsidR="003B5788" w14:paraId="4A715C2A" w14:textId="77777777">
        <w:trPr>
          <w:trHeight w:val="7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12B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Наименование Программы </w:t>
            </w:r>
          </w:p>
        </w:tc>
        <w:tc>
          <w:tcPr>
            <w:tcW w:w="1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8CD8" w14:textId="77777777" w:rsidR="003B5788" w:rsidRDefault="001831DD">
            <w:pPr>
              <w:spacing w:after="4" w:line="259" w:lineRule="auto"/>
              <w:ind w:right="0" w:firstLine="0"/>
            </w:pPr>
            <w:r>
              <w:t xml:space="preserve">Программа "Энергосбережение и повышение энергетической эффективности (наименование организации)" (наименование района) на </w:t>
            </w:r>
          </w:p>
          <w:p w14:paraId="5DF2E61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20__-20__ годы" </w:t>
            </w:r>
          </w:p>
        </w:tc>
      </w:tr>
      <w:tr w:rsidR="003B5788" w14:paraId="40AC9999" w14:textId="77777777">
        <w:trPr>
          <w:trHeight w:val="7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9B5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Заказчик Программы </w:t>
            </w:r>
          </w:p>
        </w:tc>
        <w:tc>
          <w:tcPr>
            <w:tcW w:w="1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0C0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>Указывается наименование лица, выступающего заказчиком (организация, вышестоящая организация, и</w:t>
            </w:r>
            <w:r>
              <w:t xml:space="preserve">нвестор и т.п.) </w:t>
            </w:r>
          </w:p>
        </w:tc>
      </w:tr>
      <w:tr w:rsidR="003B5788" w14:paraId="0C3F3038" w14:textId="77777777">
        <w:trPr>
          <w:trHeight w:val="14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64B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Основание для разработки Программы </w:t>
            </w:r>
          </w:p>
        </w:tc>
        <w:tc>
          <w:tcPr>
            <w:tcW w:w="1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7E8E" w14:textId="77777777" w:rsidR="003B5788" w:rsidRDefault="001831DD">
            <w:pPr>
              <w:numPr>
                <w:ilvl w:val="0"/>
                <w:numId w:val="35"/>
              </w:numPr>
              <w:spacing w:after="0" w:line="276" w:lineRule="auto"/>
              <w:ind w:right="28" w:firstLine="0"/>
            </w:pPr>
            <w:r>
              <w:t xml:space="preserve">Федеральный </w:t>
            </w:r>
            <w:hyperlink r:id="rId47">
              <w:r>
                <w:rPr>
                  <w:color w:val="0000FF"/>
                </w:rPr>
                <w:t>закон</w:t>
              </w:r>
            </w:hyperlink>
            <w:hyperlink r:id="rId48">
              <w:r>
                <w:t xml:space="preserve"> </w:t>
              </w:r>
            </w:hyperlink>
            <w:r>
              <w:t>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</w:t>
            </w:r>
            <w:r>
              <w:t xml:space="preserve">йской Федерации" (далее - Закон N 261-ФЗ); </w:t>
            </w:r>
          </w:p>
          <w:p w14:paraId="7B29C388" w14:textId="77777777" w:rsidR="003B5788" w:rsidRDefault="001831DD">
            <w:pPr>
              <w:numPr>
                <w:ilvl w:val="0"/>
                <w:numId w:val="35"/>
              </w:numPr>
              <w:spacing w:after="0" w:line="259" w:lineRule="auto"/>
              <w:ind w:right="28" w:firstLine="0"/>
            </w:pPr>
            <w:hyperlink r:id="rId49">
              <w:r>
                <w:rPr>
                  <w:color w:val="0000FF"/>
                </w:rPr>
                <w:t>Постановление</w:t>
              </w:r>
            </w:hyperlink>
            <w:hyperlink r:id="rId50">
              <w:r>
                <w:t xml:space="preserve"> </w:t>
              </w:r>
            </w:hyperlink>
            <w:r>
              <w:t xml:space="preserve">Правительства Российской Федерации от 15 мая 2010 г. N 340 "О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деятельности" </w:t>
            </w:r>
          </w:p>
        </w:tc>
      </w:tr>
      <w:tr w:rsidR="003B5788" w14:paraId="6D1A89FA" w14:textId="77777777">
        <w:trPr>
          <w:trHeight w:val="7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98E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>Исполнитель Програм</w:t>
            </w:r>
            <w:r>
              <w:t xml:space="preserve">мы </w:t>
            </w:r>
          </w:p>
        </w:tc>
        <w:tc>
          <w:tcPr>
            <w:tcW w:w="1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B77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Конкретизировать: организация самостоятельно, сторонние исполнители (перечень основных исполнителей Программы) </w:t>
            </w:r>
          </w:p>
        </w:tc>
      </w:tr>
      <w:tr w:rsidR="003B5788" w14:paraId="6AFAE13B" w14:textId="77777777">
        <w:trPr>
          <w:trHeight w:val="7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20A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Разработчик Программы </w:t>
            </w:r>
          </w:p>
        </w:tc>
        <w:tc>
          <w:tcPr>
            <w:tcW w:w="1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533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Конкретизировать: организация самостоятельно, сторонние организации </w:t>
            </w:r>
          </w:p>
        </w:tc>
      </w:tr>
      <w:tr w:rsidR="003B5788" w14:paraId="4474E637" w14:textId="77777777">
        <w:trPr>
          <w:trHeight w:val="9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91A4" w14:textId="77777777" w:rsidR="003B5788" w:rsidRDefault="001831DD">
            <w:pPr>
              <w:spacing w:after="42" w:line="236" w:lineRule="auto"/>
              <w:ind w:right="4" w:firstLine="0"/>
              <w:jc w:val="left"/>
            </w:pPr>
            <w:r>
              <w:t xml:space="preserve">Основные цели и задачи </w:t>
            </w:r>
          </w:p>
          <w:p w14:paraId="45A3082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Программы </w:t>
            </w:r>
          </w:p>
        </w:tc>
        <w:tc>
          <w:tcPr>
            <w:tcW w:w="1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EC1A" w14:textId="77777777" w:rsidR="003B5788" w:rsidRDefault="001831DD">
            <w:pPr>
              <w:spacing w:after="19" w:line="259" w:lineRule="auto"/>
              <w:ind w:right="0" w:firstLine="0"/>
              <w:jc w:val="left"/>
            </w:pPr>
            <w:r>
              <w:t xml:space="preserve">Цели Программы (например, для теплоснабжающей организации): </w:t>
            </w:r>
          </w:p>
          <w:p w14:paraId="1F1D5C91" w14:textId="77777777" w:rsidR="003B5788" w:rsidRDefault="001831DD">
            <w:pPr>
              <w:spacing w:after="0" w:line="259" w:lineRule="auto"/>
              <w:ind w:right="0" w:firstLine="0"/>
            </w:pPr>
            <w:r>
              <w:t xml:space="preserve">- </w:t>
            </w:r>
            <w:r>
              <w:t xml:space="preserve">снижение удельных расходов топлива и энергии, энергоносителей на выработку и отпуск электрической и тепловой энергии в сети коммунального пользования; </w:t>
            </w:r>
          </w:p>
        </w:tc>
      </w:tr>
    </w:tbl>
    <w:p w14:paraId="53B0A704" w14:textId="77777777" w:rsidR="003B5788" w:rsidRDefault="003B5788">
      <w:pPr>
        <w:spacing w:after="0" w:line="259" w:lineRule="auto"/>
        <w:ind w:left="-1133" w:right="24" w:firstLine="0"/>
        <w:jc w:val="left"/>
      </w:pPr>
    </w:p>
    <w:tbl>
      <w:tblPr>
        <w:tblStyle w:val="TableGrid"/>
        <w:tblW w:w="14666" w:type="dxa"/>
        <w:tblInd w:w="-62" w:type="dxa"/>
        <w:tblCellMar>
          <w:top w:w="147" w:type="dxa"/>
          <w:left w:w="62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702"/>
        <w:gridCol w:w="12964"/>
      </w:tblGrid>
      <w:tr w:rsidR="003B5788" w14:paraId="4390A30C" w14:textId="77777777">
        <w:trPr>
          <w:trHeight w:val="72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38E4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6702" w14:textId="77777777" w:rsidR="003B5788" w:rsidRDefault="001831DD">
            <w:pPr>
              <w:numPr>
                <w:ilvl w:val="0"/>
                <w:numId w:val="36"/>
              </w:numPr>
              <w:spacing w:after="21" w:line="259" w:lineRule="auto"/>
              <w:ind w:right="0" w:hanging="125"/>
              <w:jc w:val="left"/>
            </w:pPr>
            <w:r>
              <w:t xml:space="preserve">снижение потерь энергетических ресурсов при их передаче; </w:t>
            </w:r>
          </w:p>
          <w:p w14:paraId="33078BF2" w14:textId="77777777" w:rsidR="003B5788" w:rsidRDefault="001831DD">
            <w:pPr>
              <w:numPr>
                <w:ilvl w:val="0"/>
                <w:numId w:val="36"/>
              </w:numPr>
              <w:spacing w:after="0" w:line="259" w:lineRule="auto"/>
              <w:ind w:right="0" w:hanging="125"/>
              <w:jc w:val="left"/>
            </w:pPr>
            <w:r>
              <w:t xml:space="preserve">снижение себестоимости услуг по теплоснабжению для подключенных потребителей не менее чем на ____% </w:t>
            </w:r>
          </w:p>
        </w:tc>
      </w:tr>
      <w:tr w:rsidR="003B5788" w14:paraId="5026A8C4" w14:textId="77777777">
        <w:trPr>
          <w:trHeight w:val="19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DEED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DC3A" w14:textId="77777777" w:rsidR="003B5788" w:rsidRDefault="001831DD">
            <w:pPr>
              <w:spacing w:after="21" w:line="259" w:lineRule="auto"/>
              <w:ind w:right="0" w:firstLine="0"/>
              <w:jc w:val="left"/>
            </w:pPr>
            <w:r>
              <w:t xml:space="preserve">Задачи Программы (например): </w:t>
            </w:r>
          </w:p>
          <w:p w14:paraId="76946466" w14:textId="77777777" w:rsidR="003B5788" w:rsidRDefault="001831DD">
            <w:pPr>
              <w:numPr>
                <w:ilvl w:val="0"/>
                <w:numId w:val="37"/>
              </w:numPr>
              <w:spacing w:after="0" w:line="276" w:lineRule="auto"/>
              <w:ind w:right="0" w:firstLine="0"/>
              <w:jc w:val="left"/>
            </w:pPr>
            <w:r>
              <w:t>проведение энергетического обследования, разработка энергетического паспорта для определения базовых условий программы энерг</w:t>
            </w:r>
            <w:r>
              <w:t xml:space="preserve">осбережения; </w:t>
            </w:r>
          </w:p>
          <w:p w14:paraId="35DC9A43" w14:textId="77777777" w:rsidR="003B5788" w:rsidRDefault="001831DD">
            <w:pPr>
              <w:numPr>
                <w:ilvl w:val="0"/>
                <w:numId w:val="37"/>
              </w:numPr>
              <w:spacing w:after="18" w:line="259" w:lineRule="auto"/>
              <w:ind w:right="0" w:firstLine="0"/>
              <w:jc w:val="left"/>
            </w:pPr>
            <w:r>
              <w:t xml:space="preserve">проектно-изыскательские работы (ПИР) по реконструкции системы теплоснабжения поселения _______________; </w:t>
            </w:r>
          </w:p>
          <w:p w14:paraId="6B16C3E5" w14:textId="77777777" w:rsidR="003B5788" w:rsidRDefault="001831DD">
            <w:pPr>
              <w:numPr>
                <w:ilvl w:val="0"/>
                <w:numId w:val="37"/>
              </w:numPr>
              <w:spacing w:after="19" w:line="259" w:lineRule="auto"/>
              <w:ind w:right="0" w:firstLine="0"/>
              <w:jc w:val="left"/>
            </w:pPr>
            <w:r>
              <w:t xml:space="preserve">замена горелок котлов, внедрение АСУ ТП управления процессом горения газового факела; </w:t>
            </w:r>
          </w:p>
          <w:p w14:paraId="636613F0" w14:textId="77777777" w:rsidR="003B5788" w:rsidRDefault="001831DD">
            <w:pPr>
              <w:numPr>
                <w:ilvl w:val="0"/>
                <w:numId w:val="37"/>
              </w:numPr>
              <w:spacing w:after="21" w:line="259" w:lineRule="auto"/>
              <w:ind w:right="0" w:firstLine="0"/>
              <w:jc w:val="left"/>
            </w:pPr>
            <w:r>
              <w:t xml:space="preserve">закрытие котельной N и перевод тепловой нагрузки на котельную M с прокладкой теплотрассы длиной ____ км, диаметром ____ мм; </w:t>
            </w:r>
          </w:p>
          <w:p w14:paraId="5E17BFD1" w14:textId="77777777" w:rsidR="003B5788" w:rsidRDefault="001831DD">
            <w:pPr>
              <w:numPr>
                <w:ilvl w:val="0"/>
                <w:numId w:val="37"/>
              </w:numPr>
              <w:spacing w:after="0" w:line="259" w:lineRule="auto"/>
              <w:ind w:right="0" w:firstLine="0"/>
              <w:jc w:val="left"/>
            </w:pPr>
            <w:r>
              <w:t>полное оснащение магистральных тепловых сете</w:t>
            </w:r>
            <w:r>
              <w:t xml:space="preserve">й и подключенных потребителей приборами учета тепловой энергии </w:t>
            </w:r>
          </w:p>
        </w:tc>
      </w:tr>
      <w:tr w:rsidR="003B5788" w14:paraId="51BAC0FE" w14:textId="77777777">
        <w:trPr>
          <w:trHeight w:val="19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39F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Основные индикаторы и показатели, позволяющие оценить ход реализации Программы </w:t>
            </w:r>
          </w:p>
        </w:tc>
        <w:tc>
          <w:tcPr>
            <w:tcW w:w="1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E0D4" w14:textId="77777777" w:rsidR="003B5788" w:rsidRDefault="001831DD">
            <w:pPr>
              <w:spacing w:after="21" w:line="259" w:lineRule="auto"/>
              <w:ind w:right="0" w:firstLine="0"/>
              <w:jc w:val="left"/>
            </w:pPr>
            <w:r>
              <w:t xml:space="preserve">(Например): </w:t>
            </w:r>
          </w:p>
          <w:p w14:paraId="5A73DBC9" w14:textId="77777777" w:rsidR="003B5788" w:rsidRDefault="001831DD">
            <w:pPr>
              <w:numPr>
                <w:ilvl w:val="0"/>
                <w:numId w:val="38"/>
              </w:numPr>
              <w:spacing w:after="0" w:line="277" w:lineRule="auto"/>
              <w:ind w:right="0" w:firstLine="0"/>
              <w:jc w:val="left"/>
            </w:pPr>
            <w:r>
              <w:t xml:space="preserve">годовая экономия условного топлива, электрической энергии и воды питьевого качества на производство и отпуск тепловой энергии в тепловые сети и потребителям организации; </w:t>
            </w:r>
          </w:p>
          <w:p w14:paraId="29C3A5C2" w14:textId="77777777" w:rsidR="003B5788" w:rsidRDefault="001831DD">
            <w:pPr>
              <w:numPr>
                <w:ilvl w:val="0"/>
                <w:numId w:val="38"/>
              </w:numPr>
              <w:spacing w:after="0" w:line="259" w:lineRule="auto"/>
              <w:ind w:right="0" w:firstLine="0"/>
              <w:jc w:val="left"/>
            </w:pPr>
            <w:r>
              <w:t xml:space="preserve">... </w:t>
            </w:r>
          </w:p>
        </w:tc>
      </w:tr>
      <w:tr w:rsidR="003B5788" w14:paraId="58F18A5B" w14:textId="77777777">
        <w:trPr>
          <w:trHeight w:val="17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AEF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Сроки и этапы реализации Программы </w:t>
            </w:r>
          </w:p>
        </w:tc>
        <w:tc>
          <w:tcPr>
            <w:tcW w:w="1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C3CD" w14:textId="77777777" w:rsidR="003B5788" w:rsidRDefault="001831DD">
            <w:pPr>
              <w:spacing w:after="14" w:line="263" w:lineRule="auto"/>
              <w:ind w:right="10987" w:firstLine="0"/>
              <w:jc w:val="left"/>
            </w:pPr>
            <w:r>
              <w:t>Сроки реализации: - 20__-</w:t>
            </w:r>
            <w:r>
              <w:t xml:space="preserve">20__ годы. </w:t>
            </w:r>
          </w:p>
          <w:p w14:paraId="42CF6989" w14:textId="77777777" w:rsidR="003B5788" w:rsidRDefault="001831DD">
            <w:pPr>
              <w:spacing w:after="5" w:line="259" w:lineRule="auto"/>
              <w:ind w:right="0" w:firstLine="0"/>
              <w:jc w:val="left"/>
            </w:pPr>
            <w:r>
              <w:t xml:space="preserve">Этапы реализации: </w:t>
            </w:r>
          </w:p>
          <w:p w14:paraId="2A109359" w14:textId="77777777" w:rsidR="003B5788" w:rsidRDefault="001831DD">
            <w:pPr>
              <w:spacing w:after="0" w:line="259" w:lineRule="auto"/>
              <w:ind w:right="10615" w:firstLine="0"/>
              <w:jc w:val="left"/>
            </w:pPr>
            <w:r>
              <w:t xml:space="preserve">- I этап - 20__-20__ гг.; - II этап - 20__-20__ гг.; и т.д. </w:t>
            </w:r>
          </w:p>
        </w:tc>
      </w:tr>
      <w:tr w:rsidR="003B5788" w14:paraId="51C677AB" w14:textId="77777777">
        <w:trPr>
          <w:trHeight w:val="274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BAC5" w14:textId="77777777" w:rsidR="003B5788" w:rsidRDefault="001831DD">
            <w:pPr>
              <w:spacing w:after="40" w:line="238" w:lineRule="auto"/>
              <w:ind w:right="0" w:firstLine="0"/>
              <w:jc w:val="left"/>
            </w:pPr>
            <w:r>
              <w:t xml:space="preserve">Объемы и источники финансирования </w:t>
            </w:r>
          </w:p>
          <w:p w14:paraId="04EAFF1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Программы </w:t>
            </w:r>
          </w:p>
        </w:tc>
        <w:tc>
          <w:tcPr>
            <w:tcW w:w="1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FCC9" w14:textId="77777777" w:rsidR="003B5788" w:rsidRDefault="001831DD">
            <w:pPr>
              <w:spacing w:after="0" w:line="276" w:lineRule="auto"/>
              <w:ind w:right="5161" w:firstLine="0"/>
              <w:jc w:val="left"/>
            </w:pPr>
            <w:r>
              <w:t xml:space="preserve">Общий объем финансирования Программы составляет _______ тыс. руб.; Бюджет - _______ тыс. руб., в том числе по годам: </w:t>
            </w:r>
          </w:p>
          <w:p w14:paraId="1F739186" w14:textId="77777777" w:rsidR="003B5788" w:rsidRDefault="001831DD">
            <w:pPr>
              <w:numPr>
                <w:ilvl w:val="0"/>
                <w:numId w:val="39"/>
              </w:numPr>
              <w:spacing w:after="2" w:line="274" w:lineRule="auto"/>
              <w:ind w:right="9921" w:firstLine="0"/>
              <w:jc w:val="left"/>
            </w:pPr>
            <w:r>
              <w:t xml:space="preserve">20__ год - _______ тыс. руб.; - 20__ год - _______ тыс. руб.; и т.д. </w:t>
            </w:r>
          </w:p>
          <w:p w14:paraId="2FA287BD" w14:textId="77777777" w:rsidR="003B5788" w:rsidRDefault="001831DD">
            <w:pPr>
              <w:spacing w:after="17" w:line="259" w:lineRule="auto"/>
              <w:ind w:right="0" w:firstLine="0"/>
              <w:jc w:val="left"/>
            </w:pPr>
            <w:r>
              <w:t xml:space="preserve">Заемные средства - </w:t>
            </w:r>
            <w:r>
              <w:t xml:space="preserve">_______ тыс. руб., в том числе по годам: </w:t>
            </w:r>
          </w:p>
          <w:p w14:paraId="093E3122" w14:textId="77777777" w:rsidR="003B5788" w:rsidRDefault="001831DD">
            <w:pPr>
              <w:numPr>
                <w:ilvl w:val="0"/>
                <w:numId w:val="39"/>
              </w:numPr>
              <w:spacing w:after="6" w:line="273" w:lineRule="auto"/>
              <w:ind w:right="9921" w:firstLine="0"/>
              <w:jc w:val="left"/>
            </w:pPr>
            <w:r>
              <w:t xml:space="preserve">20__ год - _______ тыс. руб.; - 20__ год - _______ тыс. руб.; и т.д. </w:t>
            </w:r>
          </w:p>
          <w:p w14:paraId="31EFA62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Собственные средства - _______ тыс. руб., в том числе по годам: </w:t>
            </w:r>
          </w:p>
        </w:tc>
      </w:tr>
      <w:tr w:rsidR="003B5788" w14:paraId="4BC31F75" w14:textId="77777777">
        <w:trPr>
          <w:trHeight w:val="97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AFDD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9BD6" w14:textId="77777777" w:rsidR="003B5788" w:rsidRDefault="001831DD">
            <w:pPr>
              <w:spacing w:after="0" w:line="259" w:lineRule="auto"/>
              <w:ind w:right="9813" w:firstLine="0"/>
              <w:jc w:val="left"/>
            </w:pPr>
            <w:r>
              <w:t xml:space="preserve">- 20__ год - _______ тыс. руб.; - 20__ год - </w:t>
            </w:r>
            <w:r>
              <w:t xml:space="preserve">_______ тыс. руб.; и т.д. </w:t>
            </w:r>
          </w:p>
        </w:tc>
      </w:tr>
      <w:tr w:rsidR="003B5788" w14:paraId="5190F8C1" w14:textId="77777777">
        <w:trPr>
          <w:trHeight w:val="147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A69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Ожидаемые (планируемые) результаты реализации Программы </w:t>
            </w:r>
          </w:p>
        </w:tc>
        <w:tc>
          <w:tcPr>
            <w:tcW w:w="1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D072" w14:textId="77777777" w:rsidR="003B5788" w:rsidRDefault="001831DD">
            <w:pPr>
              <w:spacing w:after="19" w:line="259" w:lineRule="auto"/>
              <w:ind w:right="0" w:firstLine="0"/>
              <w:jc w:val="left"/>
            </w:pPr>
            <w:r>
              <w:t xml:space="preserve">(Пример): </w:t>
            </w:r>
          </w:p>
          <w:p w14:paraId="71A75F1B" w14:textId="77777777" w:rsidR="003B5788" w:rsidRDefault="001831DD">
            <w:pPr>
              <w:numPr>
                <w:ilvl w:val="0"/>
                <w:numId w:val="40"/>
              </w:numPr>
              <w:spacing w:after="0" w:line="278" w:lineRule="auto"/>
              <w:ind w:right="0" w:firstLine="0"/>
              <w:jc w:val="left"/>
            </w:pPr>
            <w:r>
              <w:t xml:space="preserve">достигаемые удельные расходы условного топлива, электроэнергии, воды на отпуск 1 Гкал. в тепловые сети; - потери тепловой энергии при передаче потребителям; </w:t>
            </w:r>
          </w:p>
          <w:p w14:paraId="3CF889C4" w14:textId="77777777" w:rsidR="003B5788" w:rsidRDefault="001831DD">
            <w:pPr>
              <w:numPr>
                <w:ilvl w:val="0"/>
                <w:numId w:val="40"/>
              </w:numPr>
              <w:spacing w:after="19" w:line="259" w:lineRule="auto"/>
              <w:ind w:right="0" w:firstLine="0"/>
              <w:jc w:val="left"/>
            </w:pPr>
            <w:r>
              <w:t xml:space="preserve">снижение себестоимости реализуемой Гкал. тепловой энергии; </w:t>
            </w:r>
          </w:p>
          <w:p w14:paraId="25CA00E4" w14:textId="77777777" w:rsidR="003B5788" w:rsidRDefault="001831DD">
            <w:pPr>
              <w:numPr>
                <w:ilvl w:val="0"/>
                <w:numId w:val="40"/>
              </w:numPr>
              <w:spacing w:after="0" w:line="259" w:lineRule="auto"/>
              <w:ind w:right="0" w:firstLine="0"/>
              <w:jc w:val="left"/>
            </w:pPr>
            <w:r>
              <w:t>повышения заинтересованности производс</w:t>
            </w:r>
            <w:r>
              <w:t xml:space="preserve">твенного персонала в энергосбережении за счет организационных мероприятий </w:t>
            </w:r>
          </w:p>
        </w:tc>
      </w:tr>
      <w:tr w:rsidR="003B5788" w14:paraId="0A331AB4" w14:textId="77777777">
        <w:trPr>
          <w:trHeight w:val="14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DA5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Организация управления, исполнения и контроля Программы </w:t>
            </w:r>
          </w:p>
        </w:tc>
        <w:tc>
          <w:tcPr>
            <w:tcW w:w="1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B18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Технический руководитель организации (Программа в целом); ответственные лица по мероприятиям </w:t>
            </w:r>
          </w:p>
        </w:tc>
      </w:tr>
      <w:tr w:rsidR="003B5788" w14:paraId="35BB1463" w14:textId="77777777">
        <w:trPr>
          <w:trHeight w:val="97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27A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Ответственные лица для контактов </w:t>
            </w:r>
          </w:p>
        </w:tc>
        <w:tc>
          <w:tcPr>
            <w:tcW w:w="1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4D3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Ф.И.О., должность, тел. </w:t>
            </w:r>
          </w:p>
        </w:tc>
      </w:tr>
    </w:tbl>
    <w:p w14:paraId="6509EDCF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48F501DB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7A54F85C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28C8DE67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3D08EE5C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1AAD0A34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7B6D2B01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2617B575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76991926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6A66CA3A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046903FE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4BCAD07C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3EACFB24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0D2B629B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54729592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4AE0E3E5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3093AA93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2C038FD6" w14:textId="77777777" w:rsidR="003B5788" w:rsidRDefault="001831DD">
      <w:pPr>
        <w:spacing w:after="21" w:line="259" w:lineRule="auto"/>
        <w:ind w:left="10" w:right="46" w:hanging="10"/>
        <w:jc w:val="right"/>
      </w:pPr>
      <w:r>
        <w:t xml:space="preserve">Приложение N 3 </w:t>
      </w:r>
    </w:p>
    <w:p w14:paraId="1FB1D4B1" w14:textId="77777777" w:rsidR="003B5788" w:rsidRDefault="001831DD">
      <w:pPr>
        <w:spacing w:after="20" w:line="259" w:lineRule="auto"/>
        <w:ind w:right="0" w:firstLine="0"/>
        <w:jc w:val="left"/>
      </w:pPr>
      <w:r>
        <w:t xml:space="preserve"> </w:t>
      </w:r>
    </w:p>
    <w:p w14:paraId="04395CE0" w14:textId="77777777" w:rsidR="003B5788" w:rsidRDefault="001831DD">
      <w:pPr>
        <w:spacing w:after="5" w:line="267" w:lineRule="auto"/>
        <w:ind w:left="12889" w:right="0" w:firstLine="614"/>
        <w:jc w:val="left"/>
      </w:pPr>
      <w:r>
        <w:t xml:space="preserve">Утвержден постановлением департамента государственного </w:t>
      </w:r>
    </w:p>
    <w:p w14:paraId="27ACB74C" w14:textId="77777777" w:rsidR="003B5788" w:rsidRDefault="001831DD">
      <w:pPr>
        <w:spacing w:after="21" w:line="259" w:lineRule="auto"/>
        <w:ind w:left="10" w:right="46" w:hanging="10"/>
        <w:jc w:val="right"/>
      </w:pPr>
      <w:r>
        <w:lastRenderedPageBreak/>
        <w:t xml:space="preserve">регулирования цен и тарифов </w:t>
      </w:r>
    </w:p>
    <w:p w14:paraId="2800A1BF" w14:textId="77777777" w:rsidR="003B5788" w:rsidRDefault="001831DD">
      <w:pPr>
        <w:spacing w:after="9"/>
        <w:ind w:left="11723" w:right="44" w:firstLine="812"/>
      </w:pPr>
      <w:r>
        <w:t xml:space="preserve">Костромской области </w:t>
      </w:r>
      <w:r>
        <w:t xml:space="preserve">от 18 декабря 2015 г. N 15/614 </w:t>
      </w:r>
    </w:p>
    <w:p w14:paraId="3B49ECA3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4535" w:type="dxa"/>
        <w:tblInd w:w="38" w:type="dxa"/>
        <w:tblCellMar>
          <w:top w:w="0" w:type="dxa"/>
          <w:left w:w="23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4535"/>
      </w:tblGrid>
      <w:tr w:rsidR="003B5788" w14:paraId="4AA240C7" w14:textId="77777777">
        <w:trPr>
          <w:trHeight w:val="984"/>
        </w:trPr>
        <w:tc>
          <w:tcPr>
            <w:tcW w:w="14535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vAlign w:val="center"/>
          </w:tcPr>
          <w:p w14:paraId="1E07F14C" w14:textId="77777777" w:rsidR="003B5788" w:rsidRDefault="001831DD">
            <w:pPr>
              <w:tabs>
                <w:tab w:val="center" w:pos="7257"/>
                <w:tab w:val="center" w:pos="14400"/>
              </w:tabs>
              <w:spacing w:after="27" w:line="259" w:lineRule="auto"/>
              <w:ind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color w:val="392C69"/>
              </w:rPr>
              <w:t>Список изменяющих документов</w:t>
            </w:r>
            <w:r>
              <w:t xml:space="preserve"> </w:t>
            </w:r>
            <w:r>
              <w:tab/>
              <w:t xml:space="preserve"> </w:t>
            </w:r>
          </w:p>
          <w:p w14:paraId="31C0C069" w14:textId="77777777" w:rsidR="003B5788" w:rsidRDefault="001831DD">
            <w:pPr>
              <w:spacing w:after="0" w:line="259" w:lineRule="auto"/>
              <w:ind w:left="3724" w:right="3606" w:firstLine="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постанов</w:t>
              </w:r>
              <w:r>
                <w:rPr>
                  <w:color w:val="0000FF"/>
                </w:rPr>
                <w:t>ления</w:t>
              </w:r>
            </w:hyperlink>
            <w:hyperlink r:id="rId52">
              <w:r>
                <w:rPr>
                  <w:color w:val="392C69"/>
                </w:rPr>
                <w:t xml:space="preserve"> </w:t>
              </w:r>
            </w:hyperlink>
            <w:r>
              <w:rPr>
                <w:color w:val="392C69"/>
              </w:rPr>
              <w:t>департамента государственного регулирования цен</w:t>
            </w:r>
            <w:r>
              <w:t xml:space="preserve"> </w:t>
            </w:r>
            <w:r>
              <w:rPr>
                <w:color w:val="392C69"/>
              </w:rPr>
              <w:t xml:space="preserve">и тарифов Костромской области </w:t>
            </w:r>
            <w:r>
              <w:rPr>
                <w:color w:val="392C69"/>
              </w:rPr>
              <w:t>от 18.01.2019 N 19/15)</w:t>
            </w:r>
            <w:r>
              <w:t xml:space="preserve"> </w:t>
            </w:r>
          </w:p>
        </w:tc>
      </w:tr>
    </w:tbl>
    <w:p w14:paraId="4D9BFAD1" w14:textId="77777777" w:rsidR="003B5788" w:rsidRDefault="001831DD">
      <w:pPr>
        <w:spacing w:after="20" w:line="259" w:lineRule="auto"/>
        <w:ind w:right="0" w:firstLine="0"/>
        <w:jc w:val="left"/>
      </w:pPr>
      <w:r>
        <w:t xml:space="preserve"> </w:t>
      </w:r>
    </w:p>
    <w:p w14:paraId="73F20CAC" w14:textId="77777777" w:rsidR="003B5788" w:rsidRDefault="001831DD">
      <w:pPr>
        <w:spacing w:after="10" w:line="269" w:lineRule="auto"/>
        <w:ind w:left="3021" w:right="3069" w:hanging="10"/>
        <w:jc w:val="center"/>
      </w:pPr>
      <w:r>
        <w:t xml:space="preserve">ПЕРЕЧЕНЬ </w:t>
      </w:r>
    </w:p>
    <w:p w14:paraId="27DD2024" w14:textId="77777777" w:rsidR="003B5788" w:rsidRDefault="001831DD">
      <w:pPr>
        <w:spacing w:after="10" w:line="269" w:lineRule="auto"/>
        <w:ind w:left="3021" w:right="3070" w:hanging="10"/>
        <w:jc w:val="center"/>
      </w:pPr>
      <w:r>
        <w:t xml:space="preserve">ЦЕЛЕВЫХ И ПРОЧИХ ПОКАЗАТЕЛЕЙ ЭНЕРГОСБЕРЕЖЕНИЯ </w:t>
      </w:r>
    </w:p>
    <w:p w14:paraId="6926D014" w14:textId="77777777" w:rsidR="003B5788" w:rsidRDefault="001831DD">
      <w:pPr>
        <w:spacing w:after="10" w:line="269" w:lineRule="auto"/>
        <w:ind w:left="3021" w:right="3068" w:hanging="10"/>
        <w:jc w:val="center"/>
      </w:pPr>
      <w:r>
        <w:t xml:space="preserve">И ПОВЫШЕНИЯ ЭНЕРГЕТИЧЕСКОЙ ЭФФЕКТИВНОСТИ </w:t>
      </w:r>
    </w:p>
    <w:p w14:paraId="110988A7" w14:textId="77777777" w:rsidR="003B5788" w:rsidRDefault="001831DD">
      <w:pPr>
        <w:spacing w:after="10" w:line="269" w:lineRule="auto"/>
        <w:ind w:left="3021" w:right="3069" w:hanging="10"/>
        <w:jc w:val="center"/>
      </w:pPr>
      <w:r>
        <w:t xml:space="preserve">ДЛЯ РЕАЛИЗАЦИИ ПРОГРАММНЫХ МЕРОПРИЯТИЙ </w:t>
      </w:r>
    </w:p>
    <w:p w14:paraId="35CC2C09" w14:textId="77777777" w:rsidR="003B5788" w:rsidRDefault="001831DD">
      <w:pPr>
        <w:spacing w:after="0" w:line="259" w:lineRule="auto"/>
        <w:ind w:right="2" w:firstLine="0"/>
        <w:jc w:val="center"/>
      </w:pPr>
      <w:r>
        <w:t xml:space="preserve"> </w:t>
      </w:r>
    </w:p>
    <w:tbl>
      <w:tblPr>
        <w:tblStyle w:val="TableGrid"/>
        <w:tblW w:w="14524" w:type="dxa"/>
        <w:tblInd w:w="-62" w:type="dxa"/>
        <w:tblCellMar>
          <w:top w:w="108" w:type="dxa"/>
          <w:left w:w="62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540"/>
        <w:gridCol w:w="1644"/>
        <w:gridCol w:w="1306"/>
        <w:gridCol w:w="2269"/>
        <w:gridCol w:w="821"/>
        <w:gridCol w:w="821"/>
        <w:gridCol w:w="821"/>
        <w:gridCol w:w="6302"/>
      </w:tblGrid>
      <w:tr w:rsidR="003B5788" w14:paraId="7BB8D272" w14:textId="77777777">
        <w:trPr>
          <w:trHeight w:val="46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260A" w14:textId="77777777" w:rsidR="003B5788" w:rsidRDefault="001831DD">
            <w:pPr>
              <w:spacing w:after="13" w:line="259" w:lineRule="auto"/>
              <w:ind w:left="127" w:right="0" w:firstLine="0"/>
              <w:jc w:val="left"/>
            </w:pPr>
            <w:r>
              <w:t xml:space="preserve">N </w:t>
            </w:r>
          </w:p>
          <w:p w14:paraId="573A467E" w14:textId="77777777" w:rsidR="003B5788" w:rsidRDefault="001831DD">
            <w:pPr>
              <w:spacing w:after="0" w:line="259" w:lineRule="auto"/>
              <w:ind w:left="58" w:right="0" w:firstLine="0"/>
              <w:jc w:val="left"/>
            </w:pPr>
            <w:r>
              <w:t xml:space="preserve">п/п 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2929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Наименование показателей 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FE7B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Единица измерения </w:t>
            </w:r>
          </w:p>
        </w:tc>
        <w:tc>
          <w:tcPr>
            <w:tcW w:w="11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A6CC" w14:textId="77777777" w:rsidR="003B5788" w:rsidRDefault="001831DD">
            <w:pPr>
              <w:spacing w:after="0" w:line="259" w:lineRule="auto"/>
              <w:ind w:left="7" w:right="0" w:firstLine="0"/>
              <w:jc w:val="center"/>
            </w:pPr>
            <w:r>
              <w:t xml:space="preserve">Значения целевых показателей по годам </w:t>
            </w:r>
          </w:p>
        </w:tc>
      </w:tr>
      <w:tr w:rsidR="003B5788" w14:paraId="4EEC152F" w14:textId="77777777"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66CE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F5BB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DB61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E6E9" w14:textId="77777777" w:rsidR="003B5788" w:rsidRDefault="001831DD">
            <w:pPr>
              <w:spacing w:after="0" w:line="259" w:lineRule="auto"/>
              <w:ind w:left="2" w:right="0" w:firstLine="0"/>
              <w:jc w:val="center"/>
            </w:pPr>
            <w:r>
              <w:t xml:space="preserve">Исходное (базовое) </w:t>
            </w:r>
          </w:p>
          <w:p w14:paraId="1F8C6E36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значение показателя 20___ год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C0DE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20__ год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E7C8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20__ год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A30C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20__ год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D077" w14:textId="77777777" w:rsidR="003B5788" w:rsidRDefault="001831DD">
            <w:pPr>
              <w:spacing w:after="0" w:line="259" w:lineRule="auto"/>
              <w:ind w:left="4" w:right="0" w:firstLine="0"/>
              <w:jc w:val="center"/>
            </w:pPr>
            <w:r>
              <w:t xml:space="preserve">N год </w:t>
            </w:r>
          </w:p>
        </w:tc>
      </w:tr>
      <w:tr w:rsidR="003B5788" w14:paraId="455377F8" w14:textId="77777777">
        <w:trPr>
          <w:trHeight w:val="12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8F8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3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2320" w14:textId="77777777" w:rsidR="003B5788" w:rsidRDefault="001831DD">
            <w:pPr>
              <w:spacing w:after="19" w:line="259" w:lineRule="auto"/>
              <w:ind w:left="3" w:right="0" w:firstLine="0"/>
              <w:jc w:val="center"/>
            </w:pPr>
            <w:r>
              <w:t xml:space="preserve">I. ЦЕЛЕВЫЕ ПОКАЗАТЕЛИ </w:t>
            </w:r>
          </w:p>
          <w:p w14:paraId="1243659C" w14:textId="77777777" w:rsidR="003B5788" w:rsidRDefault="001831DD">
            <w:pPr>
              <w:spacing w:after="43" w:line="237" w:lineRule="auto"/>
              <w:ind w:right="0" w:firstLine="0"/>
              <w:jc w:val="center"/>
            </w:pPr>
            <w:r>
              <w:t>(расход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(услуги), расход энергетических ресурсов при их передаче (распределении), включая потери энергетич</w:t>
            </w:r>
            <w:r>
              <w:t xml:space="preserve">еских </w:t>
            </w:r>
          </w:p>
          <w:p w14:paraId="3E9DC320" w14:textId="77777777" w:rsidR="003B5788" w:rsidRDefault="001831DD">
            <w:pPr>
              <w:spacing w:after="0" w:line="259" w:lineRule="auto"/>
              <w:ind w:left="4" w:right="0" w:firstLine="0"/>
              <w:jc w:val="center"/>
            </w:pPr>
            <w:r>
              <w:t xml:space="preserve">ресурсов) </w:t>
            </w:r>
          </w:p>
        </w:tc>
      </w:tr>
      <w:tr w:rsidR="003B5788" w14:paraId="63A1D642" w14:textId="77777777">
        <w:trPr>
          <w:trHeight w:val="4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3AAA" w14:textId="77777777" w:rsidR="003B5788" w:rsidRDefault="001831DD">
            <w:pPr>
              <w:spacing w:after="0" w:line="259" w:lineRule="auto"/>
              <w:ind w:left="5" w:right="0" w:firstLine="0"/>
              <w:jc w:val="center"/>
            </w:pPr>
            <w:r>
              <w:t xml:space="preserve">1.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4FD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DD5C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2B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E4C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D69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594C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976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B5788" w14:paraId="606E6EA3" w14:textId="77777777">
        <w:trPr>
          <w:trHeight w:val="4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7E36" w14:textId="77777777" w:rsidR="003B5788" w:rsidRDefault="001831DD">
            <w:pPr>
              <w:spacing w:after="0" w:line="259" w:lineRule="auto"/>
              <w:ind w:left="5" w:right="0" w:firstLine="0"/>
              <w:jc w:val="center"/>
            </w:pPr>
            <w:r>
              <w:t xml:space="preserve">2.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CE7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4D7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F52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672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6E9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D48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7BBD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B5788" w14:paraId="4743D2D7" w14:textId="77777777">
        <w:trPr>
          <w:trHeight w:val="4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5842" w14:textId="77777777" w:rsidR="003B5788" w:rsidRDefault="001831DD">
            <w:pPr>
              <w:spacing w:after="0" w:line="259" w:lineRule="auto"/>
              <w:ind w:left="5" w:right="0" w:firstLine="0"/>
              <w:jc w:val="center"/>
            </w:pPr>
            <w:r>
              <w:t xml:space="preserve">...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84D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F92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167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2C1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A20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D6A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9B4A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B5788" w14:paraId="00C45012" w14:textId="77777777">
        <w:trPr>
          <w:trHeight w:val="9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651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3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D4CE" w14:textId="77777777" w:rsidR="003B5788" w:rsidRDefault="001831DD">
            <w:pPr>
              <w:spacing w:after="0" w:line="259" w:lineRule="auto"/>
              <w:ind w:right="25" w:firstLine="0"/>
              <w:jc w:val="center"/>
            </w:pPr>
            <w:r>
              <w:t xml:space="preserve">II. ПРОЧИЕ ПОКАЗАТЕЛИ </w:t>
            </w:r>
          </w:p>
          <w:p w14:paraId="13F6DE8C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(расход энергетических ресурсов в зданиях, строениях, сооружениях, находящихся в собственности регулируемой организации, при осуществлении регулируемых видов деятельности и т.п.) </w:t>
            </w:r>
          </w:p>
        </w:tc>
      </w:tr>
      <w:tr w:rsidR="003B5788" w14:paraId="3E962F16" w14:textId="77777777">
        <w:trPr>
          <w:trHeight w:val="4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0604A" w14:textId="77777777" w:rsidR="003B5788" w:rsidRDefault="001831DD">
            <w:pPr>
              <w:spacing w:after="0" w:line="259" w:lineRule="auto"/>
              <w:ind w:right="23" w:firstLine="0"/>
              <w:jc w:val="center"/>
            </w:pPr>
            <w:r>
              <w:t xml:space="preserve">1.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AEA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413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DD2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286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E18F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F60C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08A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B5788" w14:paraId="631EF2EE" w14:textId="77777777">
        <w:trPr>
          <w:trHeight w:val="4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23DA" w14:textId="77777777" w:rsidR="003B5788" w:rsidRDefault="001831DD">
            <w:pPr>
              <w:spacing w:after="0" w:line="259" w:lineRule="auto"/>
              <w:ind w:right="23" w:firstLine="0"/>
              <w:jc w:val="center"/>
            </w:pPr>
            <w:r>
              <w:t xml:space="preserve">2.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394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E9BBB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06F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D84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D07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059A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D97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B5788" w14:paraId="7D829F7F" w14:textId="77777777">
        <w:trPr>
          <w:trHeight w:val="4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A92B7" w14:textId="77777777" w:rsidR="003B5788" w:rsidRDefault="001831DD">
            <w:pPr>
              <w:spacing w:after="0" w:line="259" w:lineRule="auto"/>
              <w:ind w:right="23" w:firstLine="0"/>
              <w:jc w:val="center"/>
            </w:pPr>
            <w:r>
              <w:t xml:space="preserve">...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52C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073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CDB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513C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0CB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790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1CB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B5788" w14:paraId="4234570A" w14:textId="77777777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D77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3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4567" w14:textId="77777777" w:rsidR="003B5788" w:rsidRDefault="001831DD">
            <w:pPr>
              <w:spacing w:after="19" w:line="259" w:lineRule="auto"/>
              <w:ind w:left="24" w:right="0" w:firstLine="0"/>
            </w:pPr>
            <w:r>
              <w:t xml:space="preserve">III. ДОВЕДЕНИЕ ДОЛИ ИСПОЛЬЗОВАНИЯ ОСВЕТИТЕЛЬНЫХ УСТРОЙСТВ С ИСПОЛЬЗОВАНИЕМ СВЕТОДИОДОВ В ОБЩЕМ ОБЪЕМЕ </w:t>
            </w:r>
          </w:p>
          <w:p w14:paraId="09635158" w14:textId="77777777" w:rsidR="003B5788" w:rsidRDefault="001831DD">
            <w:pPr>
              <w:spacing w:after="0" w:line="259" w:lineRule="auto"/>
              <w:ind w:right="25" w:firstLine="0"/>
              <w:jc w:val="center"/>
            </w:pPr>
            <w:r>
              <w:t xml:space="preserve">ИСПОЛЬЗУЕМЫХ ОСВЕТИТЕЛЬНЫХ УСТРОЙСТВ ДО УРОВНЯ </w:t>
            </w:r>
          </w:p>
        </w:tc>
      </w:tr>
      <w:tr w:rsidR="003B5788" w14:paraId="0FC2A689" w14:textId="77777777">
        <w:trPr>
          <w:trHeight w:val="4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BEBB4" w14:textId="77777777" w:rsidR="003B5788" w:rsidRDefault="001831DD">
            <w:pPr>
              <w:spacing w:after="0" w:line="259" w:lineRule="auto"/>
              <w:ind w:right="23" w:firstLine="0"/>
              <w:jc w:val="center"/>
            </w:pPr>
            <w:r>
              <w:t xml:space="preserve">1.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46C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6FB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C21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903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E14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1D3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372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B5788" w14:paraId="1391B65A" w14:textId="77777777">
        <w:trPr>
          <w:trHeight w:val="4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B9C6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3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E673" w14:textId="77777777" w:rsidR="003B5788" w:rsidRDefault="001831DD">
            <w:pPr>
              <w:spacing w:after="0" w:line="259" w:lineRule="auto"/>
              <w:ind w:right="28" w:firstLine="0"/>
              <w:jc w:val="center"/>
            </w:pPr>
            <w:r>
              <w:t xml:space="preserve">IV. ОБЪЕМ ВЫБРОСОВ ПАРНИКОВЫХ ГАЗОВ ПРИ ПРОИЗВОДСТВЕ ЕДИНИЦЫ ТОВАРА (УСЛУГИ) </w:t>
            </w:r>
          </w:p>
        </w:tc>
      </w:tr>
      <w:tr w:rsidR="003B5788" w14:paraId="2CF18F0C" w14:textId="77777777">
        <w:trPr>
          <w:trHeight w:val="4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55BD" w14:textId="77777777" w:rsidR="003B5788" w:rsidRDefault="001831DD">
            <w:pPr>
              <w:spacing w:after="0" w:line="259" w:lineRule="auto"/>
              <w:ind w:right="23" w:firstLine="0"/>
              <w:jc w:val="center"/>
            </w:pPr>
            <w:r>
              <w:t xml:space="preserve">1.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F129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306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C6F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9CCF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E92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5A40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2B47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14:paraId="4A098F28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6BC5DC87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20AA0F92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37241680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7E800AC2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1129A1A6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052B29CF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63EFAF22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7D1E8962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1789733C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0F167760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6BEE68A7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3431B326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71B2829B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68497149" w14:textId="77777777" w:rsidR="003B5788" w:rsidRDefault="001831DD">
      <w:pPr>
        <w:spacing w:after="0" w:line="259" w:lineRule="auto"/>
        <w:ind w:right="0" w:firstLine="0"/>
        <w:jc w:val="right"/>
      </w:pPr>
      <w:r>
        <w:lastRenderedPageBreak/>
        <w:t xml:space="preserve"> </w:t>
      </w:r>
    </w:p>
    <w:p w14:paraId="648BFCD2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696EF56E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60CA6170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4F08F5C8" w14:textId="77777777" w:rsidR="003B5788" w:rsidRDefault="001831DD">
      <w:pPr>
        <w:spacing w:after="0" w:line="259" w:lineRule="auto"/>
        <w:ind w:right="0" w:firstLine="0"/>
        <w:jc w:val="right"/>
      </w:pPr>
      <w:r>
        <w:t xml:space="preserve"> </w:t>
      </w:r>
    </w:p>
    <w:p w14:paraId="25C9C94F" w14:textId="77777777" w:rsidR="003B5788" w:rsidRDefault="001831DD">
      <w:pPr>
        <w:spacing w:after="21" w:line="259" w:lineRule="auto"/>
        <w:ind w:left="10" w:right="46" w:hanging="10"/>
        <w:jc w:val="right"/>
      </w:pPr>
      <w:r>
        <w:t xml:space="preserve">Приложение N 4 </w:t>
      </w:r>
    </w:p>
    <w:p w14:paraId="493C9266" w14:textId="77777777" w:rsidR="003B5788" w:rsidRDefault="001831DD">
      <w:pPr>
        <w:spacing w:after="20" w:line="259" w:lineRule="auto"/>
        <w:ind w:right="0" w:firstLine="0"/>
        <w:jc w:val="left"/>
      </w:pPr>
      <w:r>
        <w:t xml:space="preserve"> </w:t>
      </w:r>
    </w:p>
    <w:p w14:paraId="33C91D76" w14:textId="77777777" w:rsidR="003B5788" w:rsidRDefault="001831DD">
      <w:pPr>
        <w:spacing w:after="5" w:line="267" w:lineRule="auto"/>
        <w:ind w:left="12889" w:right="0" w:firstLine="614"/>
        <w:jc w:val="left"/>
      </w:pPr>
      <w:r>
        <w:t xml:space="preserve">Утвержден постановлением департамента государственного </w:t>
      </w:r>
    </w:p>
    <w:p w14:paraId="457BF981" w14:textId="77777777" w:rsidR="003B5788" w:rsidRDefault="001831DD">
      <w:pPr>
        <w:spacing w:after="21" w:line="259" w:lineRule="auto"/>
        <w:ind w:left="10" w:right="46" w:hanging="10"/>
        <w:jc w:val="right"/>
      </w:pPr>
      <w:r>
        <w:t xml:space="preserve">регулирования цен и тарифов </w:t>
      </w:r>
    </w:p>
    <w:p w14:paraId="401FA833" w14:textId="77777777" w:rsidR="003B5788" w:rsidRDefault="001831DD">
      <w:pPr>
        <w:spacing w:after="9"/>
        <w:ind w:left="11723" w:right="44" w:firstLine="812"/>
      </w:pPr>
      <w:r>
        <w:t xml:space="preserve">Костромской области от 18 декабря 2015 г. N 15/614 </w:t>
      </w:r>
    </w:p>
    <w:p w14:paraId="19847A4E" w14:textId="77777777" w:rsidR="003B5788" w:rsidRDefault="001831DD">
      <w:pPr>
        <w:spacing w:after="21" w:line="259" w:lineRule="auto"/>
        <w:ind w:right="0" w:firstLine="0"/>
        <w:jc w:val="left"/>
      </w:pPr>
      <w:r>
        <w:t xml:space="preserve"> </w:t>
      </w:r>
    </w:p>
    <w:p w14:paraId="0A54CAA5" w14:textId="77777777" w:rsidR="003B5788" w:rsidRDefault="001831DD">
      <w:pPr>
        <w:spacing w:after="10" w:line="269" w:lineRule="auto"/>
        <w:ind w:left="3021" w:right="3066" w:hanging="10"/>
        <w:jc w:val="center"/>
      </w:pPr>
      <w:r>
        <w:t xml:space="preserve">ПЕРЕЧЕНЬ МЕРОПРИЯТИЙ </w:t>
      </w:r>
    </w:p>
    <w:p w14:paraId="71EEDA47" w14:textId="77777777" w:rsidR="003B5788" w:rsidRDefault="001831DD">
      <w:pPr>
        <w:spacing w:after="10" w:line="269" w:lineRule="auto"/>
        <w:ind w:left="3021" w:right="3073" w:hanging="10"/>
        <w:jc w:val="center"/>
      </w:pPr>
      <w:r>
        <w:t xml:space="preserve">ПРОГРАММЫ В ОБЛАСТИ ЭНЕРГОСБЕРЕЖЕНИЯ И ПОВЫШЕНИЯ </w:t>
      </w:r>
    </w:p>
    <w:p w14:paraId="7338DACA" w14:textId="77777777" w:rsidR="003B5788" w:rsidRDefault="001831DD">
      <w:pPr>
        <w:spacing w:after="10" w:line="269" w:lineRule="auto"/>
        <w:ind w:left="3021" w:right="3069" w:hanging="10"/>
        <w:jc w:val="center"/>
      </w:pPr>
      <w:r>
        <w:t xml:space="preserve">ЭНЕРГЕТИЧЕСКОЙ ЭФФЕКТИВНОСТИ </w:t>
      </w:r>
    </w:p>
    <w:p w14:paraId="672E611B" w14:textId="77777777" w:rsidR="003B5788" w:rsidRDefault="001831DD">
      <w:pPr>
        <w:spacing w:after="10" w:line="269" w:lineRule="auto"/>
        <w:ind w:left="3021" w:right="3064" w:hanging="10"/>
        <w:jc w:val="center"/>
      </w:pPr>
      <w:r>
        <w:t xml:space="preserve">________________________________________________ </w:t>
      </w:r>
    </w:p>
    <w:p w14:paraId="79502E09" w14:textId="77777777" w:rsidR="003B5788" w:rsidRDefault="001831DD">
      <w:pPr>
        <w:spacing w:after="10" w:line="269" w:lineRule="auto"/>
        <w:ind w:left="3021" w:right="3073" w:hanging="10"/>
        <w:jc w:val="center"/>
      </w:pPr>
      <w:r>
        <w:t xml:space="preserve">(НАИМЕНОВАНИЕ ОРГАНИЗАЦИИ) </w:t>
      </w:r>
    </w:p>
    <w:p w14:paraId="1402F852" w14:textId="77777777" w:rsidR="003B5788" w:rsidRDefault="001831DD">
      <w:pPr>
        <w:spacing w:after="10" w:line="269" w:lineRule="auto"/>
        <w:ind w:left="3021" w:right="3066" w:hanging="10"/>
        <w:jc w:val="center"/>
      </w:pPr>
      <w:r>
        <w:t xml:space="preserve">НА 20___-20___ ГОДЫ </w:t>
      </w:r>
    </w:p>
    <w:p w14:paraId="50FD2EBD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4524" w:type="dxa"/>
        <w:tblInd w:w="-62" w:type="dxa"/>
        <w:tblCellMar>
          <w:top w:w="0" w:type="dxa"/>
          <w:left w:w="62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510"/>
        <w:gridCol w:w="1678"/>
        <w:gridCol w:w="1843"/>
        <w:gridCol w:w="1985"/>
        <w:gridCol w:w="965"/>
        <w:gridCol w:w="1020"/>
        <w:gridCol w:w="776"/>
        <w:gridCol w:w="775"/>
        <w:gridCol w:w="1001"/>
        <w:gridCol w:w="1558"/>
        <w:gridCol w:w="2413"/>
      </w:tblGrid>
      <w:tr w:rsidR="003B5788" w14:paraId="214A6F5F" w14:textId="77777777">
        <w:trPr>
          <w:trHeight w:val="72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F768" w14:textId="77777777" w:rsidR="003B5788" w:rsidRDefault="001831DD">
            <w:pPr>
              <w:spacing w:after="13" w:line="259" w:lineRule="auto"/>
              <w:ind w:left="113" w:right="0" w:firstLine="0"/>
              <w:jc w:val="left"/>
            </w:pPr>
            <w:r>
              <w:t xml:space="preserve">N </w:t>
            </w:r>
          </w:p>
          <w:p w14:paraId="6C7E1616" w14:textId="77777777" w:rsidR="003B5788" w:rsidRDefault="001831DD">
            <w:pPr>
              <w:spacing w:after="0" w:line="259" w:lineRule="auto"/>
              <w:ind w:left="43" w:right="0" w:firstLine="0"/>
              <w:jc w:val="left"/>
            </w:pPr>
            <w:r>
              <w:t xml:space="preserve">п/п 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4ADF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10AD" w14:textId="77777777" w:rsidR="003B5788" w:rsidRDefault="001831DD">
            <w:pPr>
              <w:spacing w:after="0" w:line="259" w:lineRule="auto"/>
              <w:ind w:left="16" w:right="10" w:firstLine="0"/>
              <w:jc w:val="center"/>
            </w:pPr>
            <w:r>
              <w:t xml:space="preserve">Цель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7127" w14:textId="77777777" w:rsidR="003B5788" w:rsidRDefault="001831DD">
            <w:pPr>
              <w:spacing w:after="0" w:line="259" w:lineRule="auto"/>
              <w:ind w:right="0" w:firstLine="4"/>
              <w:jc w:val="center"/>
            </w:pPr>
            <w:r>
              <w:t xml:space="preserve">Возможные исполнители мероприятий 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9066" w14:textId="77777777" w:rsidR="003B5788" w:rsidRDefault="001831DD">
            <w:pPr>
              <w:spacing w:after="2" w:line="236" w:lineRule="auto"/>
              <w:ind w:right="0" w:firstLine="0"/>
              <w:jc w:val="center"/>
            </w:pPr>
            <w:proofErr w:type="spellStart"/>
            <w:r>
              <w:t>Источни</w:t>
            </w:r>
            <w:proofErr w:type="spellEnd"/>
            <w:r>
              <w:t xml:space="preserve"> </w:t>
            </w:r>
            <w:proofErr w:type="spellStart"/>
            <w:r>
              <w:t>ки</w:t>
            </w:r>
            <w:proofErr w:type="spellEnd"/>
            <w:r>
              <w:t xml:space="preserve"> </w:t>
            </w:r>
          </w:p>
          <w:p w14:paraId="4F1491D7" w14:textId="77777777" w:rsidR="003B5788" w:rsidRDefault="001831DD">
            <w:pPr>
              <w:spacing w:after="0" w:line="236" w:lineRule="auto"/>
              <w:ind w:right="0" w:firstLine="0"/>
              <w:jc w:val="center"/>
            </w:pPr>
            <w:proofErr w:type="spellStart"/>
            <w:r>
              <w:t>финанси</w:t>
            </w:r>
            <w:proofErr w:type="spellEnd"/>
            <w:r>
              <w:t xml:space="preserve"> </w:t>
            </w:r>
            <w:proofErr w:type="spellStart"/>
            <w:r>
              <w:t>рования</w:t>
            </w:r>
            <w:proofErr w:type="spellEnd"/>
          </w:p>
          <w:p w14:paraId="632BB773" w14:textId="77777777" w:rsidR="003B5788" w:rsidRDefault="001831DD">
            <w:pPr>
              <w:spacing w:after="0" w:line="259" w:lineRule="auto"/>
              <w:ind w:right="51" w:firstLine="0"/>
              <w:jc w:val="center"/>
            </w:pPr>
            <w:r>
              <w:rPr>
                <w:color w:val="0000FF"/>
              </w:rPr>
              <w:t>&lt;*&gt;</w:t>
            </w:r>
            <w:r>
              <w:t xml:space="preserve"> </w:t>
            </w:r>
          </w:p>
        </w:tc>
        <w:tc>
          <w:tcPr>
            <w:tcW w:w="3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9A885" w14:textId="77777777" w:rsidR="003B5788" w:rsidRDefault="001831DD">
            <w:pPr>
              <w:spacing w:after="0" w:line="259" w:lineRule="auto"/>
              <w:ind w:left="16" w:right="12" w:firstLine="0"/>
              <w:jc w:val="center"/>
            </w:pPr>
            <w:r>
              <w:t xml:space="preserve">Финансовые затраты на реализацию, (тыс. рублей)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C5D1" w14:textId="77777777" w:rsidR="003B5788" w:rsidRDefault="001831DD">
            <w:pPr>
              <w:spacing w:after="0" w:line="259" w:lineRule="auto"/>
              <w:ind w:right="0" w:firstLine="19"/>
              <w:jc w:val="center"/>
            </w:pPr>
            <w:r>
              <w:t xml:space="preserve">Объем ожидаемого снижения ТЭР 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B20C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Сроки окупаемости мероприятий </w:t>
            </w:r>
          </w:p>
        </w:tc>
      </w:tr>
      <w:tr w:rsidR="003B5788" w14:paraId="54F73B4F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F5066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DC3E6E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53F8F2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8246D6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E4614C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58D7C" w14:textId="77777777" w:rsidR="003B5788" w:rsidRDefault="001831DD">
            <w:pPr>
              <w:spacing w:after="0" w:line="259" w:lineRule="auto"/>
              <w:ind w:right="51" w:firstLine="0"/>
              <w:jc w:val="center"/>
            </w:pPr>
            <w:r>
              <w:t xml:space="preserve">всего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7E9A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в том числе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2A865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A30B59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</w:tr>
      <w:tr w:rsidR="003B5788" w14:paraId="44DFDFE1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27B5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14B5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484F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CF66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4796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FC91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0D8F" w14:textId="77777777" w:rsidR="003B5788" w:rsidRDefault="001831DD">
            <w:pPr>
              <w:spacing w:after="0" w:line="259" w:lineRule="auto"/>
              <w:ind w:left="5" w:right="0" w:firstLine="0"/>
            </w:pPr>
            <w:r>
              <w:t xml:space="preserve">20__ г.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1FA59" w14:textId="77777777" w:rsidR="003B5788" w:rsidRDefault="001831DD">
            <w:pPr>
              <w:spacing w:after="0" w:line="259" w:lineRule="auto"/>
              <w:ind w:left="5" w:right="0" w:firstLine="0"/>
            </w:pPr>
            <w:r>
              <w:t xml:space="preserve">20__ г.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E22D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и т.д.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BAE1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1E1C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</w:tr>
      <w:tr w:rsidR="003B5788" w14:paraId="4A788616" w14:textId="77777777">
        <w:trPr>
          <w:trHeight w:val="46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8E0F" w14:textId="77777777" w:rsidR="003B5788" w:rsidRDefault="001831DD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AEB1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7C97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80DA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 xml:space="preserve">4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F66C" w14:textId="77777777" w:rsidR="003B5788" w:rsidRDefault="001831DD">
            <w:pPr>
              <w:spacing w:after="0" w:line="259" w:lineRule="auto"/>
              <w:ind w:right="50" w:firstLine="0"/>
              <w:jc w:val="center"/>
            </w:pPr>
            <w:r>
              <w:t xml:space="preserve">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752A" w14:textId="77777777" w:rsidR="003B5788" w:rsidRDefault="001831DD">
            <w:pPr>
              <w:spacing w:after="0" w:line="259" w:lineRule="auto"/>
              <w:ind w:firstLine="0"/>
              <w:jc w:val="center"/>
            </w:pPr>
            <w:r>
              <w:t xml:space="preserve">6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7D43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7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453D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8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2FD17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4394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10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7815" w14:textId="77777777" w:rsidR="003B5788" w:rsidRDefault="001831DD">
            <w:pPr>
              <w:spacing w:after="0" w:line="259" w:lineRule="auto"/>
              <w:ind w:right="47" w:firstLine="0"/>
              <w:jc w:val="center"/>
            </w:pPr>
            <w:r>
              <w:t xml:space="preserve">11 </w:t>
            </w:r>
          </w:p>
        </w:tc>
      </w:tr>
      <w:tr w:rsidR="003B5788" w14:paraId="57C2EA19" w14:textId="77777777">
        <w:trPr>
          <w:trHeight w:val="46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C64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1B7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41E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120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FACE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0F0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55F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560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135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EC8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2E3F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3B5788" w14:paraId="7FBB3397" w14:textId="77777777">
        <w:trPr>
          <w:trHeight w:val="46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984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85E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F21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8AF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B55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DBF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7B4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555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A81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D24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742A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</w:tbl>
    <w:p w14:paraId="4BB71ADF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4A8EAFF5" w14:textId="77777777" w:rsidR="003B5788" w:rsidRDefault="001831DD">
      <w:pPr>
        <w:spacing w:after="231"/>
        <w:ind w:left="540" w:right="44" w:firstLine="0"/>
      </w:pPr>
      <w:r>
        <w:t xml:space="preserve">-------------------------------- </w:t>
      </w:r>
    </w:p>
    <w:p w14:paraId="5F0126C3" w14:textId="77777777" w:rsidR="003B5788" w:rsidRDefault="001831DD">
      <w:pPr>
        <w:spacing w:after="21" w:line="259" w:lineRule="auto"/>
        <w:ind w:left="10" w:right="46" w:hanging="10"/>
        <w:jc w:val="right"/>
      </w:pPr>
      <w:r>
        <w:t xml:space="preserve">&lt;*&gt; - ФБ - федеральный бюджет, БС РФ - бюджет субъекта Российской Федерации, МБ - местный бюджет, СС - собственные средства, ИИ - иные </w:t>
      </w:r>
    </w:p>
    <w:p w14:paraId="4A390219" w14:textId="77777777" w:rsidR="003B5788" w:rsidRDefault="001831DD">
      <w:pPr>
        <w:spacing w:after="0"/>
        <w:ind w:left="-15" w:right="44" w:firstLine="0"/>
      </w:pPr>
      <w:r>
        <w:t xml:space="preserve">источники. </w:t>
      </w:r>
    </w:p>
    <w:p w14:paraId="08124B35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40DBE6BA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4F2F496F" w14:textId="77777777" w:rsidR="003B5788" w:rsidRDefault="001831DD">
      <w:pPr>
        <w:spacing w:after="21" w:line="259" w:lineRule="auto"/>
        <w:ind w:left="10" w:right="46" w:hanging="10"/>
        <w:jc w:val="right"/>
      </w:pPr>
      <w:r>
        <w:t xml:space="preserve">Приложение N 5 </w:t>
      </w:r>
    </w:p>
    <w:p w14:paraId="6420F553" w14:textId="77777777" w:rsidR="003B5788" w:rsidRDefault="001831DD">
      <w:pPr>
        <w:spacing w:after="20" w:line="259" w:lineRule="auto"/>
        <w:ind w:right="0" w:firstLine="0"/>
        <w:jc w:val="left"/>
      </w:pPr>
      <w:r>
        <w:t xml:space="preserve"> </w:t>
      </w:r>
    </w:p>
    <w:p w14:paraId="5F704E5D" w14:textId="77777777" w:rsidR="003B5788" w:rsidRDefault="001831DD">
      <w:pPr>
        <w:spacing w:after="5" w:line="267" w:lineRule="auto"/>
        <w:ind w:left="12889" w:right="0" w:firstLine="614"/>
        <w:jc w:val="left"/>
      </w:pPr>
      <w:r>
        <w:t xml:space="preserve">Утвержден постановлением </w:t>
      </w:r>
      <w:r>
        <w:t xml:space="preserve">департамента государственного </w:t>
      </w:r>
    </w:p>
    <w:p w14:paraId="727B1E1F" w14:textId="77777777" w:rsidR="003B5788" w:rsidRDefault="001831DD">
      <w:pPr>
        <w:spacing w:after="21" w:line="259" w:lineRule="auto"/>
        <w:ind w:left="10" w:right="46" w:hanging="10"/>
        <w:jc w:val="right"/>
      </w:pPr>
      <w:r>
        <w:t xml:space="preserve">регулирования цен и тарифов </w:t>
      </w:r>
    </w:p>
    <w:p w14:paraId="783F9161" w14:textId="77777777" w:rsidR="003B5788" w:rsidRDefault="001831DD">
      <w:pPr>
        <w:spacing w:after="9"/>
        <w:ind w:left="11723" w:right="44" w:firstLine="812"/>
      </w:pPr>
      <w:r>
        <w:t xml:space="preserve">Костромской области от 18 декабря 2015 г. N 15/614 </w:t>
      </w:r>
    </w:p>
    <w:p w14:paraId="39B93BD6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4535" w:type="dxa"/>
        <w:tblInd w:w="38" w:type="dxa"/>
        <w:tblCellMar>
          <w:top w:w="0" w:type="dxa"/>
          <w:left w:w="23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4535"/>
      </w:tblGrid>
      <w:tr w:rsidR="003B5788" w14:paraId="30338C4C" w14:textId="77777777">
        <w:trPr>
          <w:trHeight w:val="984"/>
        </w:trPr>
        <w:tc>
          <w:tcPr>
            <w:tcW w:w="14535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vAlign w:val="center"/>
          </w:tcPr>
          <w:p w14:paraId="1239557D" w14:textId="77777777" w:rsidR="003B5788" w:rsidRDefault="001831DD">
            <w:pPr>
              <w:tabs>
                <w:tab w:val="center" w:pos="7257"/>
                <w:tab w:val="center" w:pos="14400"/>
              </w:tabs>
              <w:spacing w:after="27" w:line="259" w:lineRule="auto"/>
              <w:ind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color w:val="392C69"/>
              </w:rPr>
              <w:t>Список изменяющих документов</w:t>
            </w:r>
            <w:r>
              <w:t xml:space="preserve"> </w:t>
            </w:r>
            <w:r>
              <w:tab/>
              <w:t xml:space="preserve"> </w:t>
            </w:r>
          </w:p>
          <w:p w14:paraId="3C916098" w14:textId="77777777" w:rsidR="003B5788" w:rsidRDefault="001831DD">
            <w:pPr>
              <w:spacing w:after="0" w:line="259" w:lineRule="auto"/>
              <w:ind w:left="3724" w:right="3606" w:firstLine="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hyperlink r:id="rId54">
              <w:r>
                <w:rPr>
                  <w:color w:val="392C69"/>
                </w:rPr>
                <w:t xml:space="preserve"> </w:t>
              </w:r>
            </w:hyperlink>
            <w:r>
              <w:rPr>
                <w:color w:val="392C69"/>
              </w:rPr>
              <w:t>департамента государственного регулирования цен</w:t>
            </w:r>
            <w:r>
              <w:t xml:space="preserve"> </w:t>
            </w:r>
            <w:r>
              <w:rPr>
                <w:color w:val="392C69"/>
              </w:rPr>
              <w:t>и тарифов Костромской области от 10.03.2017 N 17/23)</w:t>
            </w:r>
            <w:r>
              <w:t xml:space="preserve"> </w:t>
            </w:r>
          </w:p>
        </w:tc>
      </w:tr>
    </w:tbl>
    <w:p w14:paraId="449A1AB9" w14:textId="77777777" w:rsidR="003B5788" w:rsidRDefault="001831DD">
      <w:pPr>
        <w:spacing w:after="19" w:line="259" w:lineRule="auto"/>
        <w:ind w:right="0" w:firstLine="0"/>
        <w:jc w:val="left"/>
      </w:pPr>
      <w:r>
        <w:t xml:space="preserve"> </w:t>
      </w:r>
    </w:p>
    <w:p w14:paraId="67000040" w14:textId="77777777" w:rsidR="003B5788" w:rsidRDefault="001831DD">
      <w:pPr>
        <w:spacing w:after="10" w:line="269" w:lineRule="auto"/>
        <w:ind w:left="3021" w:right="3068" w:hanging="10"/>
        <w:jc w:val="center"/>
      </w:pPr>
      <w:r>
        <w:t xml:space="preserve">ОТЧЕТ </w:t>
      </w:r>
    </w:p>
    <w:p w14:paraId="06167750" w14:textId="77777777" w:rsidR="003B5788" w:rsidRDefault="001831DD">
      <w:pPr>
        <w:spacing w:after="10" w:line="269" w:lineRule="auto"/>
        <w:ind w:left="3021" w:right="3070" w:hanging="10"/>
        <w:jc w:val="center"/>
      </w:pPr>
      <w:r>
        <w:t xml:space="preserve">ПО ЦЕЛЕВЫМ И ПРОЧИМ ПОКАЗАТЕЛЯМ ЭНЕРГОСБЕРЕЖЕНИЯ </w:t>
      </w:r>
    </w:p>
    <w:p w14:paraId="26EBE64C" w14:textId="77777777" w:rsidR="003B5788" w:rsidRDefault="001831DD">
      <w:pPr>
        <w:spacing w:after="10" w:line="269" w:lineRule="auto"/>
        <w:ind w:left="3021" w:right="3069" w:hanging="10"/>
        <w:jc w:val="center"/>
      </w:pPr>
      <w:r>
        <w:t xml:space="preserve">И ПОВЫШЕНИЯ ЭНЕРГЕТИЧЕСКОЙ ЭФФЕКТИВНОСТИ, ДОСТИЖЕНИЕ КОТОРЫХ </w:t>
      </w:r>
    </w:p>
    <w:p w14:paraId="42EEA7DC" w14:textId="77777777" w:rsidR="003B5788" w:rsidRDefault="001831DD">
      <w:pPr>
        <w:spacing w:after="10" w:line="269" w:lineRule="auto"/>
        <w:ind w:left="3021" w:right="3068" w:hanging="10"/>
        <w:jc w:val="center"/>
      </w:pPr>
      <w:r>
        <w:t xml:space="preserve">ДОЛЖНО БЫТЬ ОБЕСПЕЧЕНО В ХОДЕ РЕАЛИЗАЦИИ ПРОГРАММЫ В ОБЛАСТИ </w:t>
      </w:r>
    </w:p>
    <w:p w14:paraId="58AA69E1" w14:textId="77777777" w:rsidR="003B5788" w:rsidRDefault="001831DD">
      <w:pPr>
        <w:spacing w:after="10" w:line="269" w:lineRule="auto"/>
        <w:ind w:left="3021" w:right="3069" w:hanging="10"/>
        <w:jc w:val="center"/>
      </w:pPr>
      <w:r>
        <w:t xml:space="preserve">ЭНЕРГОСБЕРЕЖЕНИЯ И ПОВЫШЕНИЯ ЭНЕРГЕТИЧЕСКОЙ ЭФФЕКТИВНОСТИ </w:t>
      </w:r>
    </w:p>
    <w:p w14:paraId="1CACB71B" w14:textId="77777777" w:rsidR="003B5788" w:rsidRDefault="001831DD">
      <w:pPr>
        <w:spacing w:after="10" w:line="269" w:lineRule="auto"/>
        <w:ind w:left="3021" w:right="3064" w:hanging="10"/>
        <w:jc w:val="center"/>
      </w:pPr>
      <w:r>
        <w:t xml:space="preserve">ЗА ______ ГОД </w:t>
      </w:r>
    </w:p>
    <w:p w14:paraId="28F93C89" w14:textId="77777777" w:rsidR="003B5788" w:rsidRDefault="001831DD">
      <w:pPr>
        <w:spacing w:after="10" w:line="269" w:lineRule="auto"/>
        <w:ind w:left="3021" w:right="3065" w:hanging="10"/>
        <w:jc w:val="center"/>
      </w:pPr>
      <w:r>
        <w:t xml:space="preserve">____________________________________________________________ </w:t>
      </w:r>
    </w:p>
    <w:p w14:paraId="7C94104F" w14:textId="77777777" w:rsidR="003B5788" w:rsidRDefault="001831DD">
      <w:pPr>
        <w:spacing w:after="10" w:line="269" w:lineRule="auto"/>
        <w:ind w:left="3021" w:right="3066" w:hanging="10"/>
        <w:jc w:val="center"/>
      </w:pPr>
      <w:r>
        <w:t xml:space="preserve">(НАИМЕНОВАНИЕ ОРГАНИЗАЦИИ, ОСУЩЕСТВЛЯЮЩЕЙ ПРОИЗВОДСТВО </w:t>
      </w:r>
    </w:p>
    <w:p w14:paraId="57429DE9" w14:textId="77777777" w:rsidR="003B5788" w:rsidRDefault="001831DD">
      <w:pPr>
        <w:spacing w:after="10" w:line="269" w:lineRule="auto"/>
        <w:ind w:left="3021" w:right="3011" w:hanging="10"/>
        <w:jc w:val="center"/>
      </w:pPr>
      <w:r>
        <w:t xml:space="preserve">(ПЕРЕДАЧУ, РАСПРЕДЕЛЕНИЕ И СБЫТ ЭЛЕКТРИЧЕСКОЙ ЭНЕРГИИ (МОЩНОСТИ) </w:t>
      </w:r>
    </w:p>
    <w:p w14:paraId="31B0CD2F" w14:textId="77777777" w:rsidR="003B5788" w:rsidRDefault="001831DD">
      <w:pPr>
        <w:spacing w:after="0" w:line="259" w:lineRule="auto"/>
        <w:ind w:right="0" w:firstLine="0"/>
        <w:jc w:val="left"/>
      </w:pPr>
      <w:r>
        <w:lastRenderedPageBreak/>
        <w:t xml:space="preserve"> </w:t>
      </w:r>
    </w:p>
    <w:p w14:paraId="66BC603C" w14:textId="77777777" w:rsidR="003B5788" w:rsidRDefault="003B5788">
      <w:pPr>
        <w:sectPr w:rsidR="003B5788">
          <w:pgSz w:w="16838" w:h="11906" w:orient="landscape"/>
          <w:pgMar w:top="1707" w:right="1078" w:bottom="898" w:left="1133" w:header="720" w:footer="720" w:gutter="0"/>
          <w:cols w:space="720"/>
        </w:sectPr>
      </w:pPr>
    </w:p>
    <w:p w14:paraId="63C4C7AB" w14:textId="77777777" w:rsidR="003B5788" w:rsidRDefault="003B5788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4949" w:type="dxa"/>
        <w:tblInd w:w="-62" w:type="dxa"/>
        <w:tblCellMar>
          <w:top w:w="0" w:type="dxa"/>
          <w:left w:w="62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929"/>
        <w:gridCol w:w="905"/>
        <w:gridCol w:w="1248"/>
        <w:gridCol w:w="1102"/>
        <w:gridCol w:w="1102"/>
        <w:gridCol w:w="1104"/>
        <w:gridCol w:w="878"/>
        <w:gridCol w:w="877"/>
        <w:gridCol w:w="715"/>
        <w:gridCol w:w="715"/>
        <w:gridCol w:w="715"/>
        <w:gridCol w:w="718"/>
        <w:gridCol w:w="2941"/>
      </w:tblGrid>
      <w:tr w:rsidR="003B5788" w14:paraId="7B3C278F" w14:textId="77777777">
        <w:trPr>
          <w:trHeight w:val="466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DE37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Наименование целевого </w:t>
            </w:r>
            <w:proofErr w:type="gramStart"/>
            <w:r>
              <w:t>показателя</w:t>
            </w:r>
            <w:r>
              <w:rPr>
                <w:color w:val="0000FF"/>
              </w:rPr>
              <w:t>&lt;</w:t>
            </w:r>
            <w:proofErr w:type="gramEnd"/>
            <w:r>
              <w:rPr>
                <w:color w:val="0000FF"/>
              </w:rPr>
              <w:t>*&gt;</w:t>
            </w:r>
            <w:r>
              <w:t xml:space="preserve">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59775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Вид </w:t>
            </w:r>
            <w:proofErr w:type="spellStart"/>
            <w:r>
              <w:t>исчисле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352D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Единица измерения </w:t>
            </w:r>
          </w:p>
        </w:tc>
        <w:tc>
          <w:tcPr>
            <w:tcW w:w="6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D8BC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Значение целевого показателя 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B98E2" w14:textId="77777777" w:rsidR="003B5788" w:rsidRDefault="001831DD">
            <w:pPr>
              <w:spacing w:after="2" w:line="236" w:lineRule="auto"/>
              <w:ind w:right="0" w:firstLine="0"/>
              <w:jc w:val="center"/>
            </w:pPr>
            <w:r>
              <w:t xml:space="preserve">Изменение планового </w:t>
            </w:r>
          </w:p>
          <w:p w14:paraId="6E450837" w14:textId="77777777" w:rsidR="003B5788" w:rsidRDefault="001831DD">
            <w:pPr>
              <w:spacing w:after="0" w:line="259" w:lineRule="auto"/>
              <w:ind w:left="60" w:right="0" w:firstLine="0"/>
              <w:jc w:val="left"/>
            </w:pPr>
            <w:r>
              <w:t xml:space="preserve">показателя к </w:t>
            </w:r>
          </w:p>
          <w:p w14:paraId="69591852" w14:textId="77777777" w:rsidR="003B5788" w:rsidRDefault="001831DD">
            <w:pPr>
              <w:spacing w:after="0" w:line="239" w:lineRule="auto"/>
              <w:ind w:right="26" w:firstLine="0"/>
              <w:jc w:val="center"/>
            </w:pPr>
            <w:r>
              <w:t xml:space="preserve">фактическом </w:t>
            </w:r>
            <w:proofErr w:type="gramStart"/>
            <w:r>
              <w:t>у уровню</w:t>
            </w:r>
            <w:proofErr w:type="gramEnd"/>
            <w:r>
              <w:t xml:space="preserve"> </w:t>
            </w:r>
          </w:p>
          <w:p w14:paraId="1A06E2D3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отчетного года, ед./% 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74BF" w14:textId="77777777" w:rsidR="003B5788" w:rsidRDefault="001831DD">
            <w:pPr>
              <w:spacing w:after="2" w:line="236" w:lineRule="auto"/>
              <w:ind w:right="0" w:firstLine="0"/>
              <w:jc w:val="center"/>
            </w:pPr>
            <w:r>
              <w:t xml:space="preserve">Причины отклонений целевых показателей и </w:t>
            </w:r>
          </w:p>
          <w:p w14:paraId="31E390CA" w14:textId="77777777" w:rsidR="003B5788" w:rsidRDefault="001831DD">
            <w:pPr>
              <w:spacing w:after="0" w:line="259" w:lineRule="auto"/>
              <w:ind w:left="53" w:right="0" w:firstLine="0"/>
              <w:jc w:val="left"/>
            </w:pPr>
            <w:r>
              <w:t xml:space="preserve">предложения по устранению </w:t>
            </w:r>
          </w:p>
          <w:p w14:paraId="02366137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причин нарушения сроков реализации </w:t>
            </w:r>
            <w:proofErr w:type="gramStart"/>
            <w:r>
              <w:t>мероприятий</w:t>
            </w:r>
            <w:r>
              <w:rPr>
                <w:color w:val="0000FF"/>
              </w:rPr>
              <w:t>&lt;</w:t>
            </w:r>
            <w:proofErr w:type="gramEnd"/>
            <w:r>
              <w:rPr>
                <w:color w:val="0000FF"/>
              </w:rPr>
              <w:t>***&gt;</w:t>
            </w:r>
            <w:r>
              <w:t xml:space="preserve"> </w:t>
            </w:r>
          </w:p>
        </w:tc>
      </w:tr>
      <w:tr w:rsidR="003B5788" w14:paraId="18CA1D98" w14:textId="77777777">
        <w:trPr>
          <w:trHeight w:val="17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C69C13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E70DF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1D1166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14F98" w14:textId="77777777" w:rsidR="003B5788" w:rsidRDefault="001831DD">
            <w:pPr>
              <w:spacing w:after="0" w:line="259" w:lineRule="auto"/>
              <w:ind w:left="103" w:right="0" w:firstLine="0"/>
              <w:jc w:val="left"/>
            </w:pPr>
            <w:r>
              <w:t xml:space="preserve">Факт (за предыдущие периоды) 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75661" w14:textId="77777777" w:rsidR="003B5788" w:rsidRDefault="001831DD">
            <w:pPr>
              <w:spacing w:after="2" w:line="236" w:lineRule="auto"/>
              <w:ind w:right="0" w:firstLine="0"/>
              <w:jc w:val="center"/>
            </w:pPr>
            <w:r>
              <w:t xml:space="preserve">Всего накопительным </w:t>
            </w:r>
          </w:p>
          <w:p w14:paraId="3749B11D" w14:textId="77777777" w:rsidR="003B5788" w:rsidRDefault="001831DD">
            <w:pPr>
              <w:spacing w:after="0" w:line="259" w:lineRule="auto"/>
              <w:ind w:left="106" w:right="0" w:firstLine="0"/>
              <w:jc w:val="left"/>
            </w:pPr>
            <w:r>
              <w:t xml:space="preserve">итогом за годы </w:t>
            </w:r>
          </w:p>
          <w:p w14:paraId="211C7244" w14:textId="77777777" w:rsidR="003B5788" w:rsidRDefault="001831DD">
            <w:pPr>
              <w:spacing w:after="25" w:line="239" w:lineRule="auto"/>
              <w:ind w:right="0" w:firstLine="0"/>
              <w:jc w:val="center"/>
            </w:pPr>
            <w:r>
              <w:t xml:space="preserve">реализации программы </w:t>
            </w:r>
          </w:p>
          <w:p w14:paraId="5B584E2D" w14:textId="77777777" w:rsidR="003B5788" w:rsidRDefault="001831DD">
            <w:pPr>
              <w:spacing w:after="0" w:line="259" w:lineRule="auto"/>
              <w:ind w:left="82" w:right="0" w:firstLine="0"/>
              <w:jc w:val="left"/>
            </w:pPr>
            <w:r>
              <w:t xml:space="preserve">____-____ годы 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0C61" w14:textId="77777777" w:rsidR="003B5788" w:rsidRDefault="001831DD">
            <w:pPr>
              <w:spacing w:after="39" w:line="239" w:lineRule="auto"/>
              <w:ind w:right="0" w:firstLine="0"/>
              <w:jc w:val="center"/>
            </w:pPr>
            <w:r>
              <w:t xml:space="preserve">Отчетный период за </w:t>
            </w:r>
          </w:p>
          <w:p w14:paraId="7A33E4FD" w14:textId="77777777" w:rsidR="003B5788" w:rsidRDefault="001831DD">
            <w:pPr>
              <w:spacing w:after="0" w:line="259" w:lineRule="auto"/>
              <w:ind w:right="34" w:firstLine="0"/>
              <w:jc w:val="center"/>
            </w:pPr>
            <w:r>
              <w:t xml:space="preserve">____ год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B280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A0A440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</w:tr>
      <w:tr w:rsidR="003B5788" w14:paraId="584AAD2E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0ABD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C92F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BF5B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D122" w14:textId="77777777" w:rsidR="003B5788" w:rsidRDefault="001831DD">
            <w:pPr>
              <w:spacing w:after="0" w:line="259" w:lineRule="auto"/>
              <w:ind w:right="44" w:firstLine="0"/>
              <w:jc w:val="center"/>
            </w:pPr>
            <w:r>
              <w:t xml:space="preserve">за ____ </w:t>
            </w:r>
          </w:p>
          <w:p w14:paraId="736105B3" w14:textId="77777777" w:rsidR="003B5788" w:rsidRDefault="001831DD">
            <w:pPr>
              <w:spacing w:after="0" w:line="259" w:lineRule="auto"/>
              <w:ind w:left="98" w:right="0" w:firstLine="0"/>
              <w:jc w:val="left"/>
            </w:pPr>
            <w:proofErr w:type="gramStart"/>
            <w:r>
              <w:t>год</w:t>
            </w:r>
            <w:r>
              <w:rPr>
                <w:color w:val="0000FF"/>
              </w:rPr>
              <w:t>&lt;</w:t>
            </w:r>
            <w:proofErr w:type="gramEnd"/>
            <w:r>
              <w:rPr>
                <w:color w:val="0000FF"/>
              </w:rPr>
              <w:t>**&gt;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AA12" w14:textId="77777777" w:rsidR="003B5788" w:rsidRDefault="001831DD">
            <w:pPr>
              <w:spacing w:after="0" w:line="259" w:lineRule="auto"/>
              <w:ind w:right="39" w:firstLine="0"/>
              <w:jc w:val="center"/>
            </w:pPr>
            <w:r>
              <w:t xml:space="preserve">за ____ </w:t>
            </w:r>
          </w:p>
          <w:p w14:paraId="559D7318" w14:textId="77777777" w:rsidR="003B5788" w:rsidRDefault="001831DD">
            <w:pPr>
              <w:spacing w:after="0" w:line="259" w:lineRule="auto"/>
              <w:ind w:left="101" w:right="0" w:firstLine="0"/>
              <w:jc w:val="left"/>
            </w:pPr>
            <w:proofErr w:type="gramStart"/>
            <w:r>
              <w:t>год</w:t>
            </w:r>
            <w:r>
              <w:rPr>
                <w:color w:val="0000FF"/>
              </w:rPr>
              <w:t>&lt;</w:t>
            </w:r>
            <w:proofErr w:type="gramEnd"/>
            <w:r>
              <w:rPr>
                <w:color w:val="0000FF"/>
              </w:rPr>
              <w:t>**&gt;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5319E" w14:textId="77777777" w:rsidR="003B5788" w:rsidRDefault="001831DD">
            <w:pPr>
              <w:spacing w:after="0" w:line="259" w:lineRule="auto"/>
              <w:ind w:right="36" w:firstLine="0"/>
              <w:jc w:val="center"/>
            </w:pPr>
            <w:r>
              <w:t xml:space="preserve">за ____ </w:t>
            </w:r>
          </w:p>
          <w:p w14:paraId="235D4255" w14:textId="77777777" w:rsidR="003B5788" w:rsidRDefault="001831DD">
            <w:pPr>
              <w:spacing w:after="0" w:line="259" w:lineRule="auto"/>
              <w:ind w:left="101" w:right="0" w:firstLine="0"/>
              <w:jc w:val="left"/>
            </w:pPr>
            <w:proofErr w:type="gramStart"/>
            <w:r>
              <w:t>год</w:t>
            </w:r>
            <w:r>
              <w:rPr>
                <w:color w:val="0000FF"/>
              </w:rPr>
              <w:t>&lt;</w:t>
            </w:r>
            <w:proofErr w:type="gramEnd"/>
            <w:r>
              <w:rPr>
                <w:color w:val="0000FF"/>
              </w:rPr>
              <w:t>**&gt;</w:t>
            </w: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78BE" w14:textId="77777777" w:rsidR="003B5788" w:rsidRDefault="001831DD">
            <w:pPr>
              <w:spacing w:after="0" w:line="259" w:lineRule="auto"/>
              <w:ind w:left="137" w:right="0" w:firstLine="0"/>
              <w:jc w:val="left"/>
            </w:pPr>
            <w:r>
              <w:t xml:space="preserve">План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2DDE7" w14:textId="77777777" w:rsidR="003B5788" w:rsidRDefault="001831DD">
            <w:pPr>
              <w:spacing w:after="0" w:line="259" w:lineRule="auto"/>
              <w:ind w:left="140" w:right="0" w:firstLine="0"/>
              <w:jc w:val="left"/>
            </w:pPr>
            <w:r>
              <w:t xml:space="preserve">Факт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A855" w14:textId="77777777" w:rsidR="003B5788" w:rsidRDefault="001831DD">
            <w:pPr>
              <w:spacing w:after="0" w:line="259" w:lineRule="auto"/>
              <w:ind w:left="55" w:right="0" w:firstLine="0"/>
              <w:jc w:val="left"/>
            </w:pPr>
            <w:r>
              <w:t xml:space="preserve">План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8E4F" w14:textId="77777777" w:rsidR="003B5788" w:rsidRDefault="001831DD">
            <w:pPr>
              <w:spacing w:after="0" w:line="259" w:lineRule="auto"/>
              <w:ind w:left="58" w:right="0" w:firstLine="0"/>
              <w:jc w:val="left"/>
            </w:pPr>
            <w:r>
              <w:t xml:space="preserve">Факт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D46D6" w14:textId="77777777" w:rsidR="003B5788" w:rsidRDefault="001831DD">
            <w:pPr>
              <w:spacing w:after="0" w:line="259" w:lineRule="auto"/>
              <w:ind w:right="38" w:firstLine="0"/>
              <w:jc w:val="center"/>
            </w:pPr>
            <w:r>
              <w:t xml:space="preserve">ед.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6D49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78C9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</w:tr>
      <w:tr w:rsidR="003B5788" w14:paraId="3CD16033" w14:textId="77777777">
        <w:trPr>
          <w:trHeight w:val="468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2A8B5" w14:textId="77777777" w:rsidR="003B5788" w:rsidRDefault="001831DD">
            <w:pPr>
              <w:spacing w:after="0" w:line="259" w:lineRule="auto"/>
              <w:ind w:right="40" w:firstLine="0"/>
              <w:jc w:val="center"/>
            </w:pPr>
            <w:r>
              <w:t xml:space="preserve">1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1047" w14:textId="77777777" w:rsidR="003B5788" w:rsidRDefault="001831DD">
            <w:pPr>
              <w:spacing w:after="0" w:line="259" w:lineRule="auto"/>
              <w:ind w:right="38" w:firstLine="0"/>
              <w:jc w:val="center"/>
            </w:pPr>
            <w:r>
              <w:t xml:space="preserve">2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5C8A" w14:textId="77777777" w:rsidR="003B5788" w:rsidRDefault="001831DD">
            <w:pPr>
              <w:spacing w:after="0" w:line="259" w:lineRule="auto"/>
              <w:ind w:right="36" w:firstLine="0"/>
              <w:jc w:val="center"/>
            </w:pPr>
            <w:r>
              <w:t xml:space="preserve">3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17CA" w14:textId="77777777" w:rsidR="003B5788" w:rsidRDefault="001831DD">
            <w:pPr>
              <w:spacing w:after="0" w:line="259" w:lineRule="auto"/>
              <w:ind w:right="44" w:firstLine="0"/>
              <w:jc w:val="center"/>
            </w:pPr>
            <w:r>
              <w:t xml:space="preserve">4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C6B50" w14:textId="77777777" w:rsidR="003B5788" w:rsidRDefault="001831DD">
            <w:pPr>
              <w:spacing w:after="0" w:line="259" w:lineRule="auto"/>
              <w:ind w:right="38" w:firstLine="0"/>
              <w:jc w:val="center"/>
            </w:pPr>
            <w:r>
              <w:t xml:space="preserve">5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A81E" w14:textId="77777777" w:rsidR="003B5788" w:rsidRDefault="001831DD">
            <w:pPr>
              <w:spacing w:after="0" w:line="259" w:lineRule="auto"/>
              <w:ind w:right="36" w:firstLine="0"/>
              <w:jc w:val="center"/>
            </w:pPr>
            <w:r>
              <w:t xml:space="preserve">6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4863" w14:textId="77777777" w:rsidR="003B5788" w:rsidRDefault="001831DD">
            <w:pPr>
              <w:spacing w:after="0" w:line="259" w:lineRule="auto"/>
              <w:ind w:right="36" w:firstLine="0"/>
              <w:jc w:val="center"/>
            </w:pPr>
            <w:r>
              <w:t xml:space="preserve">7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0CE5D" w14:textId="77777777" w:rsidR="003B5788" w:rsidRDefault="001831DD">
            <w:pPr>
              <w:spacing w:after="0" w:line="259" w:lineRule="auto"/>
              <w:ind w:right="38" w:firstLine="0"/>
              <w:jc w:val="center"/>
            </w:pPr>
            <w:r>
              <w:t xml:space="preserve">8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9BCD" w14:textId="77777777" w:rsidR="003B5788" w:rsidRDefault="001831DD">
            <w:pPr>
              <w:spacing w:after="0" w:line="259" w:lineRule="auto"/>
              <w:ind w:right="36" w:firstLine="0"/>
              <w:jc w:val="center"/>
            </w:pPr>
            <w:r>
              <w:t xml:space="preserve">9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F566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10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E914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11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5F64" w14:textId="77777777" w:rsidR="003B5788" w:rsidRDefault="001831DD">
            <w:pPr>
              <w:spacing w:after="0" w:line="259" w:lineRule="auto"/>
              <w:ind w:right="43" w:firstLine="0"/>
              <w:jc w:val="center"/>
            </w:pPr>
            <w:r>
              <w:t xml:space="preserve">12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2F82" w14:textId="77777777" w:rsidR="003B5788" w:rsidRDefault="001831DD">
            <w:pPr>
              <w:spacing w:after="0" w:line="259" w:lineRule="auto"/>
              <w:ind w:right="43" w:firstLine="0"/>
              <w:jc w:val="center"/>
            </w:pPr>
            <w:r>
              <w:t xml:space="preserve">13 </w:t>
            </w:r>
          </w:p>
        </w:tc>
      </w:tr>
      <w:tr w:rsidR="003B5788" w14:paraId="5747A6A4" w14:textId="77777777">
        <w:trPr>
          <w:trHeight w:val="972"/>
        </w:trPr>
        <w:tc>
          <w:tcPr>
            <w:tcW w:w="149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536D" w14:textId="77777777" w:rsidR="003B5788" w:rsidRDefault="001831DD">
            <w:pPr>
              <w:spacing w:after="22" w:line="259" w:lineRule="auto"/>
              <w:ind w:right="43" w:firstLine="0"/>
              <w:jc w:val="center"/>
            </w:pPr>
            <w:r>
              <w:t xml:space="preserve">I. ЦЕЛЕВЫЕ ПОКАЗАТЕЛИ </w:t>
            </w:r>
          </w:p>
          <w:p w14:paraId="6EE160B3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>(расход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(услуги), расход энергетических ресурсов при их передаче (распределении), включая потери энергетич</w:t>
            </w:r>
            <w:r>
              <w:t xml:space="preserve">еских ресурсов) </w:t>
            </w:r>
          </w:p>
        </w:tc>
      </w:tr>
      <w:tr w:rsidR="003B5788" w14:paraId="25564849" w14:textId="77777777">
        <w:trPr>
          <w:trHeight w:val="1479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C5E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Удельный расход топлива на выработку электрической энергии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53770" w14:textId="77777777" w:rsidR="003B5788" w:rsidRDefault="001831DD">
            <w:pPr>
              <w:spacing w:after="14" w:line="259" w:lineRule="auto"/>
              <w:ind w:left="22" w:right="0" w:firstLine="0"/>
            </w:pPr>
            <w:r>
              <w:t>натурал</w:t>
            </w:r>
          </w:p>
          <w:p w14:paraId="506C9BBA" w14:textId="77777777" w:rsidR="003B5788" w:rsidRDefault="001831DD">
            <w:pPr>
              <w:spacing w:after="0" w:line="259" w:lineRule="auto"/>
              <w:ind w:right="38" w:firstLine="0"/>
              <w:jc w:val="center"/>
            </w:pPr>
            <w:proofErr w:type="spellStart"/>
            <w:r>
              <w:t>ьное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18D1" w14:textId="77777777" w:rsidR="003B5788" w:rsidRDefault="001831DD">
            <w:pPr>
              <w:spacing w:after="0" w:line="259" w:lineRule="auto"/>
              <w:ind w:left="17" w:right="0" w:firstLine="0"/>
            </w:pPr>
            <w:r>
              <w:t xml:space="preserve">г. </w:t>
            </w:r>
            <w:proofErr w:type="spellStart"/>
            <w:r>
              <w:t>у.т</w:t>
            </w:r>
            <w:proofErr w:type="spellEnd"/>
            <w:r>
              <w:t>./</w:t>
            </w:r>
            <w:proofErr w:type="spellStart"/>
            <w:r>
              <w:t>кВт.ч</w:t>
            </w:r>
            <w:proofErr w:type="spellEnd"/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F97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427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0EA0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F2F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D0D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B3E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4D7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C3F3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3212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B1FF8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-/пояснительная записка </w:t>
            </w:r>
          </w:p>
        </w:tc>
      </w:tr>
      <w:tr w:rsidR="003B5788" w14:paraId="7FF0B03D" w14:textId="77777777">
        <w:trPr>
          <w:trHeight w:val="72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CE2A" w14:textId="77777777" w:rsidR="003B5788" w:rsidRDefault="001831DD">
            <w:pPr>
              <w:spacing w:after="0" w:line="259" w:lineRule="auto"/>
              <w:ind w:right="26" w:firstLine="0"/>
              <w:jc w:val="left"/>
            </w:pPr>
            <w:r>
              <w:t xml:space="preserve">Экономия топлива: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238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F9F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655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C427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F89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C00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740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001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2EE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6FE6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8EE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494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B5788" w14:paraId="6500B372" w14:textId="77777777">
        <w:trPr>
          <w:trHeight w:val="720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06E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Всего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9CD0" w14:textId="77777777" w:rsidR="003B5788" w:rsidRDefault="001831DD">
            <w:pPr>
              <w:spacing w:after="14" w:line="259" w:lineRule="auto"/>
              <w:ind w:left="22" w:right="0" w:firstLine="0"/>
            </w:pPr>
            <w:r>
              <w:t>натурал</w:t>
            </w:r>
          </w:p>
          <w:p w14:paraId="75269E71" w14:textId="77777777" w:rsidR="003B5788" w:rsidRDefault="001831DD">
            <w:pPr>
              <w:spacing w:after="0" w:line="259" w:lineRule="auto"/>
              <w:ind w:right="38" w:firstLine="0"/>
              <w:jc w:val="center"/>
            </w:pPr>
            <w:proofErr w:type="spellStart"/>
            <w:r>
              <w:t>ьное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4ECF" w14:textId="77777777" w:rsidR="003B5788" w:rsidRDefault="001831DD">
            <w:pPr>
              <w:spacing w:after="0" w:line="259" w:lineRule="auto"/>
              <w:ind w:right="40" w:firstLine="0"/>
              <w:jc w:val="center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 xml:space="preserve">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3B7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C72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265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4063B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FFB9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E14B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C36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1E8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128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B2D1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-/- </w:t>
            </w:r>
          </w:p>
        </w:tc>
      </w:tr>
      <w:tr w:rsidR="003B5788" w14:paraId="301F2A4A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0D1B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A5D7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стоимос</w:t>
            </w:r>
            <w:proofErr w:type="spellEnd"/>
            <w:r>
              <w:t xml:space="preserve"> </w:t>
            </w:r>
            <w:proofErr w:type="spellStart"/>
            <w:r>
              <w:t>тное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0B8F" w14:textId="77777777" w:rsidR="003B5788" w:rsidRDefault="001831DD">
            <w:pPr>
              <w:spacing w:after="0" w:line="259" w:lineRule="auto"/>
              <w:ind w:right="37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60B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2186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4184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3D9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C57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41B04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0A5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C98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FC6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179A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-/- </w:t>
            </w:r>
          </w:p>
        </w:tc>
      </w:tr>
      <w:tr w:rsidR="003B5788" w14:paraId="473D55EF" w14:textId="77777777">
        <w:trPr>
          <w:trHeight w:val="72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2D5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в т.ч. по видам топлива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BE3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2D0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329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942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3F50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B413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0CB1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2154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6EC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AB9A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5B6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CD53E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-/- </w:t>
            </w:r>
          </w:p>
        </w:tc>
      </w:tr>
      <w:tr w:rsidR="003B5788" w14:paraId="65BFC3B7" w14:textId="77777777">
        <w:trPr>
          <w:trHeight w:val="468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845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Газ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2291" w14:textId="77777777" w:rsidR="003B5788" w:rsidRDefault="001831DD">
            <w:pPr>
              <w:spacing w:after="0" w:line="259" w:lineRule="auto"/>
              <w:ind w:left="22" w:right="0" w:firstLine="0"/>
            </w:pPr>
            <w:r>
              <w:t>натурал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FA47" w14:textId="77777777" w:rsidR="003B5788" w:rsidRDefault="001831DD">
            <w:pPr>
              <w:spacing w:after="0" w:line="259" w:lineRule="auto"/>
              <w:ind w:left="101" w:right="0" w:firstLine="0"/>
              <w:jc w:val="left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 xml:space="preserve">./тыс.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5B5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376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13E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A34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60DB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42C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CA1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D3D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3EB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E6BE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-/- </w:t>
            </w:r>
          </w:p>
        </w:tc>
      </w:tr>
    </w:tbl>
    <w:p w14:paraId="08C42245" w14:textId="77777777" w:rsidR="003B5788" w:rsidRDefault="003B5788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4949" w:type="dxa"/>
        <w:tblInd w:w="-62" w:type="dxa"/>
        <w:tblCellMar>
          <w:top w:w="0" w:type="dxa"/>
          <w:left w:w="6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930"/>
        <w:gridCol w:w="905"/>
        <w:gridCol w:w="1248"/>
        <w:gridCol w:w="1102"/>
        <w:gridCol w:w="1102"/>
        <w:gridCol w:w="1104"/>
        <w:gridCol w:w="878"/>
        <w:gridCol w:w="876"/>
        <w:gridCol w:w="715"/>
        <w:gridCol w:w="715"/>
        <w:gridCol w:w="715"/>
        <w:gridCol w:w="718"/>
        <w:gridCol w:w="2941"/>
      </w:tblGrid>
      <w:tr w:rsidR="003B5788" w14:paraId="35FCDC5D" w14:textId="77777777">
        <w:trPr>
          <w:trHeight w:val="466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5BEC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690A" w14:textId="77777777" w:rsidR="003B5788" w:rsidRDefault="001831DD">
            <w:pPr>
              <w:spacing w:after="0" w:line="259" w:lineRule="auto"/>
              <w:ind w:right="4" w:firstLine="0"/>
              <w:jc w:val="center"/>
            </w:pPr>
            <w:proofErr w:type="spellStart"/>
            <w:r>
              <w:t>ьное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8B96" w14:textId="77777777" w:rsidR="003B5788" w:rsidRDefault="001831DD">
            <w:pPr>
              <w:spacing w:after="0" w:line="259" w:lineRule="auto"/>
              <w:ind w:right="4" w:firstLine="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C2FF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91BE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0F73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780F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A3A7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0D18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19E0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7D25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B4F5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DD8B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</w:tr>
      <w:tr w:rsidR="003B5788" w14:paraId="01BF7B4F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9E79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54C3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стоимос</w:t>
            </w:r>
            <w:proofErr w:type="spellEnd"/>
            <w:r>
              <w:t xml:space="preserve"> </w:t>
            </w:r>
            <w:proofErr w:type="spellStart"/>
            <w:r>
              <w:t>тное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7749" w14:textId="77777777" w:rsidR="003B5788" w:rsidRDefault="001831DD">
            <w:pPr>
              <w:spacing w:after="0" w:line="259" w:lineRule="auto"/>
              <w:ind w:right="2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F91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014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D80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D52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BA4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89E8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350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FA4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603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3509" w14:textId="77777777" w:rsidR="003B5788" w:rsidRDefault="001831DD">
            <w:pPr>
              <w:spacing w:after="0" w:line="259" w:lineRule="auto"/>
              <w:ind w:right="7" w:firstLine="0"/>
              <w:jc w:val="center"/>
            </w:pPr>
            <w:r>
              <w:t xml:space="preserve">-/- </w:t>
            </w:r>
          </w:p>
        </w:tc>
      </w:tr>
      <w:tr w:rsidR="003B5788" w14:paraId="56B974B2" w14:textId="77777777">
        <w:trPr>
          <w:trHeight w:val="721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270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Мазут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A452" w14:textId="77777777" w:rsidR="003B5788" w:rsidRDefault="001831DD">
            <w:pPr>
              <w:spacing w:after="14" w:line="259" w:lineRule="auto"/>
              <w:ind w:left="22" w:right="0" w:firstLine="0"/>
            </w:pPr>
            <w:r>
              <w:t>натурал</w:t>
            </w:r>
          </w:p>
          <w:p w14:paraId="75F4A7AA" w14:textId="77777777" w:rsidR="003B5788" w:rsidRDefault="001831DD">
            <w:pPr>
              <w:spacing w:after="0" w:line="259" w:lineRule="auto"/>
              <w:ind w:right="4" w:firstLine="0"/>
              <w:jc w:val="center"/>
            </w:pPr>
            <w:proofErr w:type="spellStart"/>
            <w:r>
              <w:t>ьное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28B5" w14:textId="77777777" w:rsidR="003B5788" w:rsidRDefault="001831DD">
            <w:pPr>
              <w:spacing w:after="0" w:line="259" w:lineRule="auto"/>
              <w:ind w:left="79" w:right="0" w:firstLine="0"/>
              <w:jc w:val="left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 xml:space="preserve">./тонн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7CA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BE6C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386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8D64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9D4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B8C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0F61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F95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894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E4AD" w14:textId="77777777" w:rsidR="003B5788" w:rsidRDefault="001831DD">
            <w:pPr>
              <w:spacing w:after="0" w:line="259" w:lineRule="auto"/>
              <w:ind w:right="7" w:firstLine="0"/>
              <w:jc w:val="center"/>
            </w:pPr>
            <w:r>
              <w:t xml:space="preserve">-/- </w:t>
            </w:r>
          </w:p>
        </w:tc>
      </w:tr>
      <w:tr w:rsidR="003B5788" w14:paraId="03093951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C52E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F3A7E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стоимос</w:t>
            </w:r>
            <w:proofErr w:type="spellEnd"/>
            <w:r>
              <w:t xml:space="preserve"> </w:t>
            </w:r>
            <w:proofErr w:type="spellStart"/>
            <w:r>
              <w:t>тное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EA3C" w14:textId="77777777" w:rsidR="003B5788" w:rsidRDefault="001831DD">
            <w:pPr>
              <w:spacing w:after="0" w:line="259" w:lineRule="auto"/>
              <w:ind w:right="2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E04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E86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951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B5D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E719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679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786E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F72E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0FF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7795" w14:textId="77777777" w:rsidR="003B5788" w:rsidRDefault="001831DD">
            <w:pPr>
              <w:spacing w:after="0" w:line="259" w:lineRule="auto"/>
              <w:ind w:right="7" w:firstLine="0"/>
              <w:jc w:val="center"/>
            </w:pPr>
            <w:r>
              <w:t xml:space="preserve">-/- </w:t>
            </w:r>
          </w:p>
        </w:tc>
      </w:tr>
      <w:tr w:rsidR="003B5788" w14:paraId="28B9ABAD" w14:textId="77777777">
        <w:trPr>
          <w:trHeight w:val="720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960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Дрова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FD22" w14:textId="77777777" w:rsidR="003B5788" w:rsidRDefault="001831DD">
            <w:pPr>
              <w:spacing w:after="14" w:line="259" w:lineRule="auto"/>
              <w:ind w:left="22" w:right="0" w:firstLine="0"/>
            </w:pPr>
            <w:r>
              <w:t>натурал</w:t>
            </w:r>
          </w:p>
          <w:p w14:paraId="322EDE7D" w14:textId="77777777" w:rsidR="003B5788" w:rsidRDefault="001831DD">
            <w:pPr>
              <w:spacing w:after="0" w:line="259" w:lineRule="auto"/>
              <w:ind w:right="4" w:firstLine="0"/>
              <w:jc w:val="center"/>
            </w:pPr>
            <w:proofErr w:type="spellStart"/>
            <w:r>
              <w:t>ьное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A32C8" w14:textId="77777777" w:rsidR="003B5788" w:rsidRDefault="001831DD">
            <w:pPr>
              <w:spacing w:after="0" w:line="259" w:lineRule="auto"/>
              <w:ind w:right="4" w:firstLine="0"/>
              <w:jc w:val="center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>./м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068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947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FCF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65D54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26B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469E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C58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6FE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441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CE8C" w14:textId="77777777" w:rsidR="003B5788" w:rsidRDefault="001831DD">
            <w:pPr>
              <w:spacing w:after="0" w:line="259" w:lineRule="auto"/>
              <w:ind w:right="7" w:firstLine="0"/>
              <w:jc w:val="center"/>
            </w:pPr>
            <w:r>
              <w:t xml:space="preserve">-/- </w:t>
            </w:r>
          </w:p>
        </w:tc>
      </w:tr>
      <w:tr w:rsidR="003B5788" w14:paraId="1DB5DB9B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C504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1AFF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стоимос</w:t>
            </w:r>
            <w:proofErr w:type="spellEnd"/>
            <w:r>
              <w:t xml:space="preserve"> </w:t>
            </w:r>
            <w:proofErr w:type="spellStart"/>
            <w:r>
              <w:t>тное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7BE1" w14:textId="77777777" w:rsidR="003B5788" w:rsidRDefault="001831DD">
            <w:pPr>
              <w:spacing w:after="0" w:line="259" w:lineRule="auto"/>
              <w:ind w:right="2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5F5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AA6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145E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B5C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B85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5B1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3C6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F3F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101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5065" w14:textId="77777777" w:rsidR="003B5788" w:rsidRDefault="001831DD">
            <w:pPr>
              <w:spacing w:after="0" w:line="259" w:lineRule="auto"/>
              <w:ind w:right="7" w:firstLine="0"/>
              <w:jc w:val="center"/>
            </w:pPr>
            <w:r>
              <w:t xml:space="preserve">-/- </w:t>
            </w:r>
          </w:p>
        </w:tc>
      </w:tr>
      <w:tr w:rsidR="003B5788" w14:paraId="17D9AB4D" w14:textId="77777777">
        <w:trPr>
          <w:trHeight w:val="720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6838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Другие виды топлива (указать)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0B10D" w14:textId="77777777" w:rsidR="003B5788" w:rsidRDefault="001831DD">
            <w:pPr>
              <w:spacing w:after="14" w:line="259" w:lineRule="auto"/>
              <w:ind w:left="22" w:right="0" w:firstLine="0"/>
            </w:pPr>
            <w:r>
              <w:t>натурал</w:t>
            </w:r>
          </w:p>
          <w:p w14:paraId="6EF525D9" w14:textId="77777777" w:rsidR="003B5788" w:rsidRDefault="001831DD">
            <w:pPr>
              <w:spacing w:after="0" w:line="259" w:lineRule="auto"/>
              <w:ind w:right="4" w:firstLine="0"/>
              <w:jc w:val="center"/>
            </w:pPr>
            <w:proofErr w:type="spellStart"/>
            <w:r>
              <w:t>ьное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9E5C6" w14:textId="77777777" w:rsidR="003B5788" w:rsidRDefault="001831DD">
            <w:pPr>
              <w:spacing w:after="0" w:line="259" w:lineRule="auto"/>
              <w:ind w:right="2" w:firstLine="0"/>
              <w:jc w:val="center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 xml:space="preserve">./---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C52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5C6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E9B4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9C3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030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0DD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CDE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4B8A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152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BED3" w14:textId="77777777" w:rsidR="003B5788" w:rsidRDefault="001831DD">
            <w:pPr>
              <w:spacing w:after="0" w:line="259" w:lineRule="auto"/>
              <w:ind w:right="7" w:firstLine="0"/>
              <w:jc w:val="center"/>
            </w:pPr>
            <w:r>
              <w:t xml:space="preserve">-/- </w:t>
            </w:r>
          </w:p>
        </w:tc>
      </w:tr>
      <w:tr w:rsidR="003B5788" w14:paraId="7EA8F3DE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6C30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E4B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стоимос</w:t>
            </w:r>
            <w:proofErr w:type="spellEnd"/>
            <w:r>
              <w:t xml:space="preserve"> </w:t>
            </w:r>
            <w:proofErr w:type="spellStart"/>
            <w:r>
              <w:t>тное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E736" w14:textId="77777777" w:rsidR="003B5788" w:rsidRDefault="001831DD">
            <w:pPr>
              <w:spacing w:after="0" w:line="259" w:lineRule="auto"/>
              <w:ind w:right="2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AC6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FB91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E1E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FFC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2839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EC27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540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A53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7DC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2D7E" w14:textId="77777777" w:rsidR="003B5788" w:rsidRDefault="001831DD">
            <w:pPr>
              <w:spacing w:after="0" w:line="259" w:lineRule="auto"/>
              <w:ind w:right="7" w:firstLine="0"/>
              <w:jc w:val="center"/>
            </w:pPr>
            <w:r>
              <w:t xml:space="preserve">-/- </w:t>
            </w:r>
          </w:p>
        </w:tc>
      </w:tr>
      <w:tr w:rsidR="003B5788" w14:paraId="6BAD182D" w14:textId="77777777">
        <w:trPr>
          <w:trHeight w:val="1227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753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Удельный расход воды на отпуск электрической энергии с шин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E2FF" w14:textId="77777777" w:rsidR="003B5788" w:rsidRDefault="001831DD">
            <w:pPr>
              <w:spacing w:after="17" w:line="259" w:lineRule="auto"/>
              <w:ind w:left="22" w:right="0" w:firstLine="0"/>
            </w:pPr>
            <w:r>
              <w:t>натурал</w:t>
            </w:r>
          </w:p>
          <w:p w14:paraId="1FBA41EE" w14:textId="77777777" w:rsidR="003B5788" w:rsidRDefault="001831DD">
            <w:pPr>
              <w:spacing w:after="0" w:line="259" w:lineRule="auto"/>
              <w:ind w:right="4" w:firstLine="0"/>
              <w:jc w:val="center"/>
            </w:pPr>
            <w:proofErr w:type="spellStart"/>
            <w:r>
              <w:t>ьное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01383" w14:textId="77777777" w:rsidR="003B5788" w:rsidRDefault="001831DD">
            <w:pPr>
              <w:spacing w:after="0" w:line="259" w:lineRule="auto"/>
              <w:ind w:right="1" w:firstLine="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кВт.ч</w:t>
            </w:r>
            <w:proofErr w:type="spellEnd"/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707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6F7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64C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ADA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3E8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BC5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561D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8830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57C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1149" w14:textId="77777777" w:rsidR="003B5788" w:rsidRDefault="001831DD">
            <w:pPr>
              <w:spacing w:after="0" w:line="259" w:lineRule="auto"/>
              <w:ind w:right="7" w:firstLine="0"/>
              <w:jc w:val="center"/>
            </w:pPr>
            <w:r>
              <w:t xml:space="preserve">-/- </w:t>
            </w:r>
          </w:p>
        </w:tc>
      </w:tr>
      <w:tr w:rsidR="003B5788" w14:paraId="5D1BDDCE" w14:textId="77777777">
        <w:trPr>
          <w:trHeight w:val="720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5D8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Снижение расхода воды на отпуск электрической энергии с шин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BC2B" w14:textId="77777777" w:rsidR="003B5788" w:rsidRDefault="001831DD">
            <w:pPr>
              <w:spacing w:after="14" w:line="259" w:lineRule="auto"/>
              <w:ind w:left="22" w:right="0" w:firstLine="0"/>
            </w:pPr>
            <w:r>
              <w:t>натурал</w:t>
            </w:r>
          </w:p>
          <w:p w14:paraId="557C72F8" w14:textId="77777777" w:rsidR="003B5788" w:rsidRDefault="001831DD">
            <w:pPr>
              <w:spacing w:after="0" w:line="259" w:lineRule="auto"/>
              <w:ind w:right="4" w:firstLine="0"/>
              <w:jc w:val="center"/>
            </w:pPr>
            <w:proofErr w:type="spellStart"/>
            <w:r>
              <w:t>ьное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7A86" w14:textId="77777777" w:rsidR="003B5788" w:rsidRDefault="001831DD">
            <w:pPr>
              <w:spacing w:after="0" w:line="259" w:lineRule="auto"/>
              <w:ind w:right="4" w:firstLine="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025C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CE2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BB6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6DC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714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C8A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95A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780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1D6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F4D8" w14:textId="77777777" w:rsidR="003B5788" w:rsidRDefault="001831DD">
            <w:pPr>
              <w:spacing w:after="0" w:line="259" w:lineRule="auto"/>
              <w:ind w:right="7" w:firstLine="0"/>
              <w:jc w:val="center"/>
            </w:pPr>
            <w:r>
              <w:t xml:space="preserve">-/- </w:t>
            </w:r>
          </w:p>
        </w:tc>
      </w:tr>
      <w:tr w:rsidR="003B5788" w14:paraId="2EE317B7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11CA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1FB8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стоимос</w:t>
            </w:r>
            <w:proofErr w:type="spellEnd"/>
            <w:r>
              <w:t xml:space="preserve"> </w:t>
            </w:r>
            <w:proofErr w:type="spellStart"/>
            <w:r>
              <w:t>тное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8532" w14:textId="77777777" w:rsidR="003B5788" w:rsidRDefault="001831DD">
            <w:pPr>
              <w:spacing w:after="0" w:line="259" w:lineRule="auto"/>
              <w:ind w:right="2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C79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285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9EF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86D3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881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3A1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46CE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DC7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7EB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8A65" w14:textId="77777777" w:rsidR="003B5788" w:rsidRDefault="001831DD">
            <w:pPr>
              <w:spacing w:after="0" w:line="259" w:lineRule="auto"/>
              <w:ind w:right="7" w:firstLine="0"/>
              <w:jc w:val="center"/>
            </w:pPr>
            <w:r>
              <w:t xml:space="preserve">-/- </w:t>
            </w:r>
          </w:p>
        </w:tc>
      </w:tr>
      <w:tr w:rsidR="003B5788" w14:paraId="1D27E46E" w14:textId="77777777">
        <w:trPr>
          <w:trHeight w:val="72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84D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Снижение расхода электроэнергии на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499C" w14:textId="77777777" w:rsidR="003B5788" w:rsidRDefault="001831DD">
            <w:pPr>
              <w:spacing w:after="14" w:line="259" w:lineRule="auto"/>
              <w:ind w:left="22" w:right="0" w:firstLine="0"/>
            </w:pPr>
            <w:r>
              <w:t>натурал</w:t>
            </w:r>
          </w:p>
          <w:p w14:paraId="0E6E91CF" w14:textId="77777777" w:rsidR="003B5788" w:rsidRDefault="001831DD">
            <w:pPr>
              <w:spacing w:after="0" w:line="259" w:lineRule="auto"/>
              <w:ind w:right="4" w:firstLine="0"/>
              <w:jc w:val="center"/>
            </w:pPr>
            <w:proofErr w:type="spellStart"/>
            <w:r>
              <w:t>ьное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6527" w14:textId="77777777" w:rsidR="003B5788" w:rsidRDefault="001831DD">
            <w:pPr>
              <w:spacing w:after="0" w:line="259" w:lineRule="auto"/>
              <w:ind w:left="79" w:right="0" w:firstLine="0"/>
              <w:jc w:val="left"/>
            </w:pPr>
            <w:r>
              <w:t xml:space="preserve">тыс. </w:t>
            </w:r>
            <w:proofErr w:type="spellStart"/>
            <w:r>
              <w:t>кВт.ч</w:t>
            </w:r>
            <w:proofErr w:type="spellEnd"/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506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357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B2E9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085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4DD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5452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A0D0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1CF8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6B0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D9E1E" w14:textId="77777777" w:rsidR="003B5788" w:rsidRDefault="001831DD">
            <w:pPr>
              <w:spacing w:after="0" w:line="259" w:lineRule="auto"/>
              <w:ind w:right="7" w:firstLine="0"/>
              <w:jc w:val="center"/>
            </w:pPr>
            <w:r>
              <w:t xml:space="preserve">-/- </w:t>
            </w:r>
          </w:p>
        </w:tc>
      </w:tr>
    </w:tbl>
    <w:p w14:paraId="1E73096F" w14:textId="77777777" w:rsidR="003B5788" w:rsidRDefault="003B5788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4949" w:type="dxa"/>
        <w:tblInd w:w="-62" w:type="dxa"/>
        <w:tblCellMar>
          <w:top w:w="0" w:type="dxa"/>
          <w:left w:w="62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930"/>
        <w:gridCol w:w="905"/>
        <w:gridCol w:w="1248"/>
        <w:gridCol w:w="1102"/>
        <w:gridCol w:w="1102"/>
        <w:gridCol w:w="1104"/>
        <w:gridCol w:w="878"/>
        <w:gridCol w:w="876"/>
        <w:gridCol w:w="715"/>
        <w:gridCol w:w="715"/>
        <w:gridCol w:w="715"/>
        <w:gridCol w:w="718"/>
        <w:gridCol w:w="2941"/>
      </w:tblGrid>
      <w:tr w:rsidR="003B5788" w14:paraId="4F5C9D9C" w14:textId="77777777">
        <w:trPr>
          <w:trHeight w:val="72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A70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собственные нужды станции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0710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стоимос</w:t>
            </w:r>
            <w:proofErr w:type="spellEnd"/>
            <w:r>
              <w:t xml:space="preserve"> </w:t>
            </w:r>
            <w:proofErr w:type="spellStart"/>
            <w:r>
              <w:t>тное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DD02" w14:textId="77777777" w:rsidR="003B5788" w:rsidRDefault="001831DD">
            <w:pPr>
              <w:spacing w:after="0" w:line="259" w:lineRule="auto"/>
              <w:ind w:left="7" w:right="0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7AA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4C3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6AB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CF2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117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08E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62D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FBA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F14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2DEC" w14:textId="77777777" w:rsidR="003B5788" w:rsidRDefault="001831DD">
            <w:pPr>
              <w:spacing w:after="0" w:line="259" w:lineRule="auto"/>
              <w:ind w:left="3" w:right="0" w:firstLine="0"/>
              <w:jc w:val="center"/>
            </w:pPr>
            <w:r>
              <w:t xml:space="preserve">-/- </w:t>
            </w:r>
          </w:p>
        </w:tc>
      </w:tr>
      <w:tr w:rsidR="003B5788" w14:paraId="09356DA8" w14:textId="77777777">
        <w:trPr>
          <w:trHeight w:val="973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52A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Отпуск в сеть электрической энергии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7024" w14:textId="77777777" w:rsidR="003B5788" w:rsidRDefault="001831DD">
            <w:pPr>
              <w:spacing w:after="17" w:line="259" w:lineRule="auto"/>
              <w:ind w:left="22" w:right="0" w:firstLine="0"/>
            </w:pPr>
            <w:r>
              <w:t>натурал</w:t>
            </w:r>
          </w:p>
          <w:p w14:paraId="6D3CD3A4" w14:textId="77777777" w:rsidR="003B5788" w:rsidRDefault="001831DD">
            <w:pPr>
              <w:spacing w:after="0" w:line="259" w:lineRule="auto"/>
              <w:ind w:left="5" w:right="0" w:firstLine="0"/>
              <w:jc w:val="center"/>
            </w:pPr>
            <w:proofErr w:type="spellStart"/>
            <w:r>
              <w:t>ьное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2E1E" w14:textId="77777777" w:rsidR="003B5788" w:rsidRDefault="001831DD">
            <w:pPr>
              <w:spacing w:after="0" w:line="259" w:lineRule="auto"/>
              <w:ind w:left="79" w:right="0" w:firstLine="0"/>
              <w:jc w:val="left"/>
            </w:pPr>
            <w:r>
              <w:t xml:space="preserve">тыс. </w:t>
            </w:r>
            <w:proofErr w:type="spellStart"/>
            <w:r>
              <w:t>кВт.ч</w:t>
            </w:r>
            <w:proofErr w:type="spellEnd"/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125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342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830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370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C3B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CF17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9101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223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979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915C7" w14:textId="77777777" w:rsidR="003B5788" w:rsidRDefault="001831DD">
            <w:pPr>
              <w:spacing w:after="0" w:line="259" w:lineRule="auto"/>
              <w:ind w:left="3" w:right="0" w:firstLine="0"/>
              <w:jc w:val="center"/>
            </w:pPr>
            <w:r>
              <w:t xml:space="preserve">-/- </w:t>
            </w:r>
          </w:p>
        </w:tc>
      </w:tr>
      <w:tr w:rsidR="003B5788" w14:paraId="2EE2A455" w14:textId="77777777">
        <w:trPr>
          <w:trHeight w:val="974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6AF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Объем потерь электрической энергии в сетях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09AFE" w14:textId="77777777" w:rsidR="003B5788" w:rsidRDefault="001831DD">
            <w:pPr>
              <w:spacing w:after="17" w:line="259" w:lineRule="auto"/>
              <w:ind w:left="22" w:right="0" w:firstLine="0"/>
            </w:pPr>
            <w:r>
              <w:t>натурал</w:t>
            </w:r>
          </w:p>
          <w:p w14:paraId="5926AF27" w14:textId="77777777" w:rsidR="003B5788" w:rsidRDefault="001831DD">
            <w:pPr>
              <w:spacing w:after="0" w:line="259" w:lineRule="auto"/>
              <w:ind w:left="5" w:right="0" w:firstLine="0"/>
              <w:jc w:val="center"/>
            </w:pPr>
            <w:proofErr w:type="spellStart"/>
            <w:r>
              <w:t>ьное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63CE" w14:textId="77777777" w:rsidR="003B5788" w:rsidRDefault="001831DD">
            <w:pPr>
              <w:spacing w:after="0" w:line="259" w:lineRule="auto"/>
              <w:ind w:left="79" w:right="0" w:firstLine="0"/>
              <w:jc w:val="left"/>
            </w:pPr>
            <w:r>
              <w:t xml:space="preserve">тыс. </w:t>
            </w:r>
            <w:proofErr w:type="spellStart"/>
            <w:r>
              <w:t>кВт.ч</w:t>
            </w:r>
            <w:proofErr w:type="spellEnd"/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39A3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1368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4E7F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381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79A4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4ED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643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80D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2AD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748A" w14:textId="77777777" w:rsidR="003B5788" w:rsidRDefault="001831DD">
            <w:pPr>
              <w:spacing w:after="0" w:line="259" w:lineRule="auto"/>
              <w:ind w:left="3" w:right="0" w:firstLine="0"/>
              <w:jc w:val="center"/>
            </w:pPr>
            <w:r>
              <w:t>-/</w:t>
            </w:r>
            <w:r>
              <w:t xml:space="preserve">- </w:t>
            </w:r>
          </w:p>
        </w:tc>
      </w:tr>
      <w:tr w:rsidR="003B5788" w14:paraId="1A4B5A64" w14:textId="77777777">
        <w:trPr>
          <w:trHeight w:val="972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70E5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То же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D3788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процент </w:t>
            </w:r>
            <w:proofErr w:type="spellStart"/>
            <w:r>
              <w:t>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2AC7" w14:textId="77777777" w:rsidR="003B5788" w:rsidRDefault="001831DD">
            <w:pPr>
              <w:spacing w:after="0" w:line="259" w:lineRule="auto"/>
              <w:ind w:left="15" w:right="0" w:firstLine="0"/>
              <w:jc w:val="center"/>
            </w:pPr>
            <w:r>
              <w:t xml:space="preserve">% к отпуску в сеть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E145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5E2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73A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A39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C4D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842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FB4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732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B1A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0B8A" w14:textId="77777777" w:rsidR="003B5788" w:rsidRDefault="001831DD">
            <w:pPr>
              <w:spacing w:after="0" w:line="259" w:lineRule="auto"/>
              <w:ind w:left="3" w:right="0" w:firstLine="0"/>
              <w:jc w:val="center"/>
            </w:pPr>
            <w:r>
              <w:t xml:space="preserve">-/- </w:t>
            </w:r>
          </w:p>
        </w:tc>
      </w:tr>
      <w:tr w:rsidR="003B5788" w14:paraId="32351E4A" w14:textId="77777777">
        <w:trPr>
          <w:trHeight w:val="720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7D1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Экономия электрической энергии по технологическому расходу электроэнергии - потерям в электрических сетях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3E70" w14:textId="77777777" w:rsidR="003B5788" w:rsidRDefault="001831DD">
            <w:pPr>
              <w:spacing w:after="14" w:line="259" w:lineRule="auto"/>
              <w:ind w:left="22" w:right="0" w:firstLine="0"/>
            </w:pPr>
            <w:r>
              <w:t>натурал</w:t>
            </w:r>
          </w:p>
          <w:p w14:paraId="1BF5FDD2" w14:textId="77777777" w:rsidR="003B5788" w:rsidRDefault="001831DD">
            <w:pPr>
              <w:spacing w:after="0" w:line="259" w:lineRule="auto"/>
              <w:ind w:left="5" w:right="0" w:firstLine="0"/>
              <w:jc w:val="center"/>
            </w:pPr>
            <w:proofErr w:type="spellStart"/>
            <w:r>
              <w:t>ьное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1E6E" w14:textId="77777777" w:rsidR="003B5788" w:rsidRDefault="001831DD">
            <w:pPr>
              <w:spacing w:after="0" w:line="259" w:lineRule="auto"/>
              <w:ind w:left="79" w:right="0" w:firstLine="0"/>
              <w:jc w:val="left"/>
            </w:pPr>
            <w:r>
              <w:t xml:space="preserve">тыс. </w:t>
            </w:r>
            <w:proofErr w:type="spellStart"/>
            <w:r>
              <w:t>кВт.ч</w:t>
            </w:r>
            <w:proofErr w:type="spellEnd"/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4FB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26D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1BBC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F16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20A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AD2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7D9B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8F6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822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42E4" w14:textId="77777777" w:rsidR="003B5788" w:rsidRDefault="001831DD">
            <w:pPr>
              <w:spacing w:after="0" w:line="259" w:lineRule="auto"/>
              <w:ind w:left="3" w:right="0" w:firstLine="0"/>
              <w:jc w:val="center"/>
            </w:pPr>
            <w:r>
              <w:t xml:space="preserve">-/- </w:t>
            </w:r>
          </w:p>
        </w:tc>
      </w:tr>
      <w:tr w:rsidR="003B5788" w14:paraId="6A7CD892" w14:textId="77777777">
        <w:trPr>
          <w:trHeight w:val="17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C14B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2DDF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стоимос</w:t>
            </w:r>
            <w:proofErr w:type="spellEnd"/>
            <w:r>
              <w:t xml:space="preserve"> </w:t>
            </w:r>
            <w:proofErr w:type="spellStart"/>
            <w:r>
              <w:t>тное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6C67" w14:textId="77777777" w:rsidR="003B5788" w:rsidRDefault="001831DD">
            <w:pPr>
              <w:spacing w:after="0" w:line="259" w:lineRule="auto"/>
              <w:ind w:left="7" w:right="0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5B3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863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19D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F2BD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BB2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ADD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4B6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914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C7E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EB11" w14:textId="77777777" w:rsidR="003B5788" w:rsidRDefault="001831DD">
            <w:pPr>
              <w:spacing w:after="0" w:line="259" w:lineRule="auto"/>
              <w:ind w:left="3" w:right="0" w:firstLine="0"/>
              <w:jc w:val="center"/>
            </w:pPr>
            <w:r>
              <w:t xml:space="preserve">-/- </w:t>
            </w:r>
          </w:p>
        </w:tc>
      </w:tr>
      <w:tr w:rsidR="003B5788" w14:paraId="7C6F2DB5" w14:textId="77777777">
        <w:trPr>
          <w:trHeight w:val="720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3A5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Прочие целевые показатели (указать)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267B" w14:textId="77777777" w:rsidR="003B5788" w:rsidRDefault="001831DD">
            <w:pPr>
              <w:spacing w:after="17" w:line="259" w:lineRule="auto"/>
              <w:ind w:left="22" w:right="0" w:firstLine="0"/>
            </w:pPr>
            <w:r>
              <w:t>натурал</w:t>
            </w:r>
          </w:p>
          <w:p w14:paraId="53A1F999" w14:textId="77777777" w:rsidR="003B5788" w:rsidRDefault="001831DD">
            <w:pPr>
              <w:spacing w:after="0" w:line="259" w:lineRule="auto"/>
              <w:ind w:left="5" w:right="0" w:firstLine="0"/>
              <w:jc w:val="center"/>
            </w:pPr>
            <w:proofErr w:type="spellStart"/>
            <w:r>
              <w:t>ьное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5646" w14:textId="77777777" w:rsidR="003B5788" w:rsidRDefault="001831DD">
            <w:pPr>
              <w:spacing w:after="0" w:line="259" w:lineRule="auto"/>
              <w:ind w:left="6" w:right="0" w:firstLine="0"/>
              <w:jc w:val="center"/>
            </w:pPr>
            <w:r>
              <w:t xml:space="preserve">--------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804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6DF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DFA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553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3F9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0DF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D10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4BD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0323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9A9D" w14:textId="77777777" w:rsidR="003B5788" w:rsidRDefault="001831DD">
            <w:pPr>
              <w:spacing w:after="0" w:line="259" w:lineRule="auto"/>
              <w:ind w:left="3" w:right="0" w:firstLine="0"/>
              <w:jc w:val="center"/>
            </w:pPr>
            <w:r>
              <w:t xml:space="preserve">-/- </w:t>
            </w:r>
          </w:p>
        </w:tc>
      </w:tr>
      <w:tr w:rsidR="003B5788" w14:paraId="5DB993E5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6D31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E085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стоимос</w:t>
            </w:r>
            <w:proofErr w:type="spellEnd"/>
            <w:r>
              <w:t xml:space="preserve"> </w:t>
            </w:r>
            <w:proofErr w:type="spellStart"/>
            <w:r>
              <w:t>тное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217D" w14:textId="77777777" w:rsidR="003B5788" w:rsidRDefault="001831DD">
            <w:pPr>
              <w:spacing w:after="0" w:line="259" w:lineRule="auto"/>
              <w:ind w:left="7" w:right="0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83B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CC0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5625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4F8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93F5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0A66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B28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E19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99E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FC9B3" w14:textId="77777777" w:rsidR="003B5788" w:rsidRDefault="001831DD">
            <w:pPr>
              <w:spacing w:after="0" w:line="259" w:lineRule="auto"/>
              <w:ind w:left="3" w:right="0" w:firstLine="0"/>
              <w:jc w:val="center"/>
            </w:pPr>
            <w:r>
              <w:t xml:space="preserve">-/- </w:t>
            </w:r>
          </w:p>
        </w:tc>
      </w:tr>
      <w:tr w:rsidR="003B5788" w14:paraId="7AEE5357" w14:textId="77777777">
        <w:trPr>
          <w:trHeight w:val="972"/>
        </w:trPr>
        <w:tc>
          <w:tcPr>
            <w:tcW w:w="149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970D" w14:textId="77777777" w:rsidR="003B5788" w:rsidRDefault="001831DD">
            <w:pPr>
              <w:spacing w:after="0" w:line="259" w:lineRule="auto"/>
              <w:ind w:left="1" w:right="0" w:firstLine="0"/>
              <w:jc w:val="center"/>
            </w:pPr>
            <w:r>
              <w:lastRenderedPageBreak/>
              <w:t xml:space="preserve">II. ПРОЧИЕ ПОКАЗАТЕЛИ </w:t>
            </w:r>
          </w:p>
          <w:p w14:paraId="418EA5EA" w14:textId="77777777" w:rsidR="003B5788" w:rsidRDefault="001831DD">
            <w:pPr>
              <w:spacing w:after="19" w:line="259" w:lineRule="auto"/>
              <w:ind w:left="4" w:right="0" w:firstLine="0"/>
              <w:jc w:val="center"/>
            </w:pPr>
            <w:r>
              <w:t xml:space="preserve">(расход энергетических ресурсов в зданиях, строениях, сооружениях, находящихся в собственности регулируемой организации при осуществлении </w:t>
            </w:r>
          </w:p>
          <w:p w14:paraId="187FD3D5" w14:textId="77777777" w:rsidR="003B5788" w:rsidRDefault="001831DD">
            <w:pPr>
              <w:spacing w:after="0" w:line="259" w:lineRule="auto"/>
              <w:ind w:left="2" w:right="0" w:firstLine="0"/>
              <w:jc w:val="center"/>
            </w:pPr>
            <w:r>
              <w:t xml:space="preserve">регулируемых видов деятельности и т.п.) </w:t>
            </w:r>
          </w:p>
        </w:tc>
      </w:tr>
      <w:tr w:rsidR="003B5788" w14:paraId="4158A56D" w14:textId="77777777">
        <w:trPr>
          <w:trHeight w:val="72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1CF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Экономия электрической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894B" w14:textId="77777777" w:rsidR="003B5788" w:rsidRDefault="001831DD">
            <w:pPr>
              <w:spacing w:after="14" w:line="259" w:lineRule="auto"/>
              <w:ind w:left="22" w:right="0" w:firstLine="0"/>
            </w:pPr>
            <w:r>
              <w:t>натурал</w:t>
            </w:r>
          </w:p>
          <w:p w14:paraId="0C96D51F" w14:textId="77777777" w:rsidR="003B5788" w:rsidRDefault="001831DD">
            <w:pPr>
              <w:spacing w:after="0" w:line="259" w:lineRule="auto"/>
              <w:ind w:left="5" w:right="0" w:firstLine="0"/>
              <w:jc w:val="center"/>
            </w:pPr>
            <w:proofErr w:type="spellStart"/>
            <w:r>
              <w:t>ьное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B5B2" w14:textId="77777777" w:rsidR="003B5788" w:rsidRDefault="001831DD">
            <w:pPr>
              <w:spacing w:after="0" w:line="259" w:lineRule="auto"/>
              <w:ind w:left="79" w:right="0" w:firstLine="0"/>
              <w:jc w:val="left"/>
            </w:pPr>
            <w:r>
              <w:t xml:space="preserve">тыс. </w:t>
            </w:r>
            <w:proofErr w:type="spellStart"/>
            <w:r>
              <w:t>кВт.ч</w:t>
            </w:r>
            <w:proofErr w:type="spellEnd"/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9205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952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995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8F1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980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335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430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933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51C5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F9E6" w14:textId="77777777" w:rsidR="003B5788" w:rsidRDefault="001831DD">
            <w:pPr>
              <w:spacing w:after="0" w:line="259" w:lineRule="auto"/>
              <w:ind w:left="3" w:right="0" w:firstLine="0"/>
              <w:jc w:val="center"/>
            </w:pPr>
            <w:r>
              <w:t xml:space="preserve">-/- </w:t>
            </w:r>
          </w:p>
        </w:tc>
      </w:tr>
    </w:tbl>
    <w:p w14:paraId="00CF1B45" w14:textId="77777777" w:rsidR="003B5788" w:rsidRDefault="003B5788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4949" w:type="dxa"/>
        <w:tblInd w:w="-62" w:type="dxa"/>
        <w:tblCellMar>
          <w:top w:w="0" w:type="dxa"/>
          <w:left w:w="62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30"/>
        <w:gridCol w:w="905"/>
        <w:gridCol w:w="1248"/>
        <w:gridCol w:w="1102"/>
        <w:gridCol w:w="1102"/>
        <w:gridCol w:w="1104"/>
        <w:gridCol w:w="878"/>
        <w:gridCol w:w="876"/>
        <w:gridCol w:w="715"/>
        <w:gridCol w:w="715"/>
        <w:gridCol w:w="715"/>
        <w:gridCol w:w="718"/>
        <w:gridCol w:w="2941"/>
      </w:tblGrid>
      <w:tr w:rsidR="003B5788" w14:paraId="2254A85D" w14:textId="77777777">
        <w:trPr>
          <w:trHeight w:val="72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E34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энергии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2A5C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стоимос</w:t>
            </w:r>
            <w:proofErr w:type="spellEnd"/>
            <w:r>
              <w:t xml:space="preserve"> </w:t>
            </w:r>
            <w:proofErr w:type="spellStart"/>
            <w:r>
              <w:t>тное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CB4C" w14:textId="77777777" w:rsidR="003B5788" w:rsidRDefault="001831DD">
            <w:pPr>
              <w:spacing w:after="0" w:line="259" w:lineRule="auto"/>
              <w:ind w:right="45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09D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B254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0FB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B91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B0D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65A9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DF99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128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F53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80CB" w14:textId="77777777" w:rsidR="003B5788" w:rsidRDefault="001831DD">
            <w:pPr>
              <w:spacing w:after="0" w:line="259" w:lineRule="auto"/>
              <w:ind w:right="50" w:firstLine="0"/>
              <w:jc w:val="center"/>
            </w:pPr>
            <w:r>
              <w:t xml:space="preserve">-/- </w:t>
            </w:r>
          </w:p>
        </w:tc>
      </w:tr>
      <w:tr w:rsidR="003B5788" w14:paraId="5D1E4F6B" w14:textId="77777777">
        <w:trPr>
          <w:trHeight w:val="720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CF9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Экономия тепловой энергии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1C4A" w14:textId="77777777" w:rsidR="003B5788" w:rsidRDefault="001831DD">
            <w:pPr>
              <w:spacing w:after="17" w:line="259" w:lineRule="auto"/>
              <w:ind w:left="22" w:right="0" w:firstLine="0"/>
            </w:pPr>
            <w:r>
              <w:t>натурал</w:t>
            </w:r>
          </w:p>
          <w:p w14:paraId="18921874" w14:textId="77777777" w:rsidR="003B5788" w:rsidRDefault="001831DD">
            <w:pPr>
              <w:spacing w:after="0" w:line="259" w:lineRule="auto"/>
              <w:ind w:right="47" w:firstLine="0"/>
              <w:jc w:val="center"/>
            </w:pPr>
            <w:proofErr w:type="spellStart"/>
            <w:r>
              <w:t>ьное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DE40" w14:textId="77777777" w:rsidR="003B5788" w:rsidRDefault="001831DD">
            <w:pPr>
              <w:spacing w:after="0" w:line="259" w:lineRule="auto"/>
              <w:ind w:right="45" w:firstLine="0"/>
              <w:jc w:val="center"/>
            </w:pPr>
            <w:r>
              <w:t xml:space="preserve">Гкал.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1B5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77A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3CC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4627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C76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6F2B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99A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EED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9C8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76EE" w14:textId="77777777" w:rsidR="003B5788" w:rsidRDefault="001831DD">
            <w:pPr>
              <w:spacing w:after="0" w:line="259" w:lineRule="auto"/>
              <w:ind w:right="50" w:firstLine="0"/>
              <w:jc w:val="center"/>
            </w:pPr>
            <w:r>
              <w:t xml:space="preserve">-/- </w:t>
            </w:r>
          </w:p>
        </w:tc>
      </w:tr>
      <w:tr w:rsidR="003B5788" w14:paraId="19BB5767" w14:textId="77777777">
        <w:trPr>
          <w:trHeight w:val="7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963B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57E3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стоимос</w:t>
            </w:r>
            <w:proofErr w:type="spellEnd"/>
            <w:r>
              <w:t xml:space="preserve"> </w:t>
            </w:r>
            <w:proofErr w:type="spellStart"/>
            <w:r>
              <w:t>тное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95C15" w14:textId="77777777" w:rsidR="003B5788" w:rsidRDefault="001831DD">
            <w:pPr>
              <w:spacing w:after="0" w:line="259" w:lineRule="auto"/>
              <w:ind w:right="45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697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0FC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5B0C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AAE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68E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DCDF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91C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CA8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152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57CA3" w14:textId="77777777" w:rsidR="003B5788" w:rsidRDefault="001831DD">
            <w:pPr>
              <w:spacing w:after="0" w:line="259" w:lineRule="auto"/>
              <w:ind w:right="50" w:firstLine="0"/>
              <w:jc w:val="center"/>
            </w:pPr>
            <w:r>
              <w:t xml:space="preserve">-/- </w:t>
            </w:r>
          </w:p>
        </w:tc>
      </w:tr>
      <w:tr w:rsidR="003B5788" w14:paraId="6C898677" w14:textId="77777777">
        <w:trPr>
          <w:trHeight w:val="720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CA4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Экономия холодной воды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1687" w14:textId="77777777" w:rsidR="003B5788" w:rsidRDefault="001831DD">
            <w:pPr>
              <w:spacing w:after="17" w:line="259" w:lineRule="auto"/>
              <w:ind w:left="22" w:right="0" w:firstLine="0"/>
            </w:pPr>
            <w:r>
              <w:t>натурал</w:t>
            </w:r>
          </w:p>
          <w:p w14:paraId="0B8CF6A3" w14:textId="77777777" w:rsidR="003B5788" w:rsidRDefault="001831DD">
            <w:pPr>
              <w:spacing w:after="0" w:line="259" w:lineRule="auto"/>
              <w:ind w:right="47" w:firstLine="0"/>
              <w:jc w:val="center"/>
            </w:pPr>
            <w:proofErr w:type="spellStart"/>
            <w:r>
              <w:t>ьное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E8A88" w14:textId="77777777" w:rsidR="003B5788" w:rsidRDefault="001831DD">
            <w:pPr>
              <w:spacing w:after="0" w:line="259" w:lineRule="auto"/>
              <w:ind w:right="47" w:firstLine="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498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0D9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7D1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7E08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C861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CFE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EAC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C9DF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3BF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0730" w14:textId="77777777" w:rsidR="003B5788" w:rsidRDefault="001831DD">
            <w:pPr>
              <w:spacing w:after="0" w:line="259" w:lineRule="auto"/>
              <w:ind w:right="50" w:firstLine="0"/>
              <w:jc w:val="center"/>
            </w:pPr>
            <w:r>
              <w:t xml:space="preserve">-/- </w:t>
            </w:r>
          </w:p>
        </w:tc>
      </w:tr>
      <w:tr w:rsidR="003B5788" w14:paraId="25D360B4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6EC0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AEC4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стоимос</w:t>
            </w:r>
            <w:proofErr w:type="spellEnd"/>
            <w:r>
              <w:t xml:space="preserve"> </w:t>
            </w:r>
            <w:proofErr w:type="spellStart"/>
            <w:r>
              <w:t>тное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66825" w14:textId="77777777" w:rsidR="003B5788" w:rsidRDefault="001831DD">
            <w:pPr>
              <w:spacing w:after="0" w:line="259" w:lineRule="auto"/>
              <w:ind w:right="45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569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3CDB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EBE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D184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6B3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70D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60F3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CD4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F32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C1661" w14:textId="77777777" w:rsidR="003B5788" w:rsidRDefault="001831DD">
            <w:pPr>
              <w:spacing w:after="0" w:line="259" w:lineRule="auto"/>
              <w:ind w:right="50" w:firstLine="0"/>
              <w:jc w:val="center"/>
            </w:pPr>
            <w:r>
              <w:t xml:space="preserve">-/- </w:t>
            </w:r>
          </w:p>
        </w:tc>
      </w:tr>
      <w:tr w:rsidR="003B5788" w14:paraId="72E5B152" w14:textId="77777777">
        <w:trPr>
          <w:trHeight w:val="972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1AE9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Экономия горячей воды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7820" w14:textId="77777777" w:rsidR="003B5788" w:rsidRDefault="001831DD">
            <w:pPr>
              <w:spacing w:after="14" w:line="259" w:lineRule="auto"/>
              <w:ind w:left="22" w:right="0" w:firstLine="0"/>
            </w:pPr>
            <w:r>
              <w:t>натурал</w:t>
            </w:r>
          </w:p>
          <w:p w14:paraId="1A242FFB" w14:textId="77777777" w:rsidR="003B5788" w:rsidRDefault="001831DD">
            <w:pPr>
              <w:spacing w:after="0" w:line="259" w:lineRule="auto"/>
              <w:ind w:right="47" w:firstLine="0"/>
              <w:jc w:val="center"/>
            </w:pPr>
            <w:proofErr w:type="spellStart"/>
            <w:r>
              <w:t>ьное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672E" w14:textId="77777777" w:rsidR="003B5788" w:rsidRDefault="001831DD">
            <w:pPr>
              <w:spacing w:after="9" w:line="259" w:lineRule="auto"/>
              <w:ind w:right="46" w:firstLine="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(при </w:t>
            </w:r>
          </w:p>
          <w:p w14:paraId="42F035FD" w14:textId="77777777" w:rsidR="003B5788" w:rsidRDefault="001831DD">
            <w:pPr>
              <w:spacing w:after="15" w:line="259" w:lineRule="auto"/>
              <w:ind w:right="48" w:firstLine="0"/>
              <w:jc w:val="center"/>
            </w:pPr>
            <w:r>
              <w:t xml:space="preserve">нагреве </w:t>
            </w:r>
          </w:p>
          <w:p w14:paraId="14540281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Гкал.)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CF4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9EE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ED5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124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ED7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4A9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64D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163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503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D265E" w14:textId="77777777" w:rsidR="003B5788" w:rsidRDefault="001831DD">
            <w:pPr>
              <w:spacing w:after="0" w:line="259" w:lineRule="auto"/>
              <w:ind w:right="50" w:firstLine="0"/>
              <w:jc w:val="center"/>
            </w:pPr>
            <w:r>
              <w:t xml:space="preserve">-/- </w:t>
            </w:r>
          </w:p>
        </w:tc>
      </w:tr>
      <w:tr w:rsidR="003B5788" w14:paraId="57C71578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9A6F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9A13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стоимос</w:t>
            </w:r>
            <w:proofErr w:type="spellEnd"/>
            <w:r>
              <w:t xml:space="preserve"> </w:t>
            </w:r>
            <w:proofErr w:type="spellStart"/>
            <w:r>
              <w:t>тное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08738" w14:textId="77777777" w:rsidR="003B5788" w:rsidRDefault="001831DD">
            <w:pPr>
              <w:spacing w:after="0" w:line="259" w:lineRule="auto"/>
              <w:ind w:right="45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51A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332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B736C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C894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C78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95E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8F7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861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085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6964" w14:textId="77777777" w:rsidR="003B5788" w:rsidRDefault="001831DD">
            <w:pPr>
              <w:spacing w:after="0" w:line="259" w:lineRule="auto"/>
              <w:ind w:right="50" w:firstLine="0"/>
              <w:jc w:val="center"/>
            </w:pPr>
            <w:r>
              <w:t xml:space="preserve">-/- </w:t>
            </w:r>
          </w:p>
        </w:tc>
      </w:tr>
      <w:tr w:rsidR="003B5788" w14:paraId="14C009D9" w14:textId="77777777">
        <w:trPr>
          <w:trHeight w:val="721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7BE8" w14:textId="77777777" w:rsidR="003B5788" w:rsidRDefault="001831DD">
            <w:pPr>
              <w:spacing w:after="42" w:line="236" w:lineRule="auto"/>
              <w:ind w:right="0" w:firstLine="0"/>
              <w:jc w:val="left"/>
            </w:pPr>
            <w:r>
              <w:t xml:space="preserve">Экономия нефтепродуктов </w:t>
            </w:r>
          </w:p>
          <w:p w14:paraId="1A91288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(ГСМ)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AF0B" w14:textId="77777777" w:rsidR="003B5788" w:rsidRDefault="001831DD">
            <w:pPr>
              <w:spacing w:after="15" w:line="259" w:lineRule="auto"/>
              <w:ind w:left="22" w:right="0" w:firstLine="0"/>
            </w:pPr>
            <w:r>
              <w:t>натурал</w:t>
            </w:r>
          </w:p>
          <w:p w14:paraId="66C12291" w14:textId="77777777" w:rsidR="003B5788" w:rsidRDefault="001831DD">
            <w:pPr>
              <w:spacing w:after="0" w:line="259" w:lineRule="auto"/>
              <w:ind w:right="47" w:firstLine="0"/>
              <w:jc w:val="center"/>
            </w:pPr>
            <w:proofErr w:type="spellStart"/>
            <w:r>
              <w:t>ьное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81242" w14:textId="77777777" w:rsidR="003B5788" w:rsidRDefault="001831DD">
            <w:pPr>
              <w:spacing w:after="0" w:line="259" w:lineRule="auto"/>
              <w:ind w:right="45" w:firstLine="0"/>
              <w:jc w:val="center"/>
            </w:pPr>
            <w:r>
              <w:t xml:space="preserve">л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31F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945C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974E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66F8C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23F8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E694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68A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7A9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442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45F7" w14:textId="77777777" w:rsidR="003B5788" w:rsidRDefault="001831DD">
            <w:pPr>
              <w:spacing w:after="0" w:line="259" w:lineRule="auto"/>
              <w:ind w:right="50" w:firstLine="0"/>
              <w:jc w:val="center"/>
            </w:pPr>
            <w:r>
              <w:t>-/</w:t>
            </w:r>
            <w:r>
              <w:t xml:space="preserve">- </w:t>
            </w:r>
          </w:p>
        </w:tc>
      </w:tr>
      <w:tr w:rsidR="003B5788" w14:paraId="0D314ECC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79A3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37B4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стоимос</w:t>
            </w:r>
            <w:proofErr w:type="spellEnd"/>
            <w:r>
              <w:t xml:space="preserve"> </w:t>
            </w:r>
            <w:proofErr w:type="spellStart"/>
            <w:r>
              <w:t>тное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FE42" w14:textId="77777777" w:rsidR="003B5788" w:rsidRDefault="001831DD">
            <w:pPr>
              <w:spacing w:after="0" w:line="259" w:lineRule="auto"/>
              <w:ind w:right="45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0C3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2C1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2CB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C46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350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1B5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DE11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3A6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B1FD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714C" w14:textId="77777777" w:rsidR="003B5788" w:rsidRDefault="001831DD">
            <w:pPr>
              <w:spacing w:after="0" w:line="259" w:lineRule="auto"/>
              <w:ind w:right="50" w:firstLine="0"/>
              <w:jc w:val="center"/>
            </w:pPr>
            <w:r>
              <w:t xml:space="preserve">-/- </w:t>
            </w:r>
          </w:p>
        </w:tc>
      </w:tr>
      <w:tr w:rsidR="003B5788" w14:paraId="036BC7C6" w14:textId="77777777">
        <w:trPr>
          <w:trHeight w:val="720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8A7F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Прочие показатели (указать)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E5D3" w14:textId="77777777" w:rsidR="003B5788" w:rsidRDefault="001831DD">
            <w:pPr>
              <w:spacing w:after="14" w:line="259" w:lineRule="auto"/>
              <w:ind w:left="22" w:right="0" w:firstLine="0"/>
            </w:pPr>
            <w:r>
              <w:t>натурал</w:t>
            </w:r>
          </w:p>
          <w:p w14:paraId="1A60B39C" w14:textId="77777777" w:rsidR="003B5788" w:rsidRDefault="001831DD">
            <w:pPr>
              <w:spacing w:after="0" w:line="259" w:lineRule="auto"/>
              <w:ind w:right="47" w:firstLine="0"/>
              <w:jc w:val="center"/>
            </w:pPr>
            <w:proofErr w:type="spellStart"/>
            <w:r>
              <w:t>ьное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26FD" w14:textId="77777777" w:rsidR="003B5788" w:rsidRDefault="001831DD">
            <w:pPr>
              <w:spacing w:after="0" w:line="259" w:lineRule="auto"/>
              <w:ind w:right="49" w:firstLine="0"/>
              <w:jc w:val="center"/>
            </w:pPr>
            <w:r>
              <w:t xml:space="preserve">-----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7E0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3466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F374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8EE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B44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C779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B2B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FE4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198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1B51" w14:textId="77777777" w:rsidR="003B5788" w:rsidRDefault="001831DD">
            <w:pPr>
              <w:spacing w:after="0" w:line="259" w:lineRule="auto"/>
              <w:ind w:right="50" w:firstLine="0"/>
              <w:jc w:val="center"/>
            </w:pPr>
            <w:r>
              <w:t xml:space="preserve">-/- </w:t>
            </w:r>
          </w:p>
        </w:tc>
      </w:tr>
      <w:tr w:rsidR="003B5788" w14:paraId="75F762A5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A622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50D2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стоимос</w:t>
            </w:r>
            <w:proofErr w:type="spellEnd"/>
            <w:r>
              <w:t xml:space="preserve"> </w:t>
            </w:r>
            <w:proofErr w:type="spellStart"/>
            <w:r>
              <w:t>тное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68CC3" w14:textId="77777777" w:rsidR="003B5788" w:rsidRDefault="001831DD">
            <w:pPr>
              <w:spacing w:after="0" w:line="259" w:lineRule="auto"/>
              <w:ind w:right="45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F41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519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319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4639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BF5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855C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C25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E162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514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B1DD" w14:textId="77777777" w:rsidR="003B5788" w:rsidRDefault="001831DD">
            <w:pPr>
              <w:spacing w:after="0" w:line="259" w:lineRule="auto"/>
              <w:ind w:right="50" w:firstLine="0"/>
              <w:jc w:val="center"/>
            </w:pPr>
            <w:r>
              <w:t xml:space="preserve">-/- </w:t>
            </w:r>
          </w:p>
        </w:tc>
      </w:tr>
      <w:tr w:rsidR="003B5788" w14:paraId="5ED6051D" w14:textId="77777777">
        <w:trPr>
          <w:trHeight w:val="720"/>
        </w:trPr>
        <w:tc>
          <w:tcPr>
            <w:tcW w:w="149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03B58" w14:textId="77777777" w:rsidR="003B5788" w:rsidRDefault="001831DD">
            <w:pPr>
              <w:spacing w:after="19" w:line="259" w:lineRule="auto"/>
              <w:ind w:right="58" w:firstLine="0"/>
              <w:jc w:val="center"/>
            </w:pPr>
            <w:r>
              <w:t xml:space="preserve">III. ДОВЕДЕНИЕ ДОЛИ ИСПОЛЬЗОВАНИЯ ОСВЕТИТЕЛЬНЫХ УСТРОЙСТВ С ИСПОЛЬЗОВАНИЕМ СВЕТОДИОДОВ В ОБЩЕМ ОБЪЕМЕ </w:t>
            </w:r>
          </w:p>
          <w:p w14:paraId="6E416BEB" w14:textId="77777777" w:rsidR="003B5788" w:rsidRDefault="001831DD">
            <w:pPr>
              <w:spacing w:after="0" w:line="259" w:lineRule="auto"/>
              <w:ind w:right="51" w:firstLine="0"/>
              <w:jc w:val="center"/>
            </w:pPr>
            <w:r>
              <w:t xml:space="preserve">ИСПОЛЬЗУЕМЫХ ОСВЕТИТЕЛЬНЫХ УСТРОЙСТВ ДО УРОВНЯ </w:t>
            </w:r>
          </w:p>
        </w:tc>
      </w:tr>
      <w:tr w:rsidR="003B5788" w14:paraId="7F24E96F" w14:textId="77777777">
        <w:trPr>
          <w:trHeight w:val="1478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155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Доля использования светодиодных осветительных устройств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32C82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процент </w:t>
            </w:r>
            <w:proofErr w:type="spellStart"/>
            <w:r>
              <w:t>ное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F5902" w14:textId="77777777" w:rsidR="003B5788" w:rsidRDefault="001831DD">
            <w:pPr>
              <w:spacing w:after="0" w:line="259" w:lineRule="auto"/>
              <w:ind w:left="11" w:right="0" w:firstLine="0"/>
              <w:jc w:val="center"/>
            </w:pPr>
            <w:r>
              <w:t xml:space="preserve">%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7D2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98A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B4E6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C81B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31D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534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ACA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33EB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AC5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8876" w14:textId="77777777" w:rsidR="003B5788" w:rsidRDefault="001831DD">
            <w:pPr>
              <w:spacing w:after="0" w:line="259" w:lineRule="auto"/>
              <w:ind w:left="4" w:right="0" w:firstLine="0"/>
              <w:jc w:val="center"/>
            </w:pPr>
            <w:r>
              <w:t xml:space="preserve">-/- </w:t>
            </w:r>
          </w:p>
        </w:tc>
      </w:tr>
    </w:tbl>
    <w:p w14:paraId="461C4DF8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46E80CAB" w14:textId="77777777" w:rsidR="003B5788" w:rsidRDefault="001831DD">
      <w:pPr>
        <w:spacing w:after="231"/>
        <w:ind w:left="540" w:right="44" w:firstLine="0"/>
      </w:pPr>
      <w:r>
        <w:t xml:space="preserve">-------------------------------- </w:t>
      </w:r>
    </w:p>
    <w:p w14:paraId="4F3AD356" w14:textId="77777777" w:rsidR="003B5788" w:rsidRDefault="001831DD">
      <w:pPr>
        <w:spacing w:after="229"/>
        <w:ind w:left="-15" w:right="44"/>
      </w:pPr>
      <w:r>
        <w:t xml:space="preserve">&lt;*&gt; </w:t>
      </w:r>
      <w:r>
        <w:t xml:space="preserve">Организация может исключить часть показателей энергетической эффективности, если они не относятся к ее непосредственной деятельности, добавить показатели в соответствии с плановыми показателями. </w:t>
      </w:r>
    </w:p>
    <w:p w14:paraId="1ECA7491" w14:textId="77777777" w:rsidR="003B5788" w:rsidRDefault="001831DD">
      <w:pPr>
        <w:ind w:left="540" w:right="44" w:firstLine="0"/>
      </w:pPr>
      <w:r>
        <w:t>&lt;**&gt; Фактические показатели предыдущих 3-х лет, предшествующ</w:t>
      </w:r>
      <w:r>
        <w:t xml:space="preserve">их отчетному году. </w:t>
      </w:r>
    </w:p>
    <w:p w14:paraId="57E6AED9" w14:textId="77777777" w:rsidR="003B5788" w:rsidRDefault="001831DD">
      <w:pPr>
        <w:spacing w:after="228"/>
        <w:ind w:left="-15" w:right="44"/>
      </w:pPr>
      <w:r>
        <w:t xml:space="preserve">&lt;***&gt; Причины отклонений целевых показателей и предложения по устранению причин нарушения следует оформить пояснительной запиской. В отчетной таблице в </w:t>
      </w:r>
      <w:r>
        <w:rPr>
          <w:color w:val="0000FF"/>
        </w:rPr>
        <w:t>гр. 13</w:t>
      </w:r>
      <w:r>
        <w:t xml:space="preserve"> указать "пояснительная записка", при отсутствии отклонений в </w:t>
      </w:r>
      <w:r>
        <w:rPr>
          <w:color w:val="0000FF"/>
        </w:rPr>
        <w:t>гр. 13</w:t>
      </w:r>
      <w:r>
        <w:t xml:space="preserve"> ставится </w:t>
      </w:r>
      <w:r>
        <w:t xml:space="preserve">прочерк. </w:t>
      </w:r>
    </w:p>
    <w:p w14:paraId="47CEA24F" w14:textId="77777777" w:rsidR="003B5788" w:rsidRDefault="001831DD">
      <w:pPr>
        <w:spacing w:after="0"/>
        <w:ind w:left="-15" w:right="44"/>
      </w:pPr>
      <w:r>
        <w:t xml:space="preserve">ОБЯЗАТЕЛЬНО: отчет целевых показателей представляется с формами федерального статистического наблюдения: </w:t>
      </w:r>
      <w:hyperlink r:id="rId55">
        <w:r>
          <w:rPr>
            <w:color w:val="0000FF"/>
          </w:rPr>
          <w:t>N 1</w:t>
        </w:r>
      </w:hyperlink>
      <w:hyperlink r:id="rId56">
        <w:r>
          <w:rPr>
            <w:color w:val="0000FF"/>
          </w:rPr>
          <w:t>-</w:t>
        </w:r>
      </w:hyperlink>
      <w:hyperlink r:id="rId57">
        <w:r>
          <w:rPr>
            <w:color w:val="0000FF"/>
          </w:rPr>
          <w:t>рег</w:t>
        </w:r>
      </w:hyperlink>
      <w:hyperlink r:id="rId58">
        <w:r>
          <w:t xml:space="preserve"> </w:t>
        </w:r>
      </w:hyperlink>
      <w:r>
        <w:t xml:space="preserve">"Сведения о работе электростанций", </w:t>
      </w:r>
      <w:hyperlink r:id="rId59">
        <w:r>
          <w:rPr>
            <w:color w:val="0000FF"/>
          </w:rPr>
          <w:t>N 6</w:t>
        </w:r>
      </w:hyperlink>
      <w:hyperlink r:id="rId60">
        <w:r>
          <w:rPr>
            <w:color w:val="0000FF"/>
          </w:rPr>
          <w:t>-</w:t>
        </w:r>
      </w:hyperlink>
      <w:hyperlink r:id="rId61">
        <w:r>
          <w:rPr>
            <w:color w:val="0000FF"/>
          </w:rPr>
          <w:t>ТП</w:t>
        </w:r>
      </w:hyperlink>
      <w:hyperlink r:id="rId62">
        <w:r>
          <w:t xml:space="preserve"> </w:t>
        </w:r>
      </w:hyperlink>
      <w:r>
        <w:t xml:space="preserve">"Сведения о работе тепловой электростанции", </w:t>
      </w:r>
      <w:hyperlink r:id="rId63">
        <w:r>
          <w:rPr>
            <w:color w:val="0000FF"/>
          </w:rPr>
          <w:t>46</w:t>
        </w:r>
      </w:hyperlink>
      <w:hyperlink r:id="rId64">
        <w:r>
          <w:rPr>
            <w:color w:val="0000FF"/>
          </w:rPr>
          <w:t>-</w:t>
        </w:r>
      </w:hyperlink>
      <w:hyperlink r:id="rId65">
        <w:r>
          <w:rPr>
            <w:color w:val="0000FF"/>
          </w:rPr>
          <w:t>ЭЭ</w:t>
        </w:r>
      </w:hyperlink>
      <w:hyperlink r:id="rId66">
        <w:r>
          <w:t xml:space="preserve"> </w:t>
        </w:r>
      </w:hyperlink>
      <w:r>
        <w:t>(передача) "Сведения об отпуске (передаче) электроэнергии потребителям распределительными сетевыми организациями" за отчетный период и три предшествующих периода при сдаче отчета впервые, в последующие периоды - только з</w:t>
      </w:r>
      <w:r>
        <w:t xml:space="preserve">а отчетный период. </w:t>
      </w:r>
    </w:p>
    <w:p w14:paraId="5D35849E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692D8C05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136187DE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1FA60047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3E657936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55E7E927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  <w:r>
        <w:tab/>
        <w:t xml:space="preserve"> </w:t>
      </w:r>
    </w:p>
    <w:p w14:paraId="3CE86385" w14:textId="77777777" w:rsidR="003B5788" w:rsidRDefault="001831DD">
      <w:pPr>
        <w:spacing w:after="21" w:line="259" w:lineRule="auto"/>
        <w:ind w:left="10" w:right="46" w:hanging="10"/>
        <w:jc w:val="right"/>
      </w:pPr>
      <w:r>
        <w:lastRenderedPageBreak/>
        <w:t xml:space="preserve">Приложение N 6 </w:t>
      </w:r>
    </w:p>
    <w:p w14:paraId="3A3EC3CD" w14:textId="77777777" w:rsidR="003B5788" w:rsidRDefault="001831DD">
      <w:pPr>
        <w:spacing w:after="20" w:line="259" w:lineRule="auto"/>
        <w:ind w:right="0" w:firstLine="0"/>
        <w:jc w:val="left"/>
      </w:pPr>
      <w:r>
        <w:t xml:space="preserve"> </w:t>
      </w:r>
    </w:p>
    <w:p w14:paraId="14EA6B30" w14:textId="77777777" w:rsidR="003B5788" w:rsidRDefault="001831DD">
      <w:pPr>
        <w:spacing w:after="5" w:line="267" w:lineRule="auto"/>
        <w:ind w:left="12889" w:right="0" w:firstLine="614"/>
        <w:jc w:val="left"/>
      </w:pPr>
      <w:r>
        <w:t xml:space="preserve">Утвержден постановлением департамента государственного </w:t>
      </w:r>
    </w:p>
    <w:p w14:paraId="001ED081" w14:textId="77777777" w:rsidR="003B5788" w:rsidRDefault="001831DD">
      <w:pPr>
        <w:spacing w:after="21" w:line="259" w:lineRule="auto"/>
        <w:ind w:left="10" w:right="46" w:hanging="10"/>
        <w:jc w:val="right"/>
      </w:pPr>
      <w:r>
        <w:t xml:space="preserve">регулирования цен и тарифов </w:t>
      </w:r>
    </w:p>
    <w:p w14:paraId="3931A3F4" w14:textId="77777777" w:rsidR="003B5788" w:rsidRDefault="001831DD">
      <w:pPr>
        <w:spacing w:after="8"/>
        <w:ind w:left="11723" w:right="44" w:firstLine="812"/>
      </w:pPr>
      <w:r>
        <w:t xml:space="preserve">Костромской области от 18 декабря 2015 г. N 15/614 </w:t>
      </w:r>
    </w:p>
    <w:p w14:paraId="406B9F3C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4535" w:type="dxa"/>
        <w:tblInd w:w="38" w:type="dxa"/>
        <w:tblCellMar>
          <w:top w:w="0" w:type="dxa"/>
          <w:left w:w="23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4535"/>
      </w:tblGrid>
      <w:tr w:rsidR="003B5788" w14:paraId="5CAE8000" w14:textId="77777777">
        <w:trPr>
          <w:trHeight w:val="984"/>
        </w:trPr>
        <w:tc>
          <w:tcPr>
            <w:tcW w:w="14535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vAlign w:val="center"/>
          </w:tcPr>
          <w:p w14:paraId="7BC88F9E" w14:textId="77777777" w:rsidR="003B5788" w:rsidRDefault="001831DD">
            <w:pPr>
              <w:tabs>
                <w:tab w:val="center" w:pos="7257"/>
                <w:tab w:val="center" w:pos="14400"/>
              </w:tabs>
              <w:spacing w:after="27" w:line="259" w:lineRule="auto"/>
              <w:ind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color w:val="392C69"/>
              </w:rPr>
              <w:t>Список изменяющих документов</w:t>
            </w:r>
            <w:r>
              <w:t xml:space="preserve"> </w:t>
            </w:r>
            <w:r>
              <w:tab/>
              <w:t xml:space="preserve"> </w:t>
            </w:r>
          </w:p>
          <w:p w14:paraId="583AA3E5" w14:textId="77777777" w:rsidR="003B5788" w:rsidRDefault="001831DD">
            <w:pPr>
              <w:spacing w:after="0" w:line="259" w:lineRule="auto"/>
              <w:ind w:left="3724" w:right="3606" w:firstLine="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hyperlink r:id="rId68">
              <w:r>
                <w:rPr>
                  <w:color w:val="392C69"/>
                </w:rPr>
                <w:t xml:space="preserve"> </w:t>
              </w:r>
            </w:hyperlink>
            <w:r>
              <w:rPr>
                <w:color w:val="392C69"/>
              </w:rPr>
              <w:t>департамента государственного регулирования цен</w:t>
            </w:r>
            <w:r>
              <w:t xml:space="preserve"> </w:t>
            </w:r>
            <w:r>
              <w:rPr>
                <w:color w:val="392C69"/>
              </w:rPr>
              <w:t>и тарифов Костромской области от 18.01.2019 N 19/15)</w:t>
            </w:r>
            <w:r>
              <w:t xml:space="preserve"> </w:t>
            </w:r>
          </w:p>
        </w:tc>
      </w:tr>
    </w:tbl>
    <w:p w14:paraId="2D716AD9" w14:textId="77777777" w:rsidR="003B5788" w:rsidRDefault="001831DD">
      <w:pPr>
        <w:spacing w:after="19" w:line="259" w:lineRule="auto"/>
        <w:ind w:right="0" w:firstLine="0"/>
        <w:jc w:val="left"/>
      </w:pPr>
      <w:r>
        <w:t xml:space="preserve"> </w:t>
      </w:r>
    </w:p>
    <w:p w14:paraId="731CE16B" w14:textId="77777777" w:rsidR="003B5788" w:rsidRDefault="001831DD">
      <w:pPr>
        <w:spacing w:after="10" w:line="269" w:lineRule="auto"/>
        <w:ind w:left="3021" w:right="3017" w:hanging="10"/>
        <w:jc w:val="center"/>
      </w:pPr>
      <w:r>
        <w:t xml:space="preserve">ОТЧЕТ </w:t>
      </w:r>
    </w:p>
    <w:p w14:paraId="3600B6DD" w14:textId="77777777" w:rsidR="003B5788" w:rsidRDefault="001831DD">
      <w:pPr>
        <w:spacing w:after="10" w:line="269" w:lineRule="auto"/>
        <w:ind w:left="3021" w:right="3019" w:hanging="10"/>
        <w:jc w:val="center"/>
      </w:pPr>
      <w:r>
        <w:t>ПО ЦЕЛЕВЫМ И ПРОЧИМ ПОКАЗАТЕЛЯМ ЭНЕРГОСБЕРЕЖ</w:t>
      </w:r>
      <w:r>
        <w:t xml:space="preserve">ЕНИЯ И ПОВЫШЕНИЯ </w:t>
      </w:r>
    </w:p>
    <w:p w14:paraId="547412D4" w14:textId="77777777" w:rsidR="003B5788" w:rsidRDefault="001831DD">
      <w:pPr>
        <w:spacing w:after="10" w:line="269" w:lineRule="auto"/>
        <w:ind w:left="3021" w:right="3019" w:hanging="10"/>
        <w:jc w:val="center"/>
      </w:pPr>
      <w:r>
        <w:t xml:space="preserve">ЭНЕРГЕТИЧЕСКОЙ ЭФФЕКТИВНОСТИ, ДОСТИЖЕНИЕ КОТОРЫХ ДОЛЖНО БЫТЬ </w:t>
      </w:r>
    </w:p>
    <w:p w14:paraId="040320FE" w14:textId="77777777" w:rsidR="003B5788" w:rsidRDefault="001831DD">
      <w:pPr>
        <w:spacing w:after="10" w:line="269" w:lineRule="auto"/>
        <w:ind w:left="3021" w:right="3017" w:hanging="10"/>
        <w:jc w:val="center"/>
      </w:pPr>
      <w:r>
        <w:t xml:space="preserve">ОБЕСПЕЧЕНО В ХОДЕ РЕАЛИЗАЦИИ ПРОГРАММЫ В ОБЛАСТИ </w:t>
      </w:r>
    </w:p>
    <w:p w14:paraId="071558D0" w14:textId="77777777" w:rsidR="003B5788" w:rsidRDefault="001831DD">
      <w:pPr>
        <w:spacing w:after="10" w:line="269" w:lineRule="auto"/>
        <w:ind w:left="3021" w:right="3021" w:hanging="10"/>
        <w:jc w:val="center"/>
      </w:pPr>
      <w:r>
        <w:t xml:space="preserve">ЭНЕРГОСБЕРЕЖЕНИЯ И ПОВЫШЕНИЯ ЭНЕРГЕТИЧЕСКОЙ ЭФФЕКТИВНОСТИ, </w:t>
      </w:r>
    </w:p>
    <w:p w14:paraId="58FCE14D" w14:textId="77777777" w:rsidR="003B5788" w:rsidRDefault="001831DD">
      <w:pPr>
        <w:spacing w:after="10" w:line="269" w:lineRule="auto"/>
        <w:ind w:left="3021" w:right="3013" w:hanging="10"/>
        <w:jc w:val="center"/>
      </w:pPr>
      <w:r>
        <w:t xml:space="preserve">ЗА ______ ГОД </w:t>
      </w:r>
    </w:p>
    <w:p w14:paraId="785C3A95" w14:textId="77777777" w:rsidR="003B5788" w:rsidRDefault="001831DD">
      <w:pPr>
        <w:spacing w:after="10" w:line="269" w:lineRule="auto"/>
        <w:ind w:left="3021" w:right="3014" w:hanging="10"/>
        <w:jc w:val="center"/>
      </w:pPr>
      <w:r>
        <w:t xml:space="preserve">____________________________________________________________ </w:t>
      </w:r>
    </w:p>
    <w:p w14:paraId="054070C0" w14:textId="77777777" w:rsidR="003B5788" w:rsidRDefault="001831DD">
      <w:pPr>
        <w:spacing w:after="10" w:line="269" w:lineRule="auto"/>
        <w:ind w:left="3021" w:right="3019" w:hanging="10"/>
        <w:jc w:val="center"/>
      </w:pPr>
      <w:r>
        <w:t xml:space="preserve">(НАИМЕНОВАНИЕ ОРГАНИЗАЦИИ, ОСУЩЕСТВЛЯЮЩЕЙ ПРОИЗВОДСТВО, </w:t>
      </w:r>
    </w:p>
    <w:p w14:paraId="14322ABA" w14:textId="77777777" w:rsidR="003B5788" w:rsidRDefault="001831DD">
      <w:pPr>
        <w:spacing w:after="10" w:line="269" w:lineRule="auto"/>
        <w:ind w:left="3021" w:right="3020" w:hanging="10"/>
        <w:jc w:val="center"/>
      </w:pPr>
      <w:r>
        <w:t xml:space="preserve">ПЕРЕДАЧУ И СБЫТ ТЕПЛОВОЙ ЭНЕРГИИ, ПОСТАВКУ </w:t>
      </w:r>
    </w:p>
    <w:p w14:paraId="639DE527" w14:textId="77777777" w:rsidR="003B5788" w:rsidRDefault="001831DD">
      <w:pPr>
        <w:spacing w:after="10" w:line="269" w:lineRule="auto"/>
        <w:ind w:left="3021" w:right="3016" w:hanging="10"/>
        <w:jc w:val="center"/>
      </w:pPr>
      <w:r>
        <w:t xml:space="preserve">И ПЕРЕДАЧУ ТЕПЛОНОСИТЕЛЯ) </w:t>
      </w:r>
    </w:p>
    <w:p w14:paraId="3B6D033A" w14:textId="77777777" w:rsidR="003B5788" w:rsidRDefault="001831DD">
      <w:pPr>
        <w:spacing w:after="0" w:line="259" w:lineRule="auto"/>
        <w:ind w:left="49" w:right="0" w:firstLine="0"/>
        <w:jc w:val="center"/>
      </w:pPr>
      <w:r>
        <w:t xml:space="preserve"> </w:t>
      </w:r>
    </w:p>
    <w:p w14:paraId="60219DC9" w14:textId="77777777" w:rsidR="003B5788" w:rsidRDefault="003B5788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4949" w:type="dxa"/>
        <w:tblInd w:w="-62" w:type="dxa"/>
        <w:tblCellMar>
          <w:top w:w="0" w:type="dxa"/>
          <w:left w:w="62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1985"/>
        <w:gridCol w:w="1339"/>
        <w:gridCol w:w="1246"/>
        <w:gridCol w:w="1085"/>
        <w:gridCol w:w="1085"/>
        <w:gridCol w:w="1085"/>
        <w:gridCol w:w="879"/>
        <w:gridCol w:w="876"/>
        <w:gridCol w:w="715"/>
        <w:gridCol w:w="715"/>
        <w:gridCol w:w="715"/>
        <w:gridCol w:w="718"/>
        <w:gridCol w:w="2506"/>
      </w:tblGrid>
      <w:tr w:rsidR="003B5788" w14:paraId="2DE345AB" w14:textId="77777777">
        <w:trPr>
          <w:trHeight w:val="46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206F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Наименование целевого </w:t>
            </w:r>
            <w:proofErr w:type="gramStart"/>
            <w:r>
              <w:t>показателя&lt;</w:t>
            </w:r>
            <w:proofErr w:type="gramEnd"/>
            <w:r>
              <w:t xml:space="preserve">*&gt; 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F1D4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Вид исчисления 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3200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Единица измерения </w:t>
            </w:r>
          </w:p>
        </w:tc>
        <w:tc>
          <w:tcPr>
            <w:tcW w:w="6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F7A0" w14:textId="77777777" w:rsidR="003B5788" w:rsidRDefault="001831DD">
            <w:pPr>
              <w:spacing w:after="0" w:line="259" w:lineRule="auto"/>
              <w:ind w:right="40" w:firstLine="0"/>
              <w:jc w:val="center"/>
            </w:pPr>
            <w:r>
              <w:t xml:space="preserve">Значение целевого показателя 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95DC" w14:textId="77777777" w:rsidR="003B5788" w:rsidRDefault="001831DD">
            <w:pPr>
              <w:spacing w:after="2" w:line="236" w:lineRule="auto"/>
              <w:ind w:right="0" w:firstLine="0"/>
              <w:jc w:val="center"/>
            </w:pPr>
            <w:r>
              <w:t xml:space="preserve">Изменение планового </w:t>
            </w:r>
          </w:p>
          <w:p w14:paraId="3B40DF81" w14:textId="77777777" w:rsidR="003B5788" w:rsidRDefault="001831DD">
            <w:pPr>
              <w:spacing w:after="0" w:line="259" w:lineRule="auto"/>
              <w:ind w:left="60" w:right="0" w:firstLine="0"/>
              <w:jc w:val="left"/>
            </w:pPr>
            <w:r>
              <w:t xml:space="preserve">показателя к </w:t>
            </w:r>
          </w:p>
          <w:p w14:paraId="42CB35C0" w14:textId="77777777" w:rsidR="003B5788" w:rsidRDefault="001831DD">
            <w:pPr>
              <w:spacing w:after="2" w:line="237" w:lineRule="auto"/>
              <w:ind w:right="29" w:firstLine="0"/>
              <w:jc w:val="center"/>
            </w:pPr>
            <w:r>
              <w:t xml:space="preserve">фактическом </w:t>
            </w:r>
            <w:proofErr w:type="gramStart"/>
            <w:r>
              <w:t>у уровню</w:t>
            </w:r>
            <w:proofErr w:type="gramEnd"/>
            <w:r>
              <w:t xml:space="preserve"> </w:t>
            </w:r>
          </w:p>
          <w:p w14:paraId="08D9D115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отчетного года, ед./% 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CD4D" w14:textId="77777777" w:rsidR="003B5788" w:rsidRDefault="001831DD">
            <w:pPr>
              <w:spacing w:after="0" w:line="238" w:lineRule="auto"/>
              <w:ind w:right="0" w:firstLine="0"/>
              <w:jc w:val="center"/>
            </w:pPr>
            <w:r>
              <w:t xml:space="preserve">Причины отклонений целевых показателей и предложения по </w:t>
            </w:r>
          </w:p>
          <w:p w14:paraId="7C6EBF10" w14:textId="77777777" w:rsidR="003B5788" w:rsidRDefault="001831DD">
            <w:pPr>
              <w:spacing w:after="0" w:line="259" w:lineRule="auto"/>
              <w:ind w:right="40" w:firstLine="0"/>
              <w:jc w:val="center"/>
            </w:pPr>
            <w:r>
              <w:t xml:space="preserve">устранению причин </w:t>
            </w:r>
          </w:p>
          <w:p w14:paraId="3FA4BC94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нарушения сроков реализации </w:t>
            </w:r>
            <w:proofErr w:type="gramStart"/>
            <w:r>
              <w:t>мероприятий&lt;</w:t>
            </w:r>
            <w:proofErr w:type="gramEnd"/>
            <w:r>
              <w:t xml:space="preserve">***&gt; </w:t>
            </w:r>
          </w:p>
        </w:tc>
      </w:tr>
      <w:tr w:rsidR="003B5788" w14:paraId="0D6053A3" w14:textId="77777777">
        <w:trPr>
          <w:trHeight w:val="19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F48B0A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86B0E8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DAFEB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89B0" w14:textId="77777777" w:rsidR="003B5788" w:rsidRDefault="001831DD">
            <w:pPr>
              <w:spacing w:after="0" w:line="259" w:lineRule="auto"/>
              <w:ind w:left="80" w:right="0" w:firstLine="0"/>
              <w:jc w:val="left"/>
            </w:pPr>
            <w:r>
              <w:t xml:space="preserve">Факт (за предыдущие периоды) 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EB12" w14:textId="77777777" w:rsidR="003B5788" w:rsidRDefault="001831DD">
            <w:pPr>
              <w:spacing w:after="2" w:line="236" w:lineRule="auto"/>
              <w:ind w:right="0" w:firstLine="0"/>
              <w:jc w:val="center"/>
            </w:pPr>
            <w:r>
              <w:t xml:space="preserve">Всего накопительным </w:t>
            </w:r>
          </w:p>
          <w:p w14:paraId="0E1EEBFB" w14:textId="77777777" w:rsidR="003B5788" w:rsidRDefault="001831DD">
            <w:pPr>
              <w:spacing w:after="0" w:line="259" w:lineRule="auto"/>
              <w:ind w:left="106" w:right="0" w:firstLine="0"/>
              <w:jc w:val="left"/>
            </w:pPr>
            <w:r>
              <w:t xml:space="preserve">итогом за годы </w:t>
            </w:r>
          </w:p>
          <w:p w14:paraId="534FB8E0" w14:textId="77777777" w:rsidR="003B5788" w:rsidRDefault="001831DD">
            <w:pPr>
              <w:spacing w:after="0" w:line="239" w:lineRule="auto"/>
              <w:ind w:right="0" w:firstLine="0"/>
              <w:jc w:val="center"/>
            </w:pPr>
            <w:r>
              <w:t xml:space="preserve">реализации программы </w:t>
            </w:r>
          </w:p>
          <w:p w14:paraId="34744829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_____-_____ годы 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11E1D" w14:textId="77777777" w:rsidR="003B5788" w:rsidRDefault="001831DD">
            <w:pPr>
              <w:spacing w:after="43" w:line="237" w:lineRule="auto"/>
              <w:ind w:right="0" w:firstLine="0"/>
              <w:jc w:val="center"/>
            </w:pPr>
            <w:r>
              <w:t xml:space="preserve">Отчетный период за </w:t>
            </w:r>
          </w:p>
          <w:p w14:paraId="01ED3AD8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_____ год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3123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24B5D4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</w:tr>
      <w:tr w:rsidR="003B5788" w14:paraId="03CAE444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3F56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A165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6513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6B61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за _____ </w:t>
            </w:r>
            <w:proofErr w:type="gramStart"/>
            <w:r>
              <w:t>год&lt;</w:t>
            </w:r>
            <w:proofErr w:type="gramEnd"/>
            <w:r>
              <w:t xml:space="preserve">**&gt;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7482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за _____ </w:t>
            </w:r>
            <w:proofErr w:type="gramStart"/>
            <w:r>
              <w:t>год&lt;</w:t>
            </w:r>
            <w:proofErr w:type="gramEnd"/>
            <w:r>
              <w:t xml:space="preserve">**&gt;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53E6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за _____ </w:t>
            </w:r>
            <w:proofErr w:type="gramStart"/>
            <w:r>
              <w:t>год&lt;</w:t>
            </w:r>
            <w:proofErr w:type="gramEnd"/>
            <w:r>
              <w:t xml:space="preserve">**&gt;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92FE" w14:textId="77777777" w:rsidR="003B5788" w:rsidRDefault="001831DD">
            <w:pPr>
              <w:spacing w:after="0" w:line="259" w:lineRule="auto"/>
              <w:ind w:left="137" w:right="0" w:firstLine="0"/>
              <w:jc w:val="left"/>
            </w:pPr>
            <w:r>
              <w:t xml:space="preserve">План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FE73" w14:textId="77777777" w:rsidR="003B5788" w:rsidRDefault="001831DD">
            <w:pPr>
              <w:spacing w:after="0" w:line="259" w:lineRule="auto"/>
              <w:ind w:left="139" w:right="0" w:firstLine="0"/>
              <w:jc w:val="left"/>
            </w:pPr>
            <w:r>
              <w:t xml:space="preserve">Факт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77C5C" w14:textId="77777777" w:rsidR="003B5788" w:rsidRDefault="001831DD">
            <w:pPr>
              <w:spacing w:after="0" w:line="259" w:lineRule="auto"/>
              <w:ind w:left="53" w:right="0" w:firstLine="0"/>
              <w:jc w:val="left"/>
            </w:pPr>
            <w:r>
              <w:t xml:space="preserve">План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B58F" w14:textId="77777777" w:rsidR="003B5788" w:rsidRDefault="001831DD">
            <w:pPr>
              <w:spacing w:after="0" w:line="259" w:lineRule="auto"/>
              <w:ind w:left="58" w:right="0" w:firstLine="0"/>
              <w:jc w:val="left"/>
            </w:pPr>
            <w:r>
              <w:t xml:space="preserve">Факт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3E425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ед.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5E4C" w14:textId="77777777" w:rsidR="003B5788" w:rsidRDefault="001831DD">
            <w:pPr>
              <w:spacing w:after="0" w:line="259" w:lineRule="auto"/>
              <w:ind w:right="45" w:firstLine="0"/>
              <w:jc w:val="center"/>
            </w:pPr>
            <w:r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5105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</w:tr>
      <w:tr w:rsidR="003B5788" w14:paraId="14F764F3" w14:textId="77777777">
        <w:trPr>
          <w:trHeight w:val="4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C811" w14:textId="77777777" w:rsidR="003B5788" w:rsidRDefault="001831DD">
            <w:pPr>
              <w:spacing w:after="0" w:line="259" w:lineRule="auto"/>
              <w:ind w:right="45" w:firstLine="0"/>
              <w:jc w:val="center"/>
            </w:pPr>
            <w:r>
              <w:t xml:space="preserve">1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F2F7" w14:textId="77777777" w:rsidR="003B5788" w:rsidRDefault="001831DD">
            <w:pPr>
              <w:spacing w:after="0" w:line="259" w:lineRule="auto"/>
              <w:ind w:right="43" w:firstLine="0"/>
              <w:jc w:val="center"/>
            </w:pPr>
            <w:r>
              <w:t xml:space="preserve">2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BCFCF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3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02F7C" w14:textId="77777777" w:rsidR="003B5788" w:rsidRDefault="001831DD">
            <w:pPr>
              <w:spacing w:after="0" w:line="259" w:lineRule="auto"/>
              <w:ind w:right="38" w:firstLine="0"/>
              <w:jc w:val="center"/>
            </w:pPr>
            <w:r>
              <w:t xml:space="preserve">4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887A" w14:textId="77777777" w:rsidR="003B5788" w:rsidRDefault="001831DD">
            <w:pPr>
              <w:spacing w:after="0" w:line="259" w:lineRule="auto"/>
              <w:ind w:right="43" w:firstLine="0"/>
              <w:jc w:val="center"/>
            </w:pPr>
            <w:r>
              <w:t xml:space="preserve">5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A7D5" w14:textId="77777777" w:rsidR="003B5788" w:rsidRDefault="001831DD">
            <w:pPr>
              <w:spacing w:after="0" w:line="259" w:lineRule="auto"/>
              <w:ind w:right="43" w:firstLine="0"/>
              <w:jc w:val="center"/>
            </w:pPr>
            <w:r>
              <w:t xml:space="preserve">6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655A" w14:textId="77777777" w:rsidR="003B5788" w:rsidRDefault="001831DD">
            <w:pPr>
              <w:spacing w:after="0" w:line="259" w:lineRule="auto"/>
              <w:ind w:right="39" w:firstLine="0"/>
              <w:jc w:val="center"/>
            </w:pPr>
            <w:r>
              <w:t xml:space="preserve">7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18C6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8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06C5" w14:textId="77777777" w:rsidR="003B5788" w:rsidRDefault="001831DD">
            <w:pPr>
              <w:spacing w:after="0" w:line="259" w:lineRule="auto"/>
              <w:ind w:right="43" w:firstLine="0"/>
              <w:jc w:val="center"/>
            </w:pPr>
            <w:r>
              <w:t xml:space="preserve">9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D9F29" w14:textId="77777777" w:rsidR="003B5788" w:rsidRDefault="001831DD">
            <w:pPr>
              <w:spacing w:after="0" w:line="259" w:lineRule="auto"/>
              <w:ind w:right="43" w:firstLine="0"/>
              <w:jc w:val="center"/>
            </w:pPr>
            <w:r>
              <w:t xml:space="preserve">10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E1CE" w14:textId="77777777" w:rsidR="003B5788" w:rsidRDefault="001831DD">
            <w:pPr>
              <w:spacing w:after="0" w:line="259" w:lineRule="auto"/>
              <w:ind w:right="43" w:firstLine="0"/>
              <w:jc w:val="center"/>
            </w:pPr>
            <w:r>
              <w:t xml:space="preserve">11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63B1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12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5E90" w14:textId="77777777" w:rsidR="003B5788" w:rsidRDefault="001831DD">
            <w:pPr>
              <w:spacing w:after="0" w:line="259" w:lineRule="auto"/>
              <w:ind w:right="43" w:firstLine="0"/>
              <w:jc w:val="center"/>
            </w:pPr>
            <w:r>
              <w:t xml:space="preserve">13 </w:t>
            </w:r>
          </w:p>
        </w:tc>
      </w:tr>
      <w:tr w:rsidR="003B5788" w14:paraId="7ED274E0" w14:textId="77777777">
        <w:trPr>
          <w:trHeight w:val="972"/>
        </w:trPr>
        <w:tc>
          <w:tcPr>
            <w:tcW w:w="149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7F50" w14:textId="77777777" w:rsidR="003B5788" w:rsidRDefault="001831DD">
            <w:pPr>
              <w:spacing w:after="19" w:line="259" w:lineRule="auto"/>
              <w:ind w:right="45" w:firstLine="0"/>
              <w:jc w:val="center"/>
            </w:pPr>
            <w:r>
              <w:t xml:space="preserve">I. ЦЕЛЕВЫЕ ПОКАЗАТЕЛИ </w:t>
            </w:r>
          </w:p>
          <w:p w14:paraId="7F691EE0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>(расход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(услуги), расход энергетических ресурсов при их передаче (распределении), включая потери энергетич</w:t>
            </w:r>
            <w:r>
              <w:t xml:space="preserve">еских ресурсов) </w:t>
            </w:r>
          </w:p>
        </w:tc>
      </w:tr>
      <w:tr w:rsidR="003B5788" w14:paraId="2F874586" w14:textId="77777777">
        <w:trPr>
          <w:trHeight w:val="12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BF2A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Удельный расход топлива на отпуск тепловой энергии от теплоисточника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AFF5" w14:textId="77777777" w:rsidR="003B5788" w:rsidRDefault="001831DD">
            <w:pPr>
              <w:spacing w:after="0" w:line="259" w:lineRule="auto"/>
              <w:ind w:left="24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3407" w14:textId="77777777" w:rsidR="003B5788" w:rsidRDefault="001831DD">
            <w:pPr>
              <w:spacing w:after="19" w:line="259" w:lineRule="auto"/>
              <w:ind w:right="44" w:firstLine="0"/>
              <w:jc w:val="center"/>
            </w:pPr>
            <w:r>
              <w:t xml:space="preserve">кг </w:t>
            </w:r>
          </w:p>
          <w:p w14:paraId="77BBCB34" w14:textId="77777777" w:rsidR="003B5788" w:rsidRDefault="001831DD">
            <w:pPr>
              <w:spacing w:after="0" w:line="259" w:lineRule="auto"/>
              <w:ind w:right="39" w:firstLine="0"/>
              <w:jc w:val="center"/>
            </w:pPr>
            <w:proofErr w:type="spellStart"/>
            <w:r>
              <w:t>у.т</w:t>
            </w:r>
            <w:proofErr w:type="spellEnd"/>
            <w:r>
              <w:t xml:space="preserve">./Гкал.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81D9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5AB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511B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4818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9E3C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4D51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8DE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9EE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6A3D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D51C" w14:textId="77777777" w:rsidR="003B5788" w:rsidRDefault="001831DD">
            <w:pPr>
              <w:spacing w:after="0" w:line="259" w:lineRule="auto"/>
              <w:ind w:left="43" w:right="0" w:firstLine="0"/>
              <w:jc w:val="left"/>
            </w:pPr>
            <w:r>
              <w:t xml:space="preserve">-/пояснительная записка </w:t>
            </w:r>
          </w:p>
        </w:tc>
      </w:tr>
      <w:tr w:rsidR="003B5788" w14:paraId="43D2FA0E" w14:textId="77777777">
        <w:trPr>
          <w:trHeight w:val="4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01EA" w14:textId="77777777" w:rsidR="003B5788" w:rsidRDefault="001831DD">
            <w:pPr>
              <w:spacing w:after="0" w:line="259" w:lineRule="auto"/>
              <w:ind w:left="22" w:right="0" w:firstLine="0"/>
            </w:pPr>
            <w:r>
              <w:t xml:space="preserve">Экономия топлива: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D5ED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C99F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E76E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2CD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2C8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BFEB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51A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8E8E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BF9A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432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13A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BB74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B5788" w14:paraId="69D16E45" w14:textId="77777777">
        <w:trPr>
          <w:trHeight w:val="46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CE38" w14:textId="77777777" w:rsidR="003B5788" w:rsidRDefault="001831DD">
            <w:pPr>
              <w:spacing w:after="0" w:line="259" w:lineRule="auto"/>
              <w:ind w:right="44" w:firstLine="0"/>
              <w:jc w:val="center"/>
            </w:pPr>
            <w:r>
              <w:t xml:space="preserve">Всего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F9BC" w14:textId="77777777" w:rsidR="003B5788" w:rsidRDefault="001831DD">
            <w:pPr>
              <w:spacing w:after="0" w:line="259" w:lineRule="auto"/>
              <w:ind w:left="24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6E67" w14:textId="77777777" w:rsidR="003B5788" w:rsidRDefault="001831DD">
            <w:pPr>
              <w:spacing w:after="0" w:line="259" w:lineRule="auto"/>
              <w:ind w:right="45" w:firstLine="0"/>
              <w:jc w:val="center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 xml:space="preserve">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155E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C0F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B8E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EC66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A43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349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16B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66B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2341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9712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>-/</w:t>
            </w:r>
            <w:r>
              <w:t xml:space="preserve">- </w:t>
            </w:r>
          </w:p>
        </w:tc>
      </w:tr>
      <w:tr w:rsidR="003B5788" w14:paraId="02750495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3A04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62FA" w14:textId="77777777" w:rsidR="003B5788" w:rsidRDefault="001831DD">
            <w:pPr>
              <w:spacing w:after="0" w:line="259" w:lineRule="auto"/>
              <w:ind w:left="12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DB26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тыс. руб.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21D6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1F14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DEC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262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E860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BA2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041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BE0B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97B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E2AE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159B3BF5" w14:textId="77777777">
        <w:trPr>
          <w:trHeight w:val="7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73A9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в т.ч. по видам топлива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08B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9472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0096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244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857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C6C34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FB37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05B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938E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3C8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B54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1B0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B5788" w14:paraId="28F5D5CE" w14:textId="77777777">
        <w:trPr>
          <w:trHeight w:val="72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DA00" w14:textId="77777777" w:rsidR="003B5788" w:rsidRDefault="001831DD">
            <w:pPr>
              <w:spacing w:after="0" w:line="259" w:lineRule="auto"/>
              <w:ind w:right="44" w:firstLine="0"/>
              <w:jc w:val="center"/>
            </w:pPr>
            <w:r>
              <w:t xml:space="preserve">Газ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3473" w14:textId="77777777" w:rsidR="003B5788" w:rsidRDefault="001831DD">
            <w:pPr>
              <w:spacing w:after="0" w:line="259" w:lineRule="auto"/>
              <w:ind w:left="24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02C2" w14:textId="77777777" w:rsidR="003B5788" w:rsidRDefault="001831DD">
            <w:pPr>
              <w:spacing w:after="0" w:line="259" w:lineRule="auto"/>
              <w:ind w:left="98" w:right="0" w:firstLine="0"/>
              <w:jc w:val="left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 xml:space="preserve">./тыс. </w:t>
            </w:r>
          </w:p>
          <w:p w14:paraId="1046A44C" w14:textId="77777777" w:rsidR="003B5788" w:rsidRDefault="001831DD">
            <w:pPr>
              <w:spacing w:after="0" w:line="259" w:lineRule="auto"/>
              <w:ind w:right="43" w:firstLine="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A698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C46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4DB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0254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27B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1B4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832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304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0E1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0D987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6ED413EF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F76E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2EA0" w14:textId="77777777" w:rsidR="003B5788" w:rsidRDefault="001831DD">
            <w:pPr>
              <w:spacing w:after="0" w:line="259" w:lineRule="auto"/>
              <w:ind w:left="12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66C0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тыс. руб.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972F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D23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A63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CACB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A68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B8F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1152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64EC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892D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0413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</w:tbl>
    <w:p w14:paraId="590D9928" w14:textId="77777777" w:rsidR="003B5788" w:rsidRDefault="003B5788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4949" w:type="dxa"/>
        <w:tblInd w:w="-62" w:type="dxa"/>
        <w:tblCellMar>
          <w:top w:w="0" w:type="dxa"/>
          <w:left w:w="62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1985"/>
        <w:gridCol w:w="1339"/>
        <w:gridCol w:w="1246"/>
        <w:gridCol w:w="1085"/>
        <w:gridCol w:w="1085"/>
        <w:gridCol w:w="1085"/>
        <w:gridCol w:w="879"/>
        <w:gridCol w:w="876"/>
        <w:gridCol w:w="715"/>
        <w:gridCol w:w="715"/>
        <w:gridCol w:w="715"/>
        <w:gridCol w:w="718"/>
        <w:gridCol w:w="2506"/>
      </w:tblGrid>
      <w:tr w:rsidR="003B5788" w14:paraId="648B78A5" w14:textId="77777777">
        <w:trPr>
          <w:trHeight w:val="46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96B92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lastRenderedPageBreak/>
              <w:t xml:space="preserve">Мазут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AA49" w14:textId="77777777" w:rsidR="003B5788" w:rsidRDefault="001831DD">
            <w:pPr>
              <w:spacing w:after="0" w:line="259" w:lineRule="auto"/>
              <w:ind w:left="24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A23C" w14:textId="77777777" w:rsidR="003B5788" w:rsidRDefault="001831DD">
            <w:pPr>
              <w:spacing w:after="0" w:line="259" w:lineRule="auto"/>
              <w:ind w:left="77" w:right="0" w:firstLine="0"/>
              <w:jc w:val="left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 xml:space="preserve">./тонн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D154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755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2145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3655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675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38F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423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AEC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61E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3C14D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4C0F0C52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2B54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2A1A" w14:textId="77777777" w:rsidR="003B5788" w:rsidRDefault="001831DD">
            <w:pPr>
              <w:spacing w:after="0" w:line="259" w:lineRule="auto"/>
              <w:ind w:left="12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1990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тыс. руб.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755E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58A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359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9E2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268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573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BAE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65F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CC10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5F7C5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1AC4F1A8" w14:textId="77777777">
        <w:trPr>
          <w:trHeight w:val="46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88C4" w14:textId="77777777" w:rsidR="003B5788" w:rsidRDefault="001831DD">
            <w:pPr>
              <w:spacing w:after="0" w:line="259" w:lineRule="auto"/>
              <w:ind w:right="44" w:firstLine="0"/>
              <w:jc w:val="center"/>
            </w:pPr>
            <w:r>
              <w:t xml:space="preserve">Дрова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3C561" w14:textId="77777777" w:rsidR="003B5788" w:rsidRDefault="001831DD">
            <w:pPr>
              <w:spacing w:after="0" w:line="259" w:lineRule="auto"/>
              <w:ind w:left="24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15F3" w14:textId="77777777" w:rsidR="003B5788" w:rsidRDefault="001831DD">
            <w:pPr>
              <w:spacing w:after="0" w:line="259" w:lineRule="auto"/>
              <w:ind w:right="43" w:firstLine="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EBA8F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7CB0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A58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F320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EA01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F732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B9C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5D7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707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A32F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407B7746" w14:textId="77777777">
        <w:trPr>
          <w:trHeight w:val="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7A9F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EF44" w14:textId="77777777" w:rsidR="003B5788" w:rsidRDefault="001831DD">
            <w:pPr>
              <w:spacing w:after="0" w:line="259" w:lineRule="auto"/>
              <w:ind w:left="12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E4D0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тыс. руб.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C2A0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3D6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8AF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FB4F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E7C9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F69E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DA44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BCF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3DE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BAC1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05086951" w14:textId="77777777">
        <w:trPr>
          <w:trHeight w:val="46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B8754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Другие виды топлива (указать)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859E" w14:textId="77777777" w:rsidR="003B5788" w:rsidRDefault="001831DD">
            <w:pPr>
              <w:spacing w:after="0" w:line="259" w:lineRule="auto"/>
              <w:ind w:left="24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F204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 xml:space="preserve">./---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416C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880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4C6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C1AA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6B0A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2E3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DB1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B22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CBC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4972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36F494E2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062B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6CE0" w14:textId="77777777" w:rsidR="003B5788" w:rsidRDefault="001831DD">
            <w:pPr>
              <w:spacing w:after="0" w:line="259" w:lineRule="auto"/>
              <w:ind w:left="12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8B45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тыс. руб.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8AE5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28D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9C0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1270B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38AB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7CE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39C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5AC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F81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C2643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50B5281A" w14:textId="77777777">
        <w:trPr>
          <w:trHeight w:val="46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72F3" w14:textId="77777777" w:rsidR="003B5788" w:rsidRDefault="001831DD">
            <w:pPr>
              <w:spacing w:after="2" w:line="236" w:lineRule="auto"/>
              <w:ind w:right="0" w:firstLine="0"/>
              <w:jc w:val="center"/>
            </w:pPr>
            <w:r>
              <w:t xml:space="preserve">Доля расхода тепловой энергии </w:t>
            </w:r>
          </w:p>
          <w:p w14:paraId="0C46ADBF" w14:textId="77777777" w:rsidR="003B5788" w:rsidRDefault="001831DD">
            <w:pPr>
              <w:spacing w:after="44" w:line="237" w:lineRule="auto"/>
              <w:ind w:right="0" w:firstLine="0"/>
              <w:jc w:val="center"/>
            </w:pPr>
            <w:r>
              <w:t xml:space="preserve">на собственные нужды </w:t>
            </w:r>
          </w:p>
          <w:p w14:paraId="0E842738" w14:textId="77777777" w:rsidR="003B5788" w:rsidRDefault="001831DD">
            <w:pPr>
              <w:spacing w:after="0" w:line="259" w:lineRule="auto"/>
              <w:ind w:right="43" w:firstLine="0"/>
              <w:jc w:val="center"/>
            </w:pPr>
            <w:r>
              <w:t>котельной(</w:t>
            </w:r>
            <w:proofErr w:type="spellStart"/>
            <w:r>
              <w:t>ых</w:t>
            </w:r>
            <w:proofErr w:type="spellEnd"/>
            <w:r>
              <w:t xml:space="preserve">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56F9" w14:textId="77777777" w:rsidR="003B5788" w:rsidRDefault="001831DD">
            <w:pPr>
              <w:spacing w:after="0" w:line="259" w:lineRule="auto"/>
              <w:ind w:left="24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2812D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Гкал.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526C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C01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124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A77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5EFA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6DD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324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439A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016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58D9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B5788" w14:paraId="1B5C0C33" w14:textId="77777777">
        <w:trPr>
          <w:trHeight w:val="10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5645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7353" w14:textId="77777777" w:rsidR="003B5788" w:rsidRDefault="001831DD">
            <w:pPr>
              <w:spacing w:after="0" w:line="259" w:lineRule="auto"/>
              <w:ind w:left="60" w:right="0" w:firstLine="0"/>
              <w:jc w:val="left"/>
            </w:pPr>
            <w:r>
              <w:t xml:space="preserve">процентное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2452" w14:textId="77777777" w:rsidR="003B5788" w:rsidRDefault="001831DD">
            <w:pPr>
              <w:spacing w:after="0" w:line="259" w:lineRule="auto"/>
              <w:ind w:right="39" w:firstLine="0"/>
              <w:jc w:val="center"/>
            </w:pPr>
            <w:r>
              <w:t xml:space="preserve">%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5094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221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D4E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6D6B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65C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CB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DAC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20AB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3202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093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B5788" w14:paraId="2C79A847" w14:textId="77777777">
        <w:trPr>
          <w:trHeight w:val="46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C131" w14:textId="77777777" w:rsidR="003B5788" w:rsidRDefault="001831DD">
            <w:pPr>
              <w:spacing w:after="2" w:line="236" w:lineRule="auto"/>
              <w:ind w:right="0" w:firstLine="0"/>
              <w:jc w:val="center"/>
            </w:pPr>
            <w:r>
              <w:t xml:space="preserve">Снижение расхода тепловой энергии </w:t>
            </w:r>
          </w:p>
          <w:p w14:paraId="5C9C4546" w14:textId="77777777" w:rsidR="003B5788" w:rsidRDefault="001831DD">
            <w:pPr>
              <w:spacing w:after="44" w:line="236" w:lineRule="auto"/>
              <w:ind w:right="0" w:firstLine="0"/>
              <w:jc w:val="center"/>
            </w:pPr>
            <w:r>
              <w:t xml:space="preserve">на собственные нужды </w:t>
            </w:r>
          </w:p>
          <w:p w14:paraId="721A6B6A" w14:textId="77777777" w:rsidR="003B5788" w:rsidRDefault="001831DD">
            <w:pPr>
              <w:spacing w:after="0" w:line="259" w:lineRule="auto"/>
              <w:ind w:right="43" w:firstLine="0"/>
              <w:jc w:val="center"/>
            </w:pPr>
            <w:r>
              <w:t>котельной(</w:t>
            </w:r>
            <w:proofErr w:type="spellStart"/>
            <w:r>
              <w:t>ых</w:t>
            </w:r>
            <w:proofErr w:type="spellEnd"/>
            <w:r>
              <w:t xml:space="preserve">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AB4E" w14:textId="77777777" w:rsidR="003B5788" w:rsidRDefault="001831DD">
            <w:pPr>
              <w:spacing w:after="0" w:line="259" w:lineRule="auto"/>
              <w:ind w:left="24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BB76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Гкал.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5589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676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8CD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1DA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3C3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1863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827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D55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5717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074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B5788" w14:paraId="02AFCF25" w14:textId="77777777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66D6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AFEAC" w14:textId="77777777" w:rsidR="003B5788" w:rsidRDefault="001831DD">
            <w:pPr>
              <w:spacing w:after="0" w:line="259" w:lineRule="auto"/>
              <w:ind w:left="12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1202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тыс. руб.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A494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910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0D3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D61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10E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8801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4DE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42BF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CAF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777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B5788" w14:paraId="6B5251FD" w14:textId="77777777">
        <w:trPr>
          <w:trHeight w:val="12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A6E8C" w14:textId="77777777" w:rsidR="003B5788" w:rsidRDefault="001831DD">
            <w:pPr>
              <w:spacing w:after="0" w:line="239" w:lineRule="auto"/>
              <w:ind w:right="0" w:firstLine="0"/>
              <w:jc w:val="center"/>
            </w:pPr>
            <w:r>
              <w:t xml:space="preserve">Удельный расход воды на </w:t>
            </w:r>
          </w:p>
          <w:p w14:paraId="7E5FBBDD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производство тепловой энергии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F74F" w14:textId="77777777" w:rsidR="003B5788" w:rsidRDefault="001831DD">
            <w:pPr>
              <w:spacing w:after="0" w:line="259" w:lineRule="auto"/>
              <w:ind w:left="24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A6C70" w14:textId="77777777" w:rsidR="003B5788" w:rsidRDefault="001831DD">
            <w:pPr>
              <w:spacing w:after="0" w:line="259" w:lineRule="auto"/>
              <w:ind w:right="39" w:firstLine="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/Гкал.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DD41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D4E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E7B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B8C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FEA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2AAB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708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6F9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FD2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73F3F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311C1460" w14:textId="77777777">
        <w:trPr>
          <w:trHeight w:val="46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4BB9" w14:textId="77777777" w:rsidR="003B5788" w:rsidRDefault="001831DD">
            <w:pPr>
              <w:spacing w:after="2" w:line="236" w:lineRule="auto"/>
              <w:ind w:right="0" w:firstLine="0"/>
              <w:jc w:val="center"/>
            </w:pPr>
            <w:r>
              <w:t xml:space="preserve">Снижение расхода воды на </w:t>
            </w:r>
          </w:p>
          <w:p w14:paraId="0205D8F2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производство тепловой энергии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5C22" w14:textId="77777777" w:rsidR="003B5788" w:rsidRDefault="001831DD">
            <w:pPr>
              <w:spacing w:after="0" w:line="259" w:lineRule="auto"/>
              <w:ind w:left="24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623D" w14:textId="77777777" w:rsidR="003B5788" w:rsidRDefault="001831DD">
            <w:pPr>
              <w:spacing w:after="0" w:line="259" w:lineRule="auto"/>
              <w:ind w:right="43" w:firstLine="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49F7E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7CB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41F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87F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677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398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3FE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091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631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2C5F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2E79EF85" w14:textId="77777777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74E1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E9296" w14:textId="77777777" w:rsidR="003B5788" w:rsidRDefault="001831DD">
            <w:pPr>
              <w:spacing w:after="0" w:line="259" w:lineRule="auto"/>
              <w:ind w:left="12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5CD5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тыс. руб.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3724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18F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F6F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857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D1BF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113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A10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58A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6AC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FC874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5D09E98E" w14:textId="77777777">
        <w:trPr>
          <w:trHeight w:val="9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91F1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lastRenderedPageBreak/>
              <w:t xml:space="preserve">Удельный расход электроэнергии на производство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8F1D" w14:textId="77777777" w:rsidR="003B5788" w:rsidRDefault="001831DD">
            <w:pPr>
              <w:spacing w:after="0" w:line="259" w:lineRule="auto"/>
              <w:ind w:left="24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06BB" w14:textId="77777777" w:rsidR="003B5788" w:rsidRDefault="001831DD">
            <w:pPr>
              <w:spacing w:after="0" w:line="259" w:lineRule="auto"/>
              <w:ind w:left="24" w:right="0" w:firstLine="0"/>
            </w:pPr>
            <w:proofErr w:type="spellStart"/>
            <w:r>
              <w:t>кВт.ч</w:t>
            </w:r>
            <w:proofErr w:type="spellEnd"/>
            <w:r>
              <w:t xml:space="preserve">/Гкал.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FA72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97F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D38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5C2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2A2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AF7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98B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229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C60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D577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</w:tbl>
    <w:p w14:paraId="6051D6AF" w14:textId="77777777" w:rsidR="003B5788" w:rsidRDefault="003B5788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4949" w:type="dxa"/>
        <w:tblInd w:w="-62" w:type="dxa"/>
        <w:tblCellMar>
          <w:top w:w="0" w:type="dxa"/>
          <w:left w:w="62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1985"/>
        <w:gridCol w:w="1339"/>
        <w:gridCol w:w="1246"/>
        <w:gridCol w:w="1085"/>
        <w:gridCol w:w="1085"/>
        <w:gridCol w:w="1085"/>
        <w:gridCol w:w="879"/>
        <w:gridCol w:w="876"/>
        <w:gridCol w:w="715"/>
        <w:gridCol w:w="715"/>
        <w:gridCol w:w="715"/>
        <w:gridCol w:w="718"/>
        <w:gridCol w:w="2506"/>
      </w:tblGrid>
      <w:tr w:rsidR="003B5788" w14:paraId="3F1E34C8" w14:textId="77777777">
        <w:trPr>
          <w:trHeight w:val="4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D935" w14:textId="77777777" w:rsidR="003B5788" w:rsidRDefault="001831DD">
            <w:pPr>
              <w:spacing w:after="0" w:line="259" w:lineRule="auto"/>
              <w:ind w:left="98" w:right="0" w:firstLine="0"/>
              <w:jc w:val="left"/>
            </w:pPr>
            <w:r>
              <w:t xml:space="preserve">тепловой энергии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93BA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3FBC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B7D6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4A7D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444C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FBDD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33EF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522F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A04D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91E6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FBEC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5EA1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</w:tr>
      <w:tr w:rsidR="003B5788" w14:paraId="45EF6E15" w14:textId="77777777">
        <w:trPr>
          <w:trHeight w:val="46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C4E3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Снижение расхода электроэнергии на производство тепловой энергии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DEF9" w14:textId="77777777" w:rsidR="003B5788" w:rsidRDefault="001831DD">
            <w:pPr>
              <w:spacing w:after="0" w:line="259" w:lineRule="auto"/>
              <w:ind w:left="24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0499" w14:textId="77777777" w:rsidR="003B5788" w:rsidRDefault="001831DD">
            <w:pPr>
              <w:spacing w:after="0" w:line="259" w:lineRule="auto"/>
              <w:ind w:left="77" w:right="0" w:firstLine="0"/>
              <w:jc w:val="left"/>
            </w:pPr>
            <w:r>
              <w:t xml:space="preserve">тыс. </w:t>
            </w:r>
            <w:proofErr w:type="spellStart"/>
            <w:r>
              <w:t>кВт.ч</w:t>
            </w:r>
            <w:proofErr w:type="spellEnd"/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2B16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CC1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3C48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789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BF4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B84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52C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BE7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AB3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900E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1815EEE9" w14:textId="77777777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055B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32DA" w14:textId="77777777" w:rsidR="003B5788" w:rsidRDefault="001831DD">
            <w:pPr>
              <w:spacing w:after="0" w:line="259" w:lineRule="auto"/>
              <w:ind w:left="12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90EA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тыс. руб.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31ED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57E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8BD5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819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F5D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3023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99C6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D94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CD1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88FC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21CDA69D" w14:textId="77777777">
        <w:trPr>
          <w:trHeight w:val="14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1F70" w14:textId="77777777" w:rsidR="003B5788" w:rsidRDefault="001831DD">
            <w:pPr>
              <w:spacing w:after="0" w:line="238" w:lineRule="auto"/>
              <w:ind w:right="0" w:firstLine="0"/>
              <w:jc w:val="center"/>
            </w:pPr>
            <w:r>
              <w:t xml:space="preserve">Удельный расход электроэнергии на транспортировку </w:t>
            </w:r>
          </w:p>
          <w:p w14:paraId="3A71C768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тепловой энергии по сетям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BB1B4" w14:textId="77777777" w:rsidR="003B5788" w:rsidRDefault="001831DD">
            <w:pPr>
              <w:spacing w:after="0" w:line="259" w:lineRule="auto"/>
              <w:ind w:left="24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26D4" w14:textId="77777777" w:rsidR="003B5788" w:rsidRDefault="001831DD">
            <w:pPr>
              <w:spacing w:after="0" w:line="259" w:lineRule="auto"/>
              <w:ind w:left="24" w:right="0" w:firstLine="0"/>
            </w:pPr>
            <w:proofErr w:type="spellStart"/>
            <w:r>
              <w:t>кВт.ч</w:t>
            </w:r>
            <w:proofErr w:type="spellEnd"/>
            <w:r>
              <w:t xml:space="preserve">/Гкал.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73DB9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D09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869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645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1F6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2BC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383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A38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03B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CB50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37F289E9" w14:textId="77777777">
        <w:trPr>
          <w:trHeight w:val="46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D93BF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Снижение расхода электроэнергии на транспортировку тепловой энергии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A07DE" w14:textId="77777777" w:rsidR="003B5788" w:rsidRDefault="001831DD">
            <w:pPr>
              <w:spacing w:after="0" w:line="259" w:lineRule="auto"/>
              <w:ind w:left="24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7E54" w14:textId="77777777" w:rsidR="003B5788" w:rsidRDefault="001831DD">
            <w:pPr>
              <w:spacing w:after="0" w:line="259" w:lineRule="auto"/>
              <w:ind w:left="77" w:right="0" w:firstLine="0"/>
              <w:jc w:val="left"/>
            </w:pPr>
            <w:r>
              <w:t xml:space="preserve">тыс. </w:t>
            </w:r>
            <w:proofErr w:type="spellStart"/>
            <w:r>
              <w:t>кВт.ч</w:t>
            </w:r>
            <w:proofErr w:type="spellEnd"/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3C94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A7F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BE4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643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1F9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CC7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940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A85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A6C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82D9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2A970AE5" w14:textId="77777777">
        <w:trPr>
          <w:trHeight w:val="7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89A2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EB76" w14:textId="77777777" w:rsidR="003B5788" w:rsidRDefault="001831DD">
            <w:pPr>
              <w:spacing w:after="0" w:line="259" w:lineRule="auto"/>
              <w:ind w:left="12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DF04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тыс. руб.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6B6D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1FA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3D29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B5A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126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A72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6EF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C85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533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CD4E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743E49FB" w14:textId="77777777">
        <w:trPr>
          <w:trHeight w:val="7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9B9B2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Отпуск в сеть тепловой энергии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DEF1" w14:textId="77777777" w:rsidR="003B5788" w:rsidRDefault="001831DD">
            <w:pPr>
              <w:spacing w:after="0" w:line="259" w:lineRule="auto"/>
              <w:ind w:left="24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B85D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Гкал.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A872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9DD0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1378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E62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30E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BDEC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DEB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FB2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241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ADBE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33024E26" w14:textId="77777777">
        <w:trPr>
          <w:trHeight w:val="46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1B0C" w14:textId="77777777" w:rsidR="003B5788" w:rsidRDefault="001831DD">
            <w:pPr>
              <w:spacing w:after="0" w:line="239" w:lineRule="auto"/>
              <w:ind w:right="0" w:firstLine="0"/>
              <w:jc w:val="center"/>
            </w:pPr>
            <w:r>
              <w:t xml:space="preserve">Доля величины потерь тепловой </w:t>
            </w:r>
          </w:p>
          <w:p w14:paraId="367F4E63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энергии при ее передаче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EFA31" w14:textId="77777777" w:rsidR="003B5788" w:rsidRDefault="001831DD">
            <w:pPr>
              <w:spacing w:after="0" w:line="259" w:lineRule="auto"/>
              <w:ind w:left="24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F58F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Гкал.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1490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B93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87B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1A3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A16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8863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185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AC9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526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1819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2F69A006" w14:textId="77777777">
        <w:trPr>
          <w:trHeight w:val="9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E430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0438" w14:textId="77777777" w:rsidR="003B5788" w:rsidRDefault="001831DD">
            <w:pPr>
              <w:spacing w:after="0" w:line="259" w:lineRule="auto"/>
              <w:ind w:left="60" w:right="0" w:firstLine="0"/>
              <w:jc w:val="left"/>
            </w:pPr>
            <w:r>
              <w:t xml:space="preserve">процентное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98B4" w14:textId="77777777" w:rsidR="003B5788" w:rsidRDefault="001831DD">
            <w:pPr>
              <w:spacing w:after="0" w:line="259" w:lineRule="auto"/>
              <w:ind w:left="12" w:right="1" w:firstLine="0"/>
              <w:jc w:val="center"/>
            </w:pPr>
            <w:r>
              <w:t xml:space="preserve">% к отпуску в сеть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32B7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841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A96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5A44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9CA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694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7FF9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0BF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C5F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3F8B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73B20A39" w14:textId="77777777">
        <w:trPr>
          <w:trHeight w:val="46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C8A5" w14:textId="77777777" w:rsidR="003B5788" w:rsidRDefault="001831DD">
            <w:pPr>
              <w:spacing w:after="0" w:line="259" w:lineRule="auto"/>
              <w:ind w:left="21" w:right="13" w:firstLine="31"/>
              <w:jc w:val="center"/>
            </w:pPr>
            <w:r>
              <w:t xml:space="preserve">Экономия тепловой энергии по потерям в тепловых сетях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19D7" w14:textId="77777777" w:rsidR="003B5788" w:rsidRDefault="001831DD">
            <w:pPr>
              <w:spacing w:after="0" w:line="259" w:lineRule="auto"/>
              <w:ind w:left="24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13EB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Гкал.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DB6E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D6F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AA0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C8C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C516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BCC9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6D1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A41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B75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35C8A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2DF3B017" w14:textId="77777777">
        <w:trPr>
          <w:trHeight w:val="7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22B9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C9FA" w14:textId="77777777" w:rsidR="003B5788" w:rsidRDefault="001831DD">
            <w:pPr>
              <w:spacing w:after="0" w:line="259" w:lineRule="auto"/>
              <w:ind w:left="12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738F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тыс. руб.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F278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9DF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F0C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E8E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BA62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337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FBF7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CEE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821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691F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1A12A98C" w14:textId="77777777">
        <w:trPr>
          <w:trHeight w:val="46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366C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lastRenderedPageBreak/>
              <w:t xml:space="preserve">Прочие показатели (указать)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C5CC" w14:textId="77777777" w:rsidR="003B5788" w:rsidRDefault="001831DD">
            <w:pPr>
              <w:spacing w:after="0" w:line="259" w:lineRule="auto"/>
              <w:ind w:left="24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E0A1" w14:textId="77777777" w:rsidR="003B5788" w:rsidRDefault="001831DD">
            <w:pPr>
              <w:spacing w:after="0" w:line="259" w:lineRule="auto"/>
              <w:ind w:right="45" w:firstLine="0"/>
              <w:jc w:val="center"/>
            </w:pPr>
            <w:r>
              <w:t xml:space="preserve">-----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38D5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33F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97B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949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CB5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719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956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991A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33A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7472E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21364C79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20AC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544E5" w14:textId="77777777" w:rsidR="003B5788" w:rsidRDefault="001831DD">
            <w:pPr>
              <w:spacing w:after="0" w:line="259" w:lineRule="auto"/>
              <w:ind w:left="12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D9EF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тыс. руб.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9060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0719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88F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672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A89C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458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C025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9E1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4152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C174B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6A24B908" w14:textId="77777777">
        <w:trPr>
          <w:trHeight w:val="468"/>
        </w:trPr>
        <w:tc>
          <w:tcPr>
            <w:tcW w:w="149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8896" w14:textId="77777777" w:rsidR="003B5788" w:rsidRDefault="001831DD">
            <w:pPr>
              <w:spacing w:after="0" w:line="259" w:lineRule="auto"/>
              <w:ind w:right="45" w:firstLine="0"/>
              <w:jc w:val="center"/>
            </w:pPr>
            <w:r>
              <w:t xml:space="preserve">II. ПРОЧИЕ ПОКАЗАТЕЛИ </w:t>
            </w:r>
          </w:p>
        </w:tc>
      </w:tr>
    </w:tbl>
    <w:p w14:paraId="1DDB603E" w14:textId="77777777" w:rsidR="003B5788" w:rsidRDefault="003B5788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4949" w:type="dxa"/>
        <w:tblInd w:w="-62" w:type="dxa"/>
        <w:tblCellMar>
          <w:top w:w="0" w:type="dxa"/>
          <w:left w:w="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1985"/>
        <w:gridCol w:w="1339"/>
        <w:gridCol w:w="1246"/>
        <w:gridCol w:w="1085"/>
        <w:gridCol w:w="1085"/>
        <w:gridCol w:w="1085"/>
        <w:gridCol w:w="879"/>
        <w:gridCol w:w="876"/>
        <w:gridCol w:w="715"/>
        <w:gridCol w:w="715"/>
        <w:gridCol w:w="715"/>
        <w:gridCol w:w="718"/>
        <w:gridCol w:w="2506"/>
      </w:tblGrid>
      <w:tr w:rsidR="003B5788" w14:paraId="40F88857" w14:textId="77777777">
        <w:trPr>
          <w:trHeight w:val="720"/>
        </w:trPr>
        <w:tc>
          <w:tcPr>
            <w:tcW w:w="149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F96D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(расход энергетических ресурсов в зданиях, строениях, сооружениях, находящихся в собственности регулируемой организации, при осуществлении регулируемых видов деятельности и т.п.) </w:t>
            </w:r>
          </w:p>
        </w:tc>
      </w:tr>
      <w:tr w:rsidR="003B5788" w14:paraId="7B0DD319" w14:textId="77777777">
        <w:trPr>
          <w:trHeight w:val="46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33EDC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Экономия электрической энергии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3BD0" w14:textId="77777777" w:rsidR="003B5788" w:rsidRDefault="001831DD">
            <w:pPr>
              <w:spacing w:after="0" w:line="259" w:lineRule="auto"/>
              <w:ind w:left="24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675C0" w14:textId="77777777" w:rsidR="003B5788" w:rsidRDefault="001831DD">
            <w:pPr>
              <w:spacing w:after="0" w:line="259" w:lineRule="auto"/>
              <w:ind w:left="77" w:right="0" w:firstLine="0"/>
              <w:jc w:val="left"/>
            </w:pPr>
            <w:r>
              <w:t xml:space="preserve">тыс. </w:t>
            </w:r>
            <w:proofErr w:type="spellStart"/>
            <w:r>
              <w:t>кВт.ч</w:t>
            </w:r>
            <w:proofErr w:type="spellEnd"/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22C3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6EC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9D4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EC6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10C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378F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155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59C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48AE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531A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5C13EC57" w14:textId="77777777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714C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F5D55" w14:textId="77777777" w:rsidR="003B5788" w:rsidRDefault="001831DD">
            <w:pPr>
              <w:spacing w:after="0" w:line="259" w:lineRule="auto"/>
              <w:ind w:left="12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4EDD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тыс. руб.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249D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B7AF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5C9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31E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E46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FE7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D3C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83EA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9AB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BAAB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696D91E5" w14:textId="77777777">
        <w:trPr>
          <w:trHeight w:val="46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A49E" w14:textId="77777777" w:rsidR="003B5788" w:rsidRDefault="001831DD">
            <w:pPr>
              <w:spacing w:after="0" w:line="259" w:lineRule="auto"/>
              <w:ind w:left="21" w:right="13" w:firstLine="0"/>
              <w:jc w:val="center"/>
            </w:pPr>
            <w:r>
              <w:t xml:space="preserve">Экономия тепловой энергии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0129" w14:textId="77777777" w:rsidR="003B5788" w:rsidRDefault="001831DD">
            <w:pPr>
              <w:spacing w:after="0" w:line="259" w:lineRule="auto"/>
              <w:ind w:left="24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71D6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Гкал.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06D0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653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9521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050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0B7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12B2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FC2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E40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5FD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AF80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4C964561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FA93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A0F5" w14:textId="77777777" w:rsidR="003B5788" w:rsidRDefault="001831DD">
            <w:pPr>
              <w:spacing w:after="0" w:line="259" w:lineRule="auto"/>
              <w:ind w:left="12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2C2C1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тыс. руб.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213B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BA5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504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6A84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3A38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67C1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361B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576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E3E3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CE54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17E3C2C0" w14:textId="77777777">
        <w:trPr>
          <w:trHeight w:val="46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0846A" w14:textId="77777777" w:rsidR="003B5788" w:rsidRDefault="001831DD">
            <w:pPr>
              <w:spacing w:after="0" w:line="259" w:lineRule="auto"/>
              <w:ind w:left="3" w:right="0" w:firstLine="0"/>
              <w:jc w:val="center"/>
            </w:pPr>
            <w:r>
              <w:t xml:space="preserve">Экономия холодной воды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98BF" w14:textId="77777777" w:rsidR="003B5788" w:rsidRDefault="001831DD">
            <w:pPr>
              <w:spacing w:after="0" w:line="259" w:lineRule="auto"/>
              <w:ind w:left="24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A0BE" w14:textId="77777777" w:rsidR="003B5788" w:rsidRDefault="001831DD">
            <w:pPr>
              <w:spacing w:after="0" w:line="259" w:lineRule="auto"/>
              <w:ind w:right="43" w:firstLine="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6C32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857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152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3FD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5204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551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0C1D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822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35D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3B04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3A1AF117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FF5E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74CB" w14:textId="77777777" w:rsidR="003B5788" w:rsidRDefault="001831DD">
            <w:pPr>
              <w:spacing w:after="0" w:line="259" w:lineRule="auto"/>
              <w:ind w:left="12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59B3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тыс. руб.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0C94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80F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D04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55B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151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C5E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72E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CEC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61D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61DC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00A84001" w14:textId="77777777">
        <w:trPr>
          <w:trHeight w:val="97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FD3BA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Экономия горячей воды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A4E47" w14:textId="77777777" w:rsidR="003B5788" w:rsidRDefault="001831DD">
            <w:pPr>
              <w:spacing w:after="0" w:line="259" w:lineRule="auto"/>
              <w:ind w:left="24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9CD1D" w14:textId="77777777" w:rsidR="003B5788" w:rsidRDefault="001831DD">
            <w:pPr>
              <w:spacing w:after="9" w:line="259" w:lineRule="auto"/>
              <w:ind w:right="42" w:firstLine="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(при </w:t>
            </w:r>
          </w:p>
          <w:p w14:paraId="346EAAC7" w14:textId="77777777" w:rsidR="003B5788" w:rsidRDefault="001831DD">
            <w:pPr>
              <w:spacing w:after="15" w:line="259" w:lineRule="auto"/>
              <w:ind w:right="44" w:firstLine="0"/>
              <w:jc w:val="center"/>
            </w:pPr>
            <w:r>
              <w:t xml:space="preserve">нагреве </w:t>
            </w:r>
          </w:p>
          <w:p w14:paraId="149A5496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Гкал.)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AC1F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12D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B1D1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05B4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A34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DEC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AD9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761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F301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3EDD7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1063679F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133F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2A29" w14:textId="77777777" w:rsidR="003B5788" w:rsidRDefault="001831DD">
            <w:pPr>
              <w:spacing w:after="0" w:line="259" w:lineRule="auto"/>
              <w:ind w:left="12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36C5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тыс. руб.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EF2C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290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0B44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E82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105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1AFF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FA5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6EC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020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1E7C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74C7F1B1" w14:textId="77777777">
        <w:trPr>
          <w:trHeight w:val="46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AF9E1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Экономия нефтепродуктов (ГСМ)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12A3" w14:textId="77777777" w:rsidR="003B5788" w:rsidRDefault="001831DD">
            <w:pPr>
              <w:spacing w:after="0" w:line="259" w:lineRule="auto"/>
              <w:ind w:left="24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F89F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л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938C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4D0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15D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202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69CF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672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ECF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41A4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A99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6A89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6951454C" w14:textId="77777777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1108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31F3" w14:textId="77777777" w:rsidR="003B5788" w:rsidRDefault="001831DD">
            <w:pPr>
              <w:spacing w:after="0" w:line="259" w:lineRule="auto"/>
              <w:ind w:left="12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3383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тыс. руб.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E25D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BEF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A20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2F5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461B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68BE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89F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7DE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EBF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B6F8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3A416389" w14:textId="77777777">
        <w:trPr>
          <w:trHeight w:val="46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6287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Прочие показатели (указать)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C0CA" w14:textId="77777777" w:rsidR="003B5788" w:rsidRDefault="001831DD">
            <w:pPr>
              <w:spacing w:after="0" w:line="259" w:lineRule="auto"/>
              <w:ind w:left="24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E703" w14:textId="77777777" w:rsidR="003B5788" w:rsidRDefault="001831DD">
            <w:pPr>
              <w:spacing w:after="0" w:line="259" w:lineRule="auto"/>
              <w:ind w:right="45" w:firstLine="0"/>
              <w:jc w:val="center"/>
            </w:pPr>
            <w:r>
              <w:t xml:space="preserve">-----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751EF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EA6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748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CD6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477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E39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D9E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1A8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96C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E874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530F9689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5DDA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614A" w14:textId="77777777" w:rsidR="003B5788" w:rsidRDefault="001831DD">
            <w:pPr>
              <w:spacing w:after="0" w:line="259" w:lineRule="auto"/>
              <w:ind w:left="12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3FB5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тыс. руб.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C4D7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4DE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D8E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6FA4C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DEE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D44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E8C0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5D7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097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5B18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194D9E10" w14:textId="77777777">
        <w:trPr>
          <w:trHeight w:val="720"/>
        </w:trPr>
        <w:tc>
          <w:tcPr>
            <w:tcW w:w="149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F87D" w14:textId="77777777" w:rsidR="003B5788" w:rsidRDefault="001831DD">
            <w:pPr>
              <w:spacing w:after="19" w:line="259" w:lineRule="auto"/>
              <w:ind w:right="51" w:firstLine="0"/>
              <w:jc w:val="center"/>
            </w:pPr>
            <w:r>
              <w:lastRenderedPageBreak/>
              <w:t xml:space="preserve">III. ДОВЕДЕНИЕ ДОЛИ ИСПОЛЬЗОВАНИЯ ОСВЕТИТЕЛЬНЫХ УСТРОЙСТВ С ИСПОЛЬЗОВАНИЕМ СВЕТОДИОДОВ В ОБЩЕМ ОБЪЕМЕ </w:t>
            </w:r>
          </w:p>
          <w:p w14:paraId="115F8A69" w14:textId="77777777" w:rsidR="003B5788" w:rsidRDefault="001831DD">
            <w:pPr>
              <w:spacing w:after="0" w:line="259" w:lineRule="auto"/>
              <w:ind w:right="45" w:firstLine="0"/>
              <w:jc w:val="center"/>
            </w:pPr>
            <w:r>
              <w:t xml:space="preserve">ИСПОЛЬЗУЕМЫХ ОСВЕТИТЕЛЬНЫХ УСТРОЙСТВ ДО УРОВНЯ </w:t>
            </w:r>
          </w:p>
        </w:tc>
      </w:tr>
      <w:tr w:rsidR="003B5788" w14:paraId="64C57E90" w14:textId="77777777">
        <w:trPr>
          <w:trHeight w:val="14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57CF7" w14:textId="77777777" w:rsidR="003B5788" w:rsidRDefault="001831DD">
            <w:pPr>
              <w:spacing w:after="2" w:line="236" w:lineRule="auto"/>
              <w:ind w:right="0" w:firstLine="39"/>
              <w:jc w:val="center"/>
            </w:pPr>
            <w:r>
              <w:t xml:space="preserve">Доля использования светодиодных </w:t>
            </w:r>
          </w:p>
          <w:p w14:paraId="3A87EF90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осветительных устройств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4D5E" w14:textId="77777777" w:rsidR="003B5788" w:rsidRDefault="001831DD">
            <w:pPr>
              <w:spacing w:after="0" w:line="259" w:lineRule="auto"/>
              <w:ind w:left="60" w:right="0" w:firstLine="0"/>
              <w:jc w:val="left"/>
            </w:pPr>
            <w:r>
              <w:t xml:space="preserve">процентное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D1C3" w14:textId="77777777" w:rsidR="003B5788" w:rsidRDefault="001831DD">
            <w:pPr>
              <w:spacing w:after="0" w:line="259" w:lineRule="auto"/>
              <w:ind w:right="39" w:firstLine="0"/>
              <w:jc w:val="center"/>
            </w:pPr>
            <w:r>
              <w:t xml:space="preserve">%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EBAD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70A6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51A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83DB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6E3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A91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F6F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7E3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DB4D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39B4" w14:textId="77777777" w:rsidR="003B5788" w:rsidRDefault="001831DD">
            <w:pPr>
              <w:spacing w:after="0" w:line="259" w:lineRule="auto"/>
              <w:ind w:right="42" w:firstLine="0"/>
              <w:jc w:val="center"/>
            </w:pPr>
            <w:r>
              <w:t xml:space="preserve">-/- </w:t>
            </w:r>
          </w:p>
        </w:tc>
      </w:tr>
      <w:tr w:rsidR="003B5788" w14:paraId="353BBD44" w14:textId="77777777">
        <w:trPr>
          <w:trHeight w:val="4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541CB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8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409B64E" w14:textId="77777777" w:rsidR="003B5788" w:rsidRDefault="001831DD">
            <w:pPr>
              <w:spacing w:after="0" w:line="259" w:lineRule="auto"/>
              <w:ind w:right="0" w:firstLine="0"/>
              <w:jc w:val="right"/>
            </w:pPr>
            <w:r>
              <w:t>IV. ОБЪЕМ ВЫБРОСОВ ПАРНИКОВЫХ ГАЗОВ ПРИ П</w:t>
            </w:r>
          </w:p>
        </w:tc>
        <w:tc>
          <w:tcPr>
            <w:tcW w:w="71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A3929A" w14:textId="77777777" w:rsidR="003B5788" w:rsidRDefault="001831DD">
            <w:pPr>
              <w:spacing w:after="0" w:line="259" w:lineRule="auto"/>
              <w:ind w:left="-12" w:right="0" w:firstLine="0"/>
              <w:jc w:val="left"/>
            </w:pPr>
            <w:r>
              <w:t xml:space="preserve">РОИЗВОДСТВЕ ЕДИНИЦЫ ТОВАРА (УСЛУГИ) </w:t>
            </w:r>
          </w:p>
        </w:tc>
      </w:tr>
      <w:tr w:rsidR="003B5788" w14:paraId="5CD68A52" w14:textId="77777777">
        <w:trPr>
          <w:trHeight w:val="7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B0B2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Объем выбросов парниковых газов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F7215" w14:textId="77777777" w:rsidR="003B5788" w:rsidRDefault="001831DD">
            <w:pPr>
              <w:spacing w:after="0" w:line="259" w:lineRule="auto"/>
              <w:ind w:left="86" w:right="0" w:firstLine="0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6C2A" w14:textId="77777777" w:rsidR="003B5788" w:rsidRDefault="001831DD">
            <w:pPr>
              <w:spacing w:after="19" w:line="259" w:lineRule="auto"/>
              <w:ind w:left="187" w:right="0" w:firstLine="0"/>
              <w:jc w:val="left"/>
            </w:pPr>
            <w:r>
              <w:t>тонн СО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  <w:p w14:paraId="33EA6D9C" w14:textId="77777777" w:rsidR="003B5788" w:rsidRDefault="001831DD">
            <w:pPr>
              <w:spacing w:after="0" w:line="259" w:lineRule="auto"/>
              <w:ind w:left="166" w:right="0" w:firstLine="0"/>
              <w:jc w:val="left"/>
            </w:pPr>
            <w:proofErr w:type="spellStart"/>
            <w:proofErr w:type="gramStart"/>
            <w:r>
              <w:t>экв</w:t>
            </w:r>
            <w:proofErr w:type="spellEnd"/>
            <w:r>
              <w:t>./</w:t>
            </w:r>
            <w:proofErr w:type="gramEnd"/>
            <w:r>
              <w:t xml:space="preserve">Гкал.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D828" w14:textId="77777777" w:rsidR="003B5788" w:rsidRDefault="001831DD">
            <w:pPr>
              <w:spacing w:after="0" w:line="259" w:lineRule="auto"/>
              <w:ind w:left="65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523F" w14:textId="77777777" w:rsidR="003B5788" w:rsidRDefault="001831DD">
            <w:pPr>
              <w:spacing w:after="0" w:line="259" w:lineRule="auto"/>
              <w:ind w:left="62" w:right="0" w:firstLine="0"/>
              <w:jc w:val="left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FAF3" w14:textId="77777777" w:rsidR="003B5788" w:rsidRDefault="001831DD">
            <w:pPr>
              <w:spacing w:after="0" w:line="259" w:lineRule="auto"/>
              <w:ind w:left="6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21BC" w14:textId="77777777" w:rsidR="003B5788" w:rsidRDefault="001831DD">
            <w:pPr>
              <w:spacing w:after="0" w:line="259" w:lineRule="auto"/>
              <w:ind w:left="65" w:right="0" w:firstLine="0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E5FE" w14:textId="77777777" w:rsidR="003B5788" w:rsidRDefault="001831DD">
            <w:pPr>
              <w:spacing w:after="0" w:line="259" w:lineRule="auto"/>
              <w:ind w:left="6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F9B2" w14:textId="77777777" w:rsidR="003B5788" w:rsidRDefault="001831DD">
            <w:pPr>
              <w:spacing w:after="0" w:line="259" w:lineRule="auto"/>
              <w:ind w:left="6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F2E3" w14:textId="77777777" w:rsidR="003B5788" w:rsidRDefault="001831DD">
            <w:pPr>
              <w:spacing w:after="0" w:line="259" w:lineRule="auto"/>
              <w:ind w:left="6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5C467" w14:textId="77777777" w:rsidR="003B5788" w:rsidRDefault="001831DD">
            <w:pPr>
              <w:spacing w:after="0" w:line="259" w:lineRule="auto"/>
              <w:ind w:left="62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B0BC" w14:textId="77777777" w:rsidR="003B5788" w:rsidRDefault="001831DD">
            <w:pPr>
              <w:spacing w:after="0" w:line="259" w:lineRule="auto"/>
              <w:ind w:left="62" w:righ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E5F3" w14:textId="77777777" w:rsidR="003B5788" w:rsidRDefault="001831DD">
            <w:pPr>
              <w:spacing w:after="0" w:line="259" w:lineRule="auto"/>
              <w:ind w:left="12" w:right="0" w:firstLine="0"/>
              <w:jc w:val="center"/>
            </w:pPr>
            <w:r>
              <w:t xml:space="preserve">-/- </w:t>
            </w:r>
          </w:p>
        </w:tc>
      </w:tr>
    </w:tbl>
    <w:p w14:paraId="2D854D1F" w14:textId="77777777" w:rsidR="003B5788" w:rsidRDefault="001831DD">
      <w:pPr>
        <w:spacing w:after="0" w:line="259" w:lineRule="auto"/>
        <w:ind w:left="49" w:right="0" w:firstLine="0"/>
        <w:jc w:val="center"/>
      </w:pPr>
      <w:r>
        <w:t xml:space="preserve"> </w:t>
      </w:r>
    </w:p>
    <w:p w14:paraId="6DEC763A" w14:textId="77777777" w:rsidR="003B5788" w:rsidRDefault="001831DD">
      <w:pPr>
        <w:spacing w:after="231"/>
        <w:ind w:left="540" w:right="44" w:firstLine="0"/>
      </w:pPr>
      <w:r>
        <w:t xml:space="preserve">-------------------------------- </w:t>
      </w:r>
    </w:p>
    <w:p w14:paraId="2380725A" w14:textId="77777777" w:rsidR="003B5788" w:rsidRDefault="001831DD">
      <w:pPr>
        <w:spacing w:after="229"/>
        <w:ind w:left="-15" w:right="44"/>
      </w:pPr>
      <w:r>
        <w:t xml:space="preserve">&lt;*&gt; </w:t>
      </w:r>
      <w:r>
        <w:t xml:space="preserve">Организация может исключить часть показателей энергетической эффективности, если они не относятся к ее непосредственной деятельности, добавить показатели в соответствии с плановыми показателями. </w:t>
      </w:r>
    </w:p>
    <w:p w14:paraId="11AFB419" w14:textId="77777777" w:rsidR="003B5788" w:rsidRDefault="001831DD">
      <w:pPr>
        <w:ind w:left="540" w:right="44" w:firstLine="0"/>
      </w:pPr>
      <w:r>
        <w:t>&lt;**&gt; Фактические показатели предыдущих 3 лет, предшествующих</w:t>
      </w:r>
      <w:r>
        <w:t xml:space="preserve"> отчетному году. </w:t>
      </w:r>
    </w:p>
    <w:p w14:paraId="1C9CEEE9" w14:textId="77777777" w:rsidR="003B5788" w:rsidRDefault="001831DD">
      <w:pPr>
        <w:spacing w:after="9"/>
        <w:ind w:left="-15" w:right="44"/>
      </w:pPr>
      <w:r>
        <w:t>&lt;***&gt; Причины отклонений целевых показателей и предложения по устранению причин нарушения следует оформить пояснительной запиской. В отчетной таблице в гр. 13 указать "пояснительная записка", при отсутствии отклонений в гр. 13 ставится пр</w:t>
      </w:r>
      <w:r>
        <w:t xml:space="preserve">очерк. </w:t>
      </w:r>
    </w:p>
    <w:p w14:paraId="4B863397" w14:textId="77777777" w:rsidR="003B5788" w:rsidRDefault="001831DD">
      <w:pPr>
        <w:spacing w:after="21" w:line="259" w:lineRule="auto"/>
        <w:ind w:left="49" w:right="0" w:firstLine="0"/>
        <w:jc w:val="center"/>
      </w:pPr>
      <w:r>
        <w:t xml:space="preserve"> </w:t>
      </w:r>
    </w:p>
    <w:p w14:paraId="7676049D" w14:textId="77777777" w:rsidR="003B5788" w:rsidRDefault="001831DD">
      <w:pPr>
        <w:spacing w:after="9"/>
        <w:ind w:left="-15" w:right="44"/>
      </w:pPr>
      <w:r>
        <w:t xml:space="preserve">ОБЯЗАТЕЛЬНО: отчет целевых показателей представляется с формами федерального статистического наблюдения: </w:t>
      </w:r>
      <w:hyperlink r:id="rId69">
        <w:r>
          <w:rPr>
            <w:color w:val="0000FF"/>
          </w:rPr>
          <w:t>форма 11</w:t>
        </w:r>
      </w:hyperlink>
      <w:hyperlink r:id="rId70">
        <w:r>
          <w:rPr>
            <w:color w:val="0000FF"/>
          </w:rPr>
          <w:t>-</w:t>
        </w:r>
      </w:hyperlink>
      <w:hyperlink r:id="rId71">
        <w:r>
          <w:rPr>
            <w:color w:val="0000FF"/>
          </w:rPr>
          <w:t>ТЭР</w:t>
        </w:r>
      </w:hyperlink>
      <w:hyperlink r:id="rId72">
        <w:r>
          <w:t xml:space="preserve"> </w:t>
        </w:r>
      </w:hyperlink>
      <w:r>
        <w:t>"Сведения о</w:t>
      </w:r>
      <w:r>
        <w:t xml:space="preserve">б использовании топлива, теплоэнергии и электроэнергии на производство отдельных видов продукции, работ (услуг)", </w:t>
      </w:r>
      <w:hyperlink r:id="rId73">
        <w:r>
          <w:rPr>
            <w:color w:val="0000FF"/>
          </w:rPr>
          <w:t>1</w:t>
        </w:r>
      </w:hyperlink>
      <w:hyperlink r:id="rId74">
        <w:r>
          <w:rPr>
            <w:color w:val="0000FF"/>
          </w:rPr>
          <w:t>-</w:t>
        </w:r>
      </w:hyperlink>
      <w:hyperlink r:id="rId75">
        <w:r>
          <w:rPr>
            <w:color w:val="0000FF"/>
          </w:rPr>
          <w:t>ТЕП</w:t>
        </w:r>
      </w:hyperlink>
      <w:hyperlink r:id="rId76">
        <w:r>
          <w:t xml:space="preserve"> </w:t>
        </w:r>
      </w:hyperlink>
      <w:r>
        <w:t xml:space="preserve">"Сведения о снабжении теплоэнергией", </w:t>
      </w:r>
      <w:hyperlink r:id="rId77">
        <w:r>
          <w:rPr>
            <w:color w:val="0000FF"/>
          </w:rPr>
          <w:t>6</w:t>
        </w:r>
      </w:hyperlink>
      <w:hyperlink r:id="rId78">
        <w:r>
          <w:rPr>
            <w:color w:val="0000FF"/>
          </w:rPr>
          <w:t>-</w:t>
        </w:r>
      </w:hyperlink>
      <w:hyperlink r:id="rId79">
        <w:r>
          <w:rPr>
            <w:color w:val="0000FF"/>
          </w:rPr>
          <w:t>ТП</w:t>
        </w:r>
      </w:hyperlink>
      <w:hyperlink r:id="rId80">
        <w:r>
          <w:t xml:space="preserve"> </w:t>
        </w:r>
      </w:hyperlink>
      <w:r>
        <w:t xml:space="preserve">"Сведения о работе тепловой электростанции", </w:t>
      </w:r>
      <w:hyperlink r:id="rId81">
        <w:r>
          <w:rPr>
            <w:color w:val="0000FF"/>
          </w:rPr>
          <w:t>46</w:t>
        </w:r>
      </w:hyperlink>
      <w:hyperlink r:id="rId82">
        <w:r>
          <w:rPr>
            <w:color w:val="0000FF"/>
          </w:rPr>
          <w:t>-</w:t>
        </w:r>
      </w:hyperlink>
      <w:hyperlink r:id="rId83">
        <w:r>
          <w:rPr>
            <w:color w:val="0000FF"/>
          </w:rPr>
          <w:t>ТЭ</w:t>
        </w:r>
      </w:hyperlink>
      <w:hyperlink r:id="rId84">
        <w:r>
          <w:t xml:space="preserve"> </w:t>
        </w:r>
      </w:hyperlink>
      <w:r>
        <w:t>"Сведения о полезном отпуске (продаже) тепловой энергии" за отчетный период и три предшествующих п</w:t>
      </w:r>
      <w:r>
        <w:t xml:space="preserve">ериода при сдаче отчета впервые, в последующие периоды только за отчетный период. </w:t>
      </w:r>
    </w:p>
    <w:p w14:paraId="289BF64B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02446D72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16276BDC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0161884E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15B6D75B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22706852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  <w:r>
        <w:tab/>
        <w:t xml:space="preserve"> </w:t>
      </w:r>
    </w:p>
    <w:p w14:paraId="4D5EE1D9" w14:textId="77777777" w:rsidR="003B5788" w:rsidRDefault="001831DD">
      <w:pPr>
        <w:spacing w:after="21" w:line="259" w:lineRule="auto"/>
        <w:ind w:left="10" w:right="46" w:hanging="10"/>
        <w:jc w:val="right"/>
      </w:pPr>
      <w:r>
        <w:lastRenderedPageBreak/>
        <w:t xml:space="preserve">Приложение N 7 </w:t>
      </w:r>
    </w:p>
    <w:p w14:paraId="4C0B3209" w14:textId="77777777" w:rsidR="003B5788" w:rsidRDefault="001831DD">
      <w:pPr>
        <w:spacing w:after="20" w:line="259" w:lineRule="auto"/>
        <w:ind w:right="0" w:firstLine="0"/>
        <w:jc w:val="left"/>
      </w:pPr>
      <w:r>
        <w:t xml:space="preserve"> </w:t>
      </w:r>
    </w:p>
    <w:p w14:paraId="648B7083" w14:textId="77777777" w:rsidR="003B5788" w:rsidRDefault="001831DD">
      <w:pPr>
        <w:spacing w:after="5" w:line="267" w:lineRule="auto"/>
        <w:ind w:left="12889" w:right="0" w:firstLine="614"/>
        <w:jc w:val="left"/>
      </w:pPr>
      <w:r>
        <w:t xml:space="preserve">Утвержден постановлением департамента государственного </w:t>
      </w:r>
    </w:p>
    <w:p w14:paraId="54684B59" w14:textId="77777777" w:rsidR="003B5788" w:rsidRDefault="001831DD">
      <w:pPr>
        <w:spacing w:after="21" w:line="259" w:lineRule="auto"/>
        <w:ind w:left="10" w:right="46" w:hanging="10"/>
        <w:jc w:val="right"/>
      </w:pPr>
      <w:r>
        <w:t xml:space="preserve">регулирования цен и тарифов </w:t>
      </w:r>
    </w:p>
    <w:p w14:paraId="401F758A" w14:textId="77777777" w:rsidR="003B5788" w:rsidRDefault="001831DD">
      <w:pPr>
        <w:spacing w:after="8"/>
        <w:ind w:left="11723" w:right="44" w:firstLine="812"/>
      </w:pPr>
      <w:r>
        <w:t xml:space="preserve">Костромской области от 18 декабря 2015 г. N 15/614 </w:t>
      </w:r>
    </w:p>
    <w:p w14:paraId="11ED11AB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4535" w:type="dxa"/>
        <w:tblInd w:w="38" w:type="dxa"/>
        <w:tblCellMar>
          <w:top w:w="0" w:type="dxa"/>
          <w:left w:w="23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4535"/>
      </w:tblGrid>
      <w:tr w:rsidR="003B5788" w14:paraId="6EA047FB" w14:textId="77777777">
        <w:trPr>
          <w:trHeight w:val="984"/>
        </w:trPr>
        <w:tc>
          <w:tcPr>
            <w:tcW w:w="14535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vAlign w:val="center"/>
          </w:tcPr>
          <w:p w14:paraId="4ECB7B20" w14:textId="77777777" w:rsidR="003B5788" w:rsidRDefault="001831DD">
            <w:pPr>
              <w:tabs>
                <w:tab w:val="center" w:pos="7257"/>
                <w:tab w:val="center" w:pos="14400"/>
              </w:tabs>
              <w:spacing w:after="27" w:line="259" w:lineRule="auto"/>
              <w:ind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color w:val="392C69"/>
              </w:rPr>
              <w:t>Список изменяющих документов</w:t>
            </w:r>
            <w:r>
              <w:t xml:space="preserve"> </w:t>
            </w:r>
            <w:r>
              <w:tab/>
              <w:t xml:space="preserve"> </w:t>
            </w:r>
          </w:p>
          <w:p w14:paraId="6F3F68B1" w14:textId="77777777" w:rsidR="003B5788" w:rsidRDefault="001831DD">
            <w:pPr>
              <w:spacing w:after="0" w:line="259" w:lineRule="auto"/>
              <w:ind w:left="3724" w:right="3606" w:firstLine="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hyperlink r:id="rId86">
              <w:r>
                <w:rPr>
                  <w:color w:val="392C69"/>
                </w:rPr>
                <w:t xml:space="preserve"> </w:t>
              </w:r>
            </w:hyperlink>
            <w:r>
              <w:rPr>
                <w:color w:val="392C69"/>
              </w:rPr>
              <w:t>департамента государственного регулирования цен</w:t>
            </w:r>
            <w:r>
              <w:t xml:space="preserve"> </w:t>
            </w:r>
            <w:r>
              <w:rPr>
                <w:color w:val="392C69"/>
              </w:rPr>
              <w:t>и тарифов Костромской области от 18.0</w:t>
            </w:r>
            <w:r>
              <w:rPr>
                <w:color w:val="392C69"/>
              </w:rPr>
              <w:t>1.2019 N 19/15)</w:t>
            </w:r>
            <w:r>
              <w:t xml:space="preserve"> </w:t>
            </w:r>
          </w:p>
        </w:tc>
      </w:tr>
    </w:tbl>
    <w:p w14:paraId="15F667CA" w14:textId="77777777" w:rsidR="003B5788" w:rsidRDefault="001831DD">
      <w:pPr>
        <w:spacing w:after="19" w:line="259" w:lineRule="auto"/>
        <w:ind w:right="0" w:firstLine="0"/>
        <w:jc w:val="left"/>
      </w:pPr>
      <w:r>
        <w:t xml:space="preserve"> </w:t>
      </w:r>
    </w:p>
    <w:p w14:paraId="28F870BF" w14:textId="77777777" w:rsidR="003B5788" w:rsidRDefault="001831DD">
      <w:pPr>
        <w:spacing w:after="10" w:line="269" w:lineRule="auto"/>
        <w:ind w:left="3021" w:right="3017" w:hanging="10"/>
        <w:jc w:val="center"/>
      </w:pPr>
      <w:r>
        <w:t xml:space="preserve">ОТЧЕТ </w:t>
      </w:r>
    </w:p>
    <w:p w14:paraId="5E0A2A59" w14:textId="77777777" w:rsidR="003B5788" w:rsidRDefault="001831DD">
      <w:pPr>
        <w:spacing w:after="10" w:line="269" w:lineRule="auto"/>
        <w:ind w:left="3021" w:right="3019" w:hanging="10"/>
        <w:jc w:val="center"/>
      </w:pPr>
      <w:r>
        <w:t xml:space="preserve">ПО ЦЕЛЕВЫМ И ПРОЧИМ ПОКАЗАТЕЛЯМ ЭНЕРГОСБЕРЕЖЕНИЯ И ПОВЫШЕНИЯ </w:t>
      </w:r>
    </w:p>
    <w:p w14:paraId="470785CD" w14:textId="77777777" w:rsidR="003B5788" w:rsidRDefault="001831DD">
      <w:pPr>
        <w:spacing w:after="10" w:line="269" w:lineRule="auto"/>
        <w:ind w:left="3021" w:right="3019" w:hanging="10"/>
        <w:jc w:val="center"/>
      </w:pPr>
      <w:r>
        <w:t xml:space="preserve">ЭНЕРГЕТИЧЕСКОЙ ЭФФЕКТИВНОСТИ, ДОСТИЖЕНИЕ КОТОРЫХ ДОЛЖНО БЫТЬ </w:t>
      </w:r>
    </w:p>
    <w:p w14:paraId="06A4F1C7" w14:textId="77777777" w:rsidR="003B5788" w:rsidRDefault="001831DD">
      <w:pPr>
        <w:spacing w:after="10" w:line="269" w:lineRule="auto"/>
        <w:ind w:left="3021" w:right="3017" w:hanging="10"/>
        <w:jc w:val="center"/>
      </w:pPr>
      <w:r>
        <w:t xml:space="preserve">ОБЕСПЕЧЕНО В ХОДЕ РЕАЛИЗАЦИИ ПРОГРАММЫ В ОБЛАСТИ </w:t>
      </w:r>
    </w:p>
    <w:p w14:paraId="00DC0CC7" w14:textId="77777777" w:rsidR="003B5788" w:rsidRDefault="001831DD">
      <w:pPr>
        <w:spacing w:after="10" w:line="269" w:lineRule="auto"/>
        <w:ind w:left="3021" w:right="3021" w:hanging="10"/>
        <w:jc w:val="center"/>
      </w:pPr>
      <w:r>
        <w:t xml:space="preserve">ЭНЕРГОСБЕРЕЖЕНИЯ И ПОВЫШЕНИЯ ЭНЕРГЕТИЧЕСКОЙ ЭФФЕКТИВНОСТИ, </w:t>
      </w:r>
    </w:p>
    <w:p w14:paraId="14E2EB96" w14:textId="77777777" w:rsidR="003B5788" w:rsidRDefault="001831DD">
      <w:pPr>
        <w:spacing w:after="10" w:line="269" w:lineRule="auto"/>
        <w:ind w:left="3021" w:right="3013" w:hanging="10"/>
        <w:jc w:val="center"/>
      </w:pPr>
      <w:r>
        <w:t xml:space="preserve">ЗА ______ ГОД </w:t>
      </w:r>
    </w:p>
    <w:p w14:paraId="6074A34C" w14:textId="77777777" w:rsidR="003B5788" w:rsidRDefault="001831DD">
      <w:pPr>
        <w:spacing w:after="10" w:line="269" w:lineRule="auto"/>
        <w:ind w:left="3021" w:right="3014" w:hanging="10"/>
        <w:jc w:val="center"/>
      </w:pPr>
      <w:r>
        <w:t xml:space="preserve">____________________________________________________________ </w:t>
      </w:r>
    </w:p>
    <w:p w14:paraId="75A97CBA" w14:textId="77777777" w:rsidR="003B5788" w:rsidRDefault="001831DD">
      <w:pPr>
        <w:spacing w:after="10" w:line="269" w:lineRule="auto"/>
        <w:ind w:left="3021" w:right="3014" w:hanging="10"/>
        <w:jc w:val="center"/>
      </w:pPr>
      <w:r>
        <w:t xml:space="preserve">____________________________________________________________ </w:t>
      </w:r>
    </w:p>
    <w:p w14:paraId="0222D320" w14:textId="77777777" w:rsidR="003B5788" w:rsidRDefault="001831DD">
      <w:pPr>
        <w:spacing w:after="10" w:line="269" w:lineRule="auto"/>
        <w:ind w:left="3021" w:right="2960" w:hanging="10"/>
        <w:jc w:val="center"/>
      </w:pPr>
      <w:r>
        <w:t>(НАИМЕНОВАНИЕ ГАЗОРАСПРЕДЕЛИТЕЛЬНЫХ ОРГАНИЗАЦИЙ, ОСУЩЕСТВ</w:t>
      </w:r>
      <w:r>
        <w:t xml:space="preserve">ЛЯЮЩИХ ТРАНСПОРТИРОВКУ ГАЗА, ГАЗОСНАБЖАЮЩИХ </w:t>
      </w:r>
    </w:p>
    <w:p w14:paraId="0D0A274E" w14:textId="77777777" w:rsidR="003B5788" w:rsidRDefault="001831DD">
      <w:pPr>
        <w:spacing w:after="10" w:line="269" w:lineRule="auto"/>
        <w:ind w:left="3021" w:right="3020" w:hanging="10"/>
        <w:jc w:val="center"/>
      </w:pPr>
      <w:r>
        <w:t xml:space="preserve">ОРГАНИЗАЦИЙ, ОСУЩЕСТВЛЯЮЩИХ ПОСТАВКУ ГАЗА КОНЕЧНЫМ </w:t>
      </w:r>
    </w:p>
    <w:p w14:paraId="5992830D" w14:textId="77777777" w:rsidR="003B5788" w:rsidRDefault="001831DD">
      <w:pPr>
        <w:spacing w:after="10" w:line="269" w:lineRule="auto"/>
        <w:ind w:left="3021" w:right="3015" w:hanging="10"/>
        <w:jc w:val="center"/>
      </w:pPr>
      <w:r>
        <w:t xml:space="preserve">ПОТРЕБИТЕЛЯМ (В ТОМ ЧИСЛЕ НАСЕЛЕНИЮ)) </w:t>
      </w:r>
    </w:p>
    <w:p w14:paraId="64BA5E88" w14:textId="77777777" w:rsidR="003B5788" w:rsidRDefault="001831DD">
      <w:pPr>
        <w:spacing w:after="0" w:line="259" w:lineRule="auto"/>
        <w:ind w:left="49" w:right="0" w:firstLine="0"/>
        <w:jc w:val="center"/>
      </w:pPr>
      <w:r>
        <w:t xml:space="preserve"> </w:t>
      </w:r>
    </w:p>
    <w:p w14:paraId="5CC969A3" w14:textId="77777777" w:rsidR="003B5788" w:rsidRDefault="003B5788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4949" w:type="dxa"/>
        <w:tblInd w:w="-62" w:type="dxa"/>
        <w:tblCellMar>
          <w:top w:w="0" w:type="dxa"/>
          <w:left w:w="62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9"/>
        <w:gridCol w:w="1394"/>
        <w:gridCol w:w="1246"/>
        <w:gridCol w:w="1100"/>
        <w:gridCol w:w="1097"/>
        <w:gridCol w:w="1099"/>
        <w:gridCol w:w="862"/>
        <w:gridCol w:w="864"/>
        <w:gridCol w:w="730"/>
        <w:gridCol w:w="730"/>
        <w:gridCol w:w="727"/>
        <w:gridCol w:w="733"/>
        <w:gridCol w:w="2438"/>
      </w:tblGrid>
      <w:tr w:rsidR="003B5788" w14:paraId="45F63E37" w14:textId="77777777">
        <w:trPr>
          <w:trHeight w:val="466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113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Наименование целевого показателя &lt;*&gt;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BE17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Вид исчисления 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708B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Единица измерения </w:t>
            </w:r>
          </w:p>
        </w:tc>
        <w:tc>
          <w:tcPr>
            <w:tcW w:w="6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4575" w14:textId="77777777" w:rsidR="003B5788" w:rsidRDefault="001831DD">
            <w:pPr>
              <w:spacing w:after="0" w:line="259" w:lineRule="auto"/>
              <w:ind w:firstLine="0"/>
              <w:jc w:val="center"/>
            </w:pPr>
            <w:r>
              <w:t xml:space="preserve">Значение целевого показателя 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85D9" w14:textId="77777777" w:rsidR="003B5788" w:rsidRDefault="001831DD">
            <w:pPr>
              <w:spacing w:after="2" w:line="236" w:lineRule="auto"/>
              <w:ind w:right="0" w:firstLine="0"/>
              <w:jc w:val="center"/>
            </w:pPr>
            <w:r>
              <w:t xml:space="preserve">Изменение планового </w:t>
            </w:r>
          </w:p>
          <w:p w14:paraId="6D4FC8D8" w14:textId="77777777" w:rsidR="003B5788" w:rsidRDefault="001831DD">
            <w:pPr>
              <w:spacing w:after="0" w:line="259" w:lineRule="auto"/>
              <w:ind w:left="74" w:right="0" w:firstLine="0"/>
              <w:jc w:val="left"/>
            </w:pPr>
            <w:r>
              <w:t xml:space="preserve">показателя к </w:t>
            </w:r>
          </w:p>
          <w:p w14:paraId="28D8FFC8" w14:textId="77777777" w:rsidR="003B5788" w:rsidRDefault="001831DD">
            <w:pPr>
              <w:spacing w:after="2" w:line="237" w:lineRule="auto"/>
              <w:ind w:right="0" w:firstLine="0"/>
              <w:jc w:val="center"/>
            </w:pPr>
            <w:r>
              <w:t xml:space="preserve">фактическому уровню </w:t>
            </w:r>
          </w:p>
          <w:p w14:paraId="27D95222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отчетного года, ед./% 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97D9" w14:textId="77777777" w:rsidR="003B5788" w:rsidRDefault="001831DD">
            <w:pPr>
              <w:spacing w:after="0" w:line="238" w:lineRule="auto"/>
              <w:ind w:right="0" w:firstLine="0"/>
              <w:jc w:val="center"/>
            </w:pPr>
            <w:r>
              <w:t xml:space="preserve">Причины отклонений целевых показателей и предложения по </w:t>
            </w:r>
          </w:p>
          <w:p w14:paraId="7E3E5431" w14:textId="77777777" w:rsidR="003B5788" w:rsidRDefault="001831DD">
            <w:pPr>
              <w:spacing w:after="0" w:line="259" w:lineRule="auto"/>
              <w:ind w:right="56" w:firstLine="0"/>
              <w:jc w:val="center"/>
            </w:pPr>
            <w:r>
              <w:t xml:space="preserve">устранению причин </w:t>
            </w:r>
          </w:p>
          <w:p w14:paraId="3830DF60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нарушения сроков реализации </w:t>
            </w:r>
            <w:proofErr w:type="gramStart"/>
            <w:r>
              <w:t>мероприятий&lt;</w:t>
            </w:r>
            <w:proofErr w:type="gramEnd"/>
            <w:r>
              <w:t xml:space="preserve">***&gt; </w:t>
            </w:r>
          </w:p>
        </w:tc>
      </w:tr>
      <w:tr w:rsidR="003B5788" w14:paraId="42C156DC" w14:textId="77777777">
        <w:trPr>
          <w:trHeight w:val="19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BDA3BE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F68BF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22E1E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20B8" w14:textId="77777777" w:rsidR="003B5788" w:rsidRDefault="001831DD">
            <w:pPr>
              <w:spacing w:after="0" w:line="259" w:lineRule="auto"/>
              <w:ind w:left="99" w:right="0" w:firstLine="0"/>
              <w:jc w:val="left"/>
            </w:pPr>
            <w:r>
              <w:t xml:space="preserve">Факт (за предыдущие периоды) 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41B5F" w14:textId="77777777" w:rsidR="003B5788" w:rsidRDefault="001831DD">
            <w:pPr>
              <w:spacing w:after="2" w:line="236" w:lineRule="auto"/>
              <w:ind w:right="0" w:firstLine="0"/>
              <w:jc w:val="center"/>
            </w:pPr>
            <w:r>
              <w:t xml:space="preserve">Всего накопительным </w:t>
            </w:r>
          </w:p>
          <w:p w14:paraId="651ACDE5" w14:textId="77777777" w:rsidR="003B5788" w:rsidRDefault="001831DD">
            <w:pPr>
              <w:spacing w:after="0" w:line="259" w:lineRule="auto"/>
              <w:ind w:left="91" w:right="0" w:firstLine="0"/>
              <w:jc w:val="left"/>
            </w:pPr>
            <w:r>
              <w:t xml:space="preserve">итогом за годы </w:t>
            </w:r>
          </w:p>
          <w:p w14:paraId="5059C7D8" w14:textId="77777777" w:rsidR="003B5788" w:rsidRDefault="001831DD">
            <w:pPr>
              <w:spacing w:after="0" w:line="239" w:lineRule="auto"/>
              <w:ind w:right="0" w:firstLine="0"/>
              <w:jc w:val="center"/>
            </w:pPr>
            <w:r>
              <w:t xml:space="preserve">реализации программы </w:t>
            </w:r>
          </w:p>
          <w:p w14:paraId="1F549AC3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_____-_____ годы 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F6E5" w14:textId="77777777" w:rsidR="003B5788" w:rsidRDefault="001831DD">
            <w:pPr>
              <w:spacing w:after="43" w:line="237" w:lineRule="auto"/>
              <w:ind w:right="0" w:firstLine="0"/>
              <w:jc w:val="center"/>
            </w:pPr>
            <w:r>
              <w:t xml:space="preserve">Отчетный период за </w:t>
            </w:r>
          </w:p>
          <w:p w14:paraId="2B2970AE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 xml:space="preserve">_____ год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939B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2F9DB0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</w:tr>
      <w:tr w:rsidR="003B5788" w14:paraId="0982505D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FB4F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C0D2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F7D3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5B0E" w14:textId="77777777" w:rsidR="003B5788" w:rsidRDefault="001831DD">
            <w:pPr>
              <w:spacing w:after="17" w:line="259" w:lineRule="auto"/>
              <w:ind w:left="94" w:right="0" w:firstLine="0"/>
              <w:jc w:val="left"/>
            </w:pPr>
            <w:r>
              <w:t xml:space="preserve">за _____ </w:t>
            </w:r>
          </w:p>
          <w:p w14:paraId="4CA0F63C" w14:textId="77777777" w:rsidR="003B5788" w:rsidRDefault="001831DD">
            <w:pPr>
              <w:spacing w:after="0" w:line="259" w:lineRule="auto"/>
              <w:ind w:left="73" w:right="0" w:firstLine="0"/>
              <w:jc w:val="left"/>
            </w:pPr>
            <w:r>
              <w:t xml:space="preserve">год &lt;**&gt;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46F1" w14:textId="77777777" w:rsidR="003B5788" w:rsidRDefault="001831DD">
            <w:pPr>
              <w:spacing w:after="17" w:line="259" w:lineRule="auto"/>
              <w:ind w:left="91" w:right="0" w:firstLine="0"/>
              <w:jc w:val="left"/>
            </w:pPr>
            <w:r>
              <w:t xml:space="preserve">за _____ </w:t>
            </w:r>
          </w:p>
          <w:p w14:paraId="3C958203" w14:textId="77777777" w:rsidR="003B5788" w:rsidRDefault="001831DD">
            <w:pPr>
              <w:spacing w:after="0" w:line="259" w:lineRule="auto"/>
              <w:ind w:left="70" w:right="0" w:firstLine="0"/>
              <w:jc w:val="left"/>
            </w:pPr>
            <w:r>
              <w:t xml:space="preserve">год &lt;**&gt;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8D99" w14:textId="77777777" w:rsidR="003B5788" w:rsidRDefault="001831DD">
            <w:pPr>
              <w:spacing w:after="17" w:line="259" w:lineRule="auto"/>
              <w:ind w:left="94" w:right="0" w:firstLine="0"/>
              <w:jc w:val="left"/>
            </w:pPr>
            <w:r>
              <w:t xml:space="preserve">за _____ </w:t>
            </w:r>
          </w:p>
          <w:p w14:paraId="59A9FE9F" w14:textId="77777777" w:rsidR="003B5788" w:rsidRDefault="001831DD">
            <w:pPr>
              <w:spacing w:after="0" w:line="259" w:lineRule="auto"/>
              <w:ind w:left="72" w:right="0" w:firstLine="0"/>
              <w:jc w:val="left"/>
            </w:pPr>
            <w:r>
              <w:t xml:space="preserve">год &lt;**&gt;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0402" w14:textId="77777777" w:rsidR="003B5788" w:rsidRDefault="001831DD">
            <w:pPr>
              <w:spacing w:after="0" w:line="259" w:lineRule="auto"/>
              <w:ind w:left="127" w:right="0" w:firstLine="0"/>
              <w:jc w:val="left"/>
            </w:pPr>
            <w:r>
              <w:t xml:space="preserve">План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B04B" w14:textId="77777777" w:rsidR="003B5788" w:rsidRDefault="001831DD">
            <w:pPr>
              <w:spacing w:after="0" w:line="259" w:lineRule="auto"/>
              <w:ind w:left="134" w:right="0" w:firstLine="0"/>
              <w:jc w:val="left"/>
            </w:pPr>
            <w:r>
              <w:t xml:space="preserve">Факт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18D9" w14:textId="77777777" w:rsidR="003B5788" w:rsidRDefault="001831DD">
            <w:pPr>
              <w:spacing w:after="0" w:line="259" w:lineRule="auto"/>
              <w:ind w:left="60" w:right="0" w:firstLine="0"/>
              <w:jc w:val="left"/>
            </w:pPr>
            <w:r>
              <w:t xml:space="preserve">План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EA03" w14:textId="77777777" w:rsidR="003B5788" w:rsidRDefault="001831DD">
            <w:pPr>
              <w:spacing w:after="0" w:line="259" w:lineRule="auto"/>
              <w:ind w:left="65" w:right="0" w:firstLine="0"/>
              <w:jc w:val="left"/>
            </w:pPr>
            <w:r>
              <w:t xml:space="preserve">Факт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F633D" w14:textId="77777777" w:rsidR="003B5788" w:rsidRDefault="001831DD">
            <w:pPr>
              <w:spacing w:after="0" w:line="259" w:lineRule="auto"/>
              <w:ind w:right="49" w:firstLine="0"/>
              <w:jc w:val="center"/>
            </w:pPr>
            <w:r>
              <w:t xml:space="preserve">ед.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DAA0" w14:textId="77777777" w:rsidR="003B5788" w:rsidRDefault="001831DD">
            <w:pPr>
              <w:spacing w:after="0" w:line="259" w:lineRule="auto"/>
              <w:ind w:right="51" w:firstLine="0"/>
              <w:jc w:val="center"/>
            </w:pPr>
            <w:r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0032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</w:tr>
      <w:tr w:rsidR="003B5788" w14:paraId="73AC6834" w14:textId="77777777">
        <w:trPr>
          <w:trHeight w:val="468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BD39" w14:textId="77777777" w:rsidR="003B5788" w:rsidRDefault="001831DD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31D0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 xml:space="preserve">2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C6F1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 xml:space="preserve">3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BEE0" w14:textId="77777777" w:rsidR="003B5788" w:rsidRDefault="001831DD">
            <w:pPr>
              <w:spacing w:after="0" w:line="259" w:lineRule="auto"/>
              <w:ind w:right="49" w:firstLine="0"/>
              <w:jc w:val="center"/>
            </w:pPr>
            <w:r>
              <w:t xml:space="preserve">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817A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E096" w14:textId="77777777" w:rsidR="003B5788" w:rsidRDefault="001831DD">
            <w:pPr>
              <w:spacing w:after="0" w:line="259" w:lineRule="auto"/>
              <w:ind w:right="49" w:firstLine="0"/>
              <w:jc w:val="center"/>
            </w:pPr>
            <w:r>
              <w:t xml:space="preserve">6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ACE55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 xml:space="preserve">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65D3" w14:textId="77777777" w:rsidR="003B5788" w:rsidRDefault="001831DD">
            <w:pPr>
              <w:spacing w:after="0" w:line="259" w:lineRule="auto"/>
              <w:ind w:right="49" w:firstLine="0"/>
              <w:jc w:val="center"/>
            </w:pPr>
            <w:r>
              <w:t xml:space="preserve">8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2C69" w14:textId="77777777" w:rsidR="003B5788" w:rsidRDefault="001831DD">
            <w:pPr>
              <w:spacing w:after="0" w:line="259" w:lineRule="auto"/>
              <w:ind w:right="54" w:firstLine="0"/>
              <w:jc w:val="center"/>
            </w:pPr>
            <w:r>
              <w:t xml:space="preserve">9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B367" w14:textId="77777777" w:rsidR="003B5788" w:rsidRDefault="001831DD">
            <w:pPr>
              <w:spacing w:after="0" w:line="259" w:lineRule="auto"/>
              <w:ind w:right="54" w:firstLine="0"/>
              <w:jc w:val="center"/>
            </w:pPr>
            <w:r>
              <w:t xml:space="preserve">10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489E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 xml:space="preserve">11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92D8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 xml:space="preserve">12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19D8" w14:textId="77777777" w:rsidR="003B5788" w:rsidRDefault="001831DD">
            <w:pPr>
              <w:spacing w:after="0" w:line="259" w:lineRule="auto"/>
              <w:ind w:right="54" w:firstLine="0"/>
              <w:jc w:val="center"/>
            </w:pPr>
            <w:r>
              <w:t xml:space="preserve">13 </w:t>
            </w:r>
          </w:p>
        </w:tc>
      </w:tr>
      <w:tr w:rsidR="003B5788" w14:paraId="4114CECF" w14:textId="77777777">
        <w:trPr>
          <w:trHeight w:val="972"/>
        </w:trPr>
        <w:tc>
          <w:tcPr>
            <w:tcW w:w="149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692F2" w14:textId="77777777" w:rsidR="003B5788" w:rsidRDefault="001831DD">
            <w:pPr>
              <w:spacing w:after="19" w:line="259" w:lineRule="auto"/>
              <w:ind w:right="56" w:firstLine="0"/>
              <w:jc w:val="center"/>
            </w:pPr>
            <w:r>
              <w:t xml:space="preserve">I. ЦЕЛЕВЫЕ ПОКАЗАТЕЛИ </w:t>
            </w:r>
          </w:p>
          <w:p w14:paraId="3AE011BA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>(расход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(услуги), расход энергетических ресурсов при их передаче (распределении), включая потери энергетич</w:t>
            </w:r>
            <w:r>
              <w:t xml:space="preserve">еских ресурсов) </w:t>
            </w:r>
          </w:p>
        </w:tc>
      </w:tr>
      <w:tr w:rsidR="003B5788" w14:paraId="7FA11063" w14:textId="77777777">
        <w:trPr>
          <w:trHeight w:val="468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A48E" w14:textId="77777777" w:rsidR="003B5788" w:rsidRDefault="001831DD">
            <w:pPr>
              <w:spacing w:after="0" w:line="259" w:lineRule="auto"/>
              <w:ind w:right="0" w:firstLine="0"/>
            </w:pPr>
            <w:r>
              <w:t xml:space="preserve">Отпуск газа в сеть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AEC2" w14:textId="77777777" w:rsidR="003B5788" w:rsidRDefault="001831DD">
            <w:pPr>
              <w:spacing w:after="0" w:line="259" w:lineRule="auto"/>
              <w:ind w:left="53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C13C8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A82F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0CA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67D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B43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A823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741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5BD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FDCC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6118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D098" w14:textId="77777777" w:rsidR="003B5788" w:rsidRDefault="001831DD">
            <w:pPr>
              <w:spacing w:after="0" w:line="259" w:lineRule="auto"/>
              <w:ind w:left="10" w:right="0" w:firstLine="0"/>
            </w:pPr>
            <w:r>
              <w:t xml:space="preserve">-/пояснительная записка </w:t>
            </w:r>
          </w:p>
        </w:tc>
      </w:tr>
      <w:tr w:rsidR="003B5788" w14:paraId="471E234D" w14:textId="77777777">
        <w:trPr>
          <w:trHeight w:val="466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968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Объем потерь газа при его транспортировке по </w:t>
            </w:r>
            <w:proofErr w:type="spellStart"/>
            <w:r>
              <w:t>распределительны</w:t>
            </w:r>
            <w:proofErr w:type="spellEnd"/>
            <w:r>
              <w:t xml:space="preserve"> м сетям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CC79" w14:textId="77777777" w:rsidR="003B5788" w:rsidRDefault="001831DD">
            <w:pPr>
              <w:spacing w:after="0" w:line="259" w:lineRule="auto"/>
              <w:ind w:left="53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103A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6BD8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E111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6E1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D7F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677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0B4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AFB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CD2A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F5E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D8398" w14:textId="77777777" w:rsidR="003B5788" w:rsidRDefault="001831DD">
            <w:pPr>
              <w:spacing w:after="0" w:line="259" w:lineRule="auto"/>
              <w:ind w:right="57" w:firstLine="0"/>
              <w:jc w:val="center"/>
            </w:pPr>
            <w:r>
              <w:t xml:space="preserve">-/- </w:t>
            </w:r>
          </w:p>
        </w:tc>
      </w:tr>
      <w:tr w:rsidR="003B5788" w14:paraId="1ABA7819" w14:textId="77777777">
        <w:trPr>
          <w:trHeight w:val="1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2CF1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0FF0" w14:textId="77777777" w:rsidR="003B5788" w:rsidRDefault="001831DD">
            <w:pPr>
              <w:spacing w:after="0" w:line="259" w:lineRule="auto"/>
              <w:ind w:left="89" w:right="0" w:firstLine="0"/>
              <w:jc w:val="left"/>
            </w:pPr>
            <w:r>
              <w:t xml:space="preserve">процентное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A43BA" w14:textId="77777777" w:rsidR="003B5788" w:rsidRDefault="001831DD">
            <w:pPr>
              <w:spacing w:after="0" w:line="259" w:lineRule="auto"/>
              <w:ind w:left="12" w:right="11" w:firstLine="0"/>
              <w:jc w:val="center"/>
            </w:pPr>
            <w:r>
              <w:t xml:space="preserve">% к отпуску в сеть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12BC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79C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C6E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14BF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B07D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95C4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374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DDA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823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72B0" w14:textId="77777777" w:rsidR="003B5788" w:rsidRDefault="001831DD">
            <w:pPr>
              <w:spacing w:after="0" w:line="259" w:lineRule="auto"/>
              <w:ind w:right="57" w:firstLine="0"/>
              <w:jc w:val="center"/>
            </w:pPr>
            <w:r>
              <w:t xml:space="preserve">-/- </w:t>
            </w:r>
          </w:p>
        </w:tc>
      </w:tr>
      <w:tr w:rsidR="003B5788" w14:paraId="1B9F59A7" w14:textId="77777777">
        <w:trPr>
          <w:trHeight w:val="468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065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Снижение удельных потерь газа при его транспортировке по </w:t>
            </w:r>
            <w:proofErr w:type="spellStart"/>
            <w:r>
              <w:t>распределительны</w:t>
            </w:r>
            <w:proofErr w:type="spellEnd"/>
            <w:r>
              <w:t xml:space="preserve"> м сетям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E8DE" w14:textId="77777777" w:rsidR="003B5788" w:rsidRDefault="001831DD">
            <w:pPr>
              <w:spacing w:after="0" w:line="259" w:lineRule="auto"/>
              <w:ind w:left="53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406C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45CC7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2DB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7CD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99F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6F6F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321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CBE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99E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770C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028A" w14:textId="77777777" w:rsidR="003B5788" w:rsidRDefault="001831DD">
            <w:pPr>
              <w:spacing w:after="0" w:line="259" w:lineRule="auto"/>
              <w:ind w:right="57" w:firstLine="0"/>
              <w:jc w:val="center"/>
            </w:pPr>
            <w:r>
              <w:t xml:space="preserve">-/- </w:t>
            </w:r>
          </w:p>
        </w:tc>
      </w:tr>
      <w:tr w:rsidR="003B5788" w14:paraId="517141C5" w14:textId="77777777">
        <w:trPr>
          <w:trHeight w:val="1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1656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C3B3" w14:textId="77777777" w:rsidR="003B5788" w:rsidRDefault="001831DD">
            <w:pPr>
              <w:spacing w:after="0" w:line="259" w:lineRule="auto"/>
              <w:ind w:left="41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776D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 xml:space="preserve">тыс. руб.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82CB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8525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3D4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A1B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AF1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AF4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5F6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009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5F12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63DF" w14:textId="77777777" w:rsidR="003B5788" w:rsidRDefault="001831DD">
            <w:pPr>
              <w:spacing w:after="0" w:line="259" w:lineRule="auto"/>
              <w:ind w:right="57" w:firstLine="0"/>
              <w:jc w:val="center"/>
            </w:pPr>
            <w:r>
              <w:t xml:space="preserve">-/- </w:t>
            </w:r>
          </w:p>
        </w:tc>
      </w:tr>
      <w:tr w:rsidR="003B5788" w14:paraId="1E165203" w14:textId="77777777">
        <w:trPr>
          <w:trHeight w:val="466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01A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Объем газа на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2A66" w14:textId="77777777" w:rsidR="003B5788" w:rsidRDefault="001831DD">
            <w:pPr>
              <w:spacing w:after="0" w:line="259" w:lineRule="auto"/>
              <w:ind w:left="53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076E0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634B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E7B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75E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122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4A3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EBB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574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2F95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469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97C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14:paraId="5954F0B7" w14:textId="77777777" w:rsidR="003B5788" w:rsidRDefault="003B5788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4949" w:type="dxa"/>
        <w:tblInd w:w="-62" w:type="dxa"/>
        <w:tblCellMar>
          <w:top w:w="108" w:type="dxa"/>
          <w:left w:w="62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9"/>
        <w:gridCol w:w="1394"/>
        <w:gridCol w:w="1246"/>
        <w:gridCol w:w="1100"/>
        <w:gridCol w:w="1097"/>
        <w:gridCol w:w="1099"/>
        <w:gridCol w:w="862"/>
        <w:gridCol w:w="864"/>
        <w:gridCol w:w="730"/>
        <w:gridCol w:w="730"/>
        <w:gridCol w:w="727"/>
        <w:gridCol w:w="733"/>
        <w:gridCol w:w="2438"/>
      </w:tblGrid>
      <w:tr w:rsidR="003B5788" w14:paraId="4CC24F27" w14:textId="77777777">
        <w:trPr>
          <w:trHeight w:val="1731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7C17" w14:textId="77777777" w:rsidR="003B5788" w:rsidRDefault="001831DD">
            <w:pPr>
              <w:spacing w:after="0" w:line="238" w:lineRule="auto"/>
              <w:ind w:right="0" w:firstLine="0"/>
              <w:jc w:val="left"/>
            </w:pPr>
            <w:r>
              <w:lastRenderedPageBreak/>
              <w:t xml:space="preserve">собственные и технологические нужды при оказании услуг по </w:t>
            </w:r>
          </w:p>
          <w:p w14:paraId="5CDC4F80" w14:textId="77777777" w:rsidR="003B5788" w:rsidRDefault="001831DD">
            <w:pPr>
              <w:spacing w:after="14" w:line="259" w:lineRule="auto"/>
              <w:ind w:right="0" w:firstLine="0"/>
              <w:jc w:val="left"/>
            </w:pPr>
            <w:r>
              <w:t xml:space="preserve">транспортировке </w:t>
            </w:r>
          </w:p>
          <w:p w14:paraId="0AE2D6D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газа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8BAD1" w14:textId="77777777" w:rsidR="003B5788" w:rsidRDefault="001831DD">
            <w:pPr>
              <w:spacing w:after="0" w:line="259" w:lineRule="auto"/>
              <w:ind w:left="89" w:right="0" w:firstLine="0"/>
              <w:jc w:val="left"/>
            </w:pPr>
            <w:r>
              <w:t xml:space="preserve">процентное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AD0E" w14:textId="77777777" w:rsidR="003B5788" w:rsidRDefault="001831DD">
            <w:pPr>
              <w:spacing w:after="0" w:line="259" w:lineRule="auto"/>
              <w:ind w:left="12" w:right="12" w:firstLine="0"/>
              <w:jc w:val="center"/>
            </w:pPr>
            <w:r>
              <w:t xml:space="preserve">% к отпуску в сеть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2D6B6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022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333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07C8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2B3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D7D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E8E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E070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EC4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73F5" w14:textId="77777777" w:rsidR="003B5788" w:rsidRDefault="001831DD">
            <w:pPr>
              <w:spacing w:after="0" w:line="259" w:lineRule="auto"/>
              <w:ind w:right="57" w:firstLine="0"/>
              <w:jc w:val="center"/>
            </w:pPr>
            <w:r>
              <w:t xml:space="preserve">-/- </w:t>
            </w:r>
          </w:p>
        </w:tc>
      </w:tr>
      <w:tr w:rsidR="003B5788" w14:paraId="1687141E" w14:textId="77777777">
        <w:trPr>
          <w:trHeight w:val="468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5A24" w14:textId="77777777" w:rsidR="003B5788" w:rsidRDefault="001831DD">
            <w:pPr>
              <w:spacing w:after="2" w:line="237" w:lineRule="auto"/>
              <w:ind w:right="0" w:firstLine="0"/>
              <w:jc w:val="left"/>
            </w:pPr>
            <w:r>
              <w:t xml:space="preserve">Снижение потребления природного газа на собственные и технологические нужды при оказании услуг по </w:t>
            </w:r>
          </w:p>
          <w:p w14:paraId="5F860226" w14:textId="77777777" w:rsidR="003B5788" w:rsidRDefault="001831DD">
            <w:pPr>
              <w:spacing w:after="14" w:line="259" w:lineRule="auto"/>
              <w:ind w:right="0" w:firstLine="0"/>
              <w:jc w:val="left"/>
            </w:pPr>
            <w:r>
              <w:t xml:space="preserve">транспортировке </w:t>
            </w:r>
          </w:p>
          <w:p w14:paraId="330D5B4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газа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573D" w14:textId="77777777" w:rsidR="003B5788" w:rsidRDefault="001831DD">
            <w:pPr>
              <w:spacing w:after="0" w:line="259" w:lineRule="auto"/>
              <w:ind w:left="53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96D3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0A6D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AF0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22B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D20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705B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34C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C23A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F55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BFD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407E" w14:textId="77777777" w:rsidR="003B5788" w:rsidRDefault="001831DD">
            <w:pPr>
              <w:spacing w:after="0" w:line="259" w:lineRule="auto"/>
              <w:ind w:right="57" w:firstLine="0"/>
              <w:jc w:val="center"/>
            </w:pPr>
            <w:r>
              <w:t xml:space="preserve">-/- </w:t>
            </w:r>
          </w:p>
        </w:tc>
      </w:tr>
      <w:tr w:rsidR="003B5788" w14:paraId="7D7AD2C3" w14:textId="77777777">
        <w:trPr>
          <w:trHeight w:val="20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7D91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0621" w14:textId="77777777" w:rsidR="003B5788" w:rsidRDefault="001831DD">
            <w:pPr>
              <w:spacing w:after="0" w:line="259" w:lineRule="auto"/>
              <w:ind w:left="41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13C2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 xml:space="preserve">тыс. руб.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9EF1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1567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22E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A67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95BE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636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CF3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558C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8DA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4AE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B5788" w14:paraId="73732F7C" w14:textId="77777777">
        <w:trPr>
          <w:trHeight w:val="468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884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Прочие показатели (указать)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45B1" w14:textId="77777777" w:rsidR="003B5788" w:rsidRDefault="001831DD">
            <w:pPr>
              <w:spacing w:after="0" w:line="259" w:lineRule="auto"/>
              <w:ind w:left="53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63CE" w14:textId="77777777" w:rsidR="003B5788" w:rsidRDefault="001831DD">
            <w:pPr>
              <w:spacing w:after="0" w:line="259" w:lineRule="auto"/>
              <w:ind w:right="55" w:firstLine="0"/>
              <w:jc w:val="center"/>
            </w:pPr>
            <w:r>
              <w:t xml:space="preserve">-----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C9AC5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559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2CD3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696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9DF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B94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550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843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866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CF4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B5788" w14:paraId="438B1B28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8D94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1F09" w14:textId="77777777" w:rsidR="003B5788" w:rsidRDefault="001831DD">
            <w:pPr>
              <w:spacing w:after="0" w:line="259" w:lineRule="auto"/>
              <w:ind w:left="41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085EB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 xml:space="preserve">тыс. руб.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668E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3BC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84E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B827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E22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FB5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C2B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CFAB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16B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6501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B5788" w14:paraId="2D18753B" w14:textId="77777777">
        <w:trPr>
          <w:trHeight w:val="975"/>
        </w:trPr>
        <w:tc>
          <w:tcPr>
            <w:tcW w:w="149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AC17" w14:textId="77777777" w:rsidR="003B5788" w:rsidRDefault="001831DD">
            <w:pPr>
              <w:spacing w:after="0" w:line="259" w:lineRule="auto"/>
              <w:ind w:right="56" w:firstLine="0"/>
              <w:jc w:val="center"/>
            </w:pPr>
            <w:r>
              <w:t xml:space="preserve">II. ПРОЧИЕ ПОКАЗАТЕЛИ </w:t>
            </w:r>
          </w:p>
          <w:p w14:paraId="1DDFD10A" w14:textId="77777777" w:rsidR="003B5788" w:rsidRDefault="001831DD">
            <w:pPr>
              <w:spacing w:after="22" w:line="259" w:lineRule="auto"/>
              <w:ind w:right="56" w:firstLine="0"/>
              <w:jc w:val="center"/>
            </w:pPr>
            <w:r>
              <w:t xml:space="preserve">(расход энергетических ресурсов в зданиях, строениях, сооружениях, находящихся в собственности регулируемой организации, при осуществлении </w:t>
            </w:r>
          </w:p>
          <w:p w14:paraId="2E632894" w14:textId="77777777" w:rsidR="003B5788" w:rsidRDefault="001831DD">
            <w:pPr>
              <w:spacing w:after="0" w:line="259" w:lineRule="auto"/>
              <w:ind w:right="55" w:firstLine="0"/>
              <w:jc w:val="center"/>
            </w:pPr>
            <w:r>
              <w:t xml:space="preserve">регулируемых видов деятельности и т.п.) </w:t>
            </w:r>
          </w:p>
        </w:tc>
      </w:tr>
      <w:tr w:rsidR="003B5788" w14:paraId="038F18E7" w14:textId="77777777">
        <w:trPr>
          <w:trHeight w:val="466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62C8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Экономия электрической энергии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230F" w14:textId="77777777" w:rsidR="003B5788" w:rsidRDefault="001831DD">
            <w:pPr>
              <w:spacing w:after="0" w:line="259" w:lineRule="auto"/>
              <w:ind w:left="53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DA4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тыс. </w:t>
            </w:r>
            <w:proofErr w:type="spellStart"/>
            <w:r>
              <w:t>кВт.ч</w:t>
            </w:r>
            <w:proofErr w:type="spellEnd"/>
            <w: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C75A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BC8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A7F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4EF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19E5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3B6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BE2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A36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A01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3BFC" w14:textId="77777777" w:rsidR="003B5788" w:rsidRDefault="001831DD">
            <w:pPr>
              <w:spacing w:after="0" w:line="259" w:lineRule="auto"/>
              <w:ind w:right="57" w:firstLine="0"/>
              <w:jc w:val="center"/>
            </w:pPr>
            <w:r>
              <w:t xml:space="preserve">-/- </w:t>
            </w:r>
          </w:p>
        </w:tc>
      </w:tr>
      <w:tr w:rsidR="003B5788" w14:paraId="592853A9" w14:textId="7777777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0E0B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7158" w14:textId="77777777" w:rsidR="003B5788" w:rsidRDefault="001831DD">
            <w:pPr>
              <w:spacing w:after="0" w:line="259" w:lineRule="auto"/>
              <w:ind w:left="41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72366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 xml:space="preserve">тыс. руб.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5BF24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C60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07C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B6CA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48A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468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901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68CC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FC9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490D" w14:textId="77777777" w:rsidR="003B5788" w:rsidRDefault="001831DD">
            <w:pPr>
              <w:spacing w:after="0" w:line="259" w:lineRule="auto"/>
              <w:ind w:right="57" w:firstLine="0"/>
              <w:jc w:val="center"/>
            </w:pPr>
            <w:r>
              <w:t xml:space="preserve">-/- </w:t>
            </w:r>
          </w:p>
        </w:tc>
      </w:tr>
      <w:tr w:rsidR="003B5788" w14:paraId="7F854FDB" w14:textId="77777777">
        <w:trPr>
          <w:trHeight w:val="468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4F5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Экономия тепловой энергии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77BE0" w14:textId="77777777" w:rsidR="003B5788" w:rsidRDefault="001831DD">
            <w:pPr>
              <w:spacing w:after="0" w:line="259" w:lineRule="auto"/>
              <w:ind w:left="53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192A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 xml:space="preserve">Гкал.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4376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F29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53D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0F6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F53C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C57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D7F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17D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B9AE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624F" w14:textId="77777777" w:rsidR="003B5788" w:rsidRDefault="001831DD">
            <w:pPr>
              <w:spacing w:after="0" w:line="259" w:lineRule="auto"/>
              <w:ind w:right="57" w:firstLine="0"/>
              <w:jc w:val="center"/>
            </w:pPr>
            <w:r>
              <w:t xml:space="preserve">-/- </w:t>
            </w:r>
          </w:p>
        </w:tc>
      </w:tr>
      <w:tr w:rsidR="003B5788" w14:paraId="2BDF6699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78A0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538A" w14:textId="77777777" w:rsidR="003B5788" w:rsidRDefault="001831DD">
            <w:pPr>
              <w:spacing w:after="0" w:line="259" w:lineRule="auto"/>
              <w:ind w:left="41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9E90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 xml:space="preserve">тыс. руб.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D474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2D5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B920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192C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910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0CB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70D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110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83EC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E607" w14:textId="77777777" w:rsidR="003B5788" w:rsidRDefault="001831DD">
            <w:pPr>
              <w:spacing w:after="0" w:line="259" w:lineRule="auto"/>
              <w:ind w:right="57" w:firstLine="0"/>
              <w:jc w:val="center"/>
            </w:pPr>
            <w:r>
              <w:t xml:space="preserve">-/- </w:t>
            </w:r>
          </w:p>
        </w:tc>
      </w:tr>
      <w:tr w:rsidR="003B5788" w14:paraId="36E4496F" w14:textId="77777777">
        <w:trPr>
          <w:trHeight w:val="468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BD1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Экономия холодной воды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2BF0" w14:textId="77777777" w:rsidR="003B5788" w:rsidRDefault="001831DD">
            <w:pPr>
              <w:spacing w:after="0" w:line="259" w:lineRule="auto"/>
              <w:ind w:left="53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6C34" w14:textId="77777777" w:rsidR="003B5788" w:rsidRDefault="001831DD">
            <w:pPr>
              <w:spacing w:after="0" w:line="259" w:lineRule="auto"/>
              <w:ind w:right="54" w:firstLine="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F4D1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E94F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E96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C49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9794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7EC4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F54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437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2AC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32D8" w14:textId="77777777" w:rsidR="003B5788" w:rsidRDefault="001831DD">
            <w:pPr>
              <w:spacing w:after="0" w:line="259" w:lineRule="auto"/>
              <w:ind w:right="57" w:firstLine="0"/>
              <w:jc w:val="center"/>
            </w:pPr>
            <w:r>
              <w:t xml:space="preserve">-/- </w:t>
            </w:r>
          </w:p>
        </w:tc>
      </w:tr>
      <w:tr w:rsidR="003B5788" w14:paraId="0CC2BA5E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ED4E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BC33" w14:textId="77777777" w:rsidR="003B5788" w:rsidRDefault="001831DD">
            <w:pPr>
              <w:spacing w:after="0" w:line="259" w:lineRule="auto"/>
              <w:ind w:left="41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DBE6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 xml:space="preserve">тыс. руб.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EBA3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80F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558C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83F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55A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D23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6D0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B38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705B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3332" w14:textId="77777777" w:rsidR="003B5788" w:rsidRDefault="001831DD">
            <w:pPr>
              <w:spacing w:after="0" w:line="259" w:lineRule="auto"/>
              <w:ind w:right="57" w:firstLine="0"/>
              <w:jc w:val="center"/>
            </w:pPr>
            <w:r>
              <w:t xml:space="preserve">-/- </w:t>
            </w:r>
          </w:p>
        </w:tc>
      </w:tr>
      <w:tr w:rsidR="003B5788" w14:paraId="67E020EE" w14:textId="77777777">
        <w:trPr>
          <w:trHeight w:val="972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5A4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Экономия горячей воды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81D1F" w14:textId="77777777" w:rsidR="003B5788" w:rsidRDefault="001831DD">
            <w:pPr>
              <w:spacing w:after="0" w:line="259" w:lineRule="auto"/>
              <w:ind w:left="53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2B77" w14:textId="77777777" w:rsidR="003B5788" w:rsidRDefault="001831DD">
            <w:pPr>
              <w:spacing w:after="9" w:line="259" w:lineRule="auto"/>
              <w:ind w:right="49" w:firstLine="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(при </w:t>
            </w:r>
          </w:p>
          <w:p w14:paraId="428A6227" w14:textId="77777777" w:rsidR="003B5788" w:rsidRDefault="001831DD">
            <w:pPr>
              <w:spacing w:after="15" w:line="259" w:lineRule="auto"/>
              <w:ind w:right="50" w:firstLine="0"/>
              <w:jc w:val="center"/>
            </w:pPr>
            <w:r>
              <w:t xml:space="preserve">нагреве </w:t>
            </w:r>
          </w:p>
          <w:p w14:paraId="51E4378D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Гкал.)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FDB4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C84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C04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57E9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6716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2A5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A7F6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9CC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E41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4A59" w14:textId="77777777" w:rsidR="003B5788" w:rsidRDefault="001831DD">
            <w:pPr>
              <w:spacing w:after="0" w:line="259" w:lineRule="auto"/>
              <w:ind w:firstLine="0"/>
              <w:jc w:val="center"/>
            </w:pPr>
            <w:r>
              <w:t xml:space="preserve">-/- </w:t>
            </w:r>
          </w:p>
        </w:tc>
      </w:tr>
      <w:tr w:rsidR="003B5788" w14:paraId="34C7D5A2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3A2E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C9E2" w14:textId="77777777" w:rsidR="003B5788" w:rsidRDefault="001831DD">
            <w:pPr>
              <w:spacing w:after="0" w:line="259" w:lineRule="auto"/>
              <w:ind w:left="41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AE67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тыс. руб.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9450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944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6CF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50D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284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ADD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011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CB3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BA2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D197F" w14:textId="77777777" w:rsidR="003B5788" w:rsidRDefault="001831DD">
            <w:pPr>
              <w:spacing w:after="0" w:line="259" w:lineRule="auto"/>
              <w:ind w:firstLine="0"/>
              <w:jc w:val="center"/>
            </w:pPr>
            <w:r>
              <w:t xml:space="preserve">-/- </w:t>
            </w:r>
          </w:p>
        </w:tc>
      </w:tr>
      <w:tr w:rsidR="003B5788" w14:paraId="240BCF7E" w14:textId="77777777">
        <w:trPr>
          <w:trHeight w:val="466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800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Экономия нефтепродуктов (ГСМ)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F7D1" w14:textId="77777777" w:rsidR="003B5788" w:rsidRDefault="001831DD">
            <w:pPr>
              <w:spacing w:after="0" w:line="259" w:lineRule="auto"/>
              <w:ind w:left="53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EF441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л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2798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E51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5420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DF0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FD8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3D7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E4E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861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2385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16A0" w14:textId="77777777" w:rsidR="003B5788" w:rsidRDefault="001831DD">
            <w:pPr>
              <w:spacing w:after="0" w:line="259" w:lineRule="auto"/>
              <w:ind w:firstLine="0"/>
              <w:jc w:val="center"/>
            </w:pPr>
            <w:r>
              <w:t xml:space="preserve">-/- </w:t>
            </w:r>
          </w:p>
        </w:tc>
      </w:tr>
      <w:tr w:rsidR="003B5788" w14:paraId="0DC97881" w14:textId="7777777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E6AB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1C6B" w14:textId="77777777" w:rsidR="003B5788" w:rsidRDefault="001831DD">
            <w:pPr>
              <w:spacing w:after="0" w:line="259" w:lineRule="auto"/>
              <w:ind w:left="41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F6BB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тыс. руб.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9572C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1AE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340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28F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50D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4DA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E73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042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9B8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DB65" w14:textId="77777777" w:rsidR="003B5788" w:rsidRDefault="001831DD">
            <w:pPr>
              <w:spacing w:after="0" w:line="259" w:lineRule="auto"/>
              <w:ind w:firstLine="0"/>
              <w:jc w:val="center"/>
            </w:pPr>
            <w:r>
              <w:t xml:space="preserve">-/- </w:t>
            </w:r>
          </w:p>
        </w:tc>
      </w:tr>
      <w:tr w:rsidR="003B5788" w14:paraId="4D3FECB8" w14:textId="77777777">
        <w:trPr>
          <w:trHeight w:val="468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92E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Прочие показатели (указать)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726D" w14:textId="77777777" w:rsidR="003B5788" w:rsidRDefault="001831DD">
            <w:pPr>
              <w:spacing w:after="0" w:line="259" w:lineRule="auto"/>
              <w:ind w:left="53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A1C1" w14:textId="77777777" w:rsidR="003B5788" w:rsidRDefault="001831DD">
            <w:pPr>
              <w:spacing w:after="0" w:line="259" w:lineRule="auto"/>
              <w:ind w:right="51" w:firstLine="0"/>
              <w:jc w:val="center"/>
            </w:pPr>
            <w:r>
              <w:t xml:space="preserve">-----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4101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9FA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814C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051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444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555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4E0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677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74914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6B4A" w14:textId="77777777" w:rsidR="003B5788" w:rsidRDefault="001831DD">
            <w:pPr>
              <w:spacing w:after="0" w:line="259" w:lineRule="auto"/>
              <w:ind w:firstLine="0"/>
              <w:jc w:val="center"/>
            </w:pPr>
            <w:r>
              <w:t xml:space="preserve">-/- </w:t>
            </w:r>
          </w:p>
        </w:tc>
      </w:tr>
      <w:tr w:rsidR="003B5788" w14:paraId="76BAEEAC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2BD5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4DD0" w14:textId="77777777" w:rsidR="003B5788" w:rsidRDefault="001831DD">
            <w:pPr>
              <w:spacing w:after="0" w:line="259" w:lineRule="auto"/>
              <w:ind w:left="41" w:right="0" w:firstLine="0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10B0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тыс. руб.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E78A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0441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1D1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B7D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E39B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95D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0FF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4021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0705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28090" w14:textId="77777777" w:rsidR="003B5788" w:rsidRDefault="001831DD">
            <w:pPr>
              <w:spacing w:after="0" w:line="259" w:lineRule="auto"/>
              <w:ind w:firstLine="0"/>
              <w:jc w:val="center"/>
            </w:pPr>
            <w:r>
              <w:t xml:space="preserve">-/- </w:t>
            </w:r>
          </w:p>
        </w:tc>
      </w:tr>
      <w:tr w:rsidR="003B5788" w14:paraId="67206BBA" w14:textId="77777777">
        <w:trPr>
          <w:trHeight w:val="720"/>
        </w:trPr>
        <w:tc>
          <w:tcPr>
            <w:tcW w:w="149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3EEE" w14:textId="77777777" w:rsidR="003B5788" w:rsidRDefault="001831DD">
            <w:pPr>
              <w:spacing w:after="19" w:line="259" w:lineRule="auto"/>
              <w:ind w:right="58" w:firstLine="0"/>
              <w:jc w:val="center"/>
            </w:pPr>
            <w:r>
              <w:t xml:space="preserve">III. ДОВЕДЕНИЕ ДОЛИ ИСПОЛЬЗОВАНИЯ ОСВЕТИТЕЛЬНЫХ УСТРОЙСТВ С ИСПОЛЬЗОВАНИЕМ СВЕТОДИОДОВ В ОБЩЕМ ОБЪЕМЕ </w:t>
            </w:r>
          </w:p>
          <w:p w14:paraId="067239CF" w14:textId="77777777" w:rsidR="003B5788" w:rsidRDefault="001831DD">
            <w:pPr>
              <w:spacing w:after="0" w:line="259" w:lineRule="auto"/>
              <w:ind w:right="51" w:firstLine="0"/>
              <w:jc w:val="center"/>
            </w:pPr>
            <w:r>
              <w:t xml:space="preserve">ИСПОЛЬЗУЕМЫХ ОСВЕТИТЕЛЬНЫХ УСТРОЙСТВ ДО УРОВНЯ </w:t>
            </w:r>
          </w:p>
        </w:tc>
      </w:tr>
      <w:tr w:rsidR="003B5788" w14:paraId="21DC16B4" w14:textId="77777777">
        <w:trPr>
          <w:trHeight w:val="1478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9AE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Доля использования светодиодных осветительных устройств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A18D" w14:textId="77777777" w:rsidR="003B5788" w:rsidRDefault="001831DD">
            <w:pPr>
              <w:spacing w:after="0" w:line="259" w:lineRule="auto"/>
              <w:ind w:left="89" w:right="0" w:firstLine="0"/>
              <w:jc w:val="left"/>
            </w:pPr>
            <w:r>
              <w:t xml:space="preserve">процентное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62B5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%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9457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BE9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CA1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9FF9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5FA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4958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476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928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7FBB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2877" w14:textId="77777777" w:rsidR="003B5788" w:rsidRDefault="001831DD">
            <w:pPr>
              <w:spacing w:after="0" w:line="259" w:lineRule="auto"/>
              <w:ind w:firstLine="0"/>
              <w:jc w:val="center"/>
            </w:pPr>
            <w:r>
              <w:t xml:space="preserve">-/- </w:t>
            </w:r>
          </w:p>
        </w:tc>
      </w:tr>
      <w:tr w:rsidR="003B5788" w14:paraId="59FF633D" w14:textId="77777777">
        <w:trPr>
          <w:trHeight w:val="469"/>
        </w:trPr>
        <w:tc>
          <w:tcPr>
            <w:tcW w:w="149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B715" w14:textId="77777777" w:rsidR="003B5788" w:rsidRDefault="001831DD">
            <w:pPr>
              <w:spacing w:after="0" w:line="259" w:lineRule="auto"/>
              <w:ind w:right="54" w:firstLine="0"/>
              <w:jc w:val="center"/>
            </w:pPr>
            <w:r>
              <w:t xml:space="preserve">IV. ОБЪЕМ ВЫБРОСОВ ПАРНИКОВЫХ ГАЗОВ ПРИ ПРОИЗВОДСТВЕ ЕДИНИЦЫ ТОВАРА (УСЛУГИ) </w:t>
            </w:r>
          </w:p>
        </w:tc>
      </w:tr>
      <w:tr w:rsidR="003B5788" w14:paraId="5D3D787C" w14:textId="77777777">
        <w:trPr>
          <w:trHeight w:val="72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075C" w14:textId="77777777" w:rsidR="003B5788" w:rsidRDefault="001831DD">
            <w:pPr>
              <w:spacing w:after="0" w:line="259" w:lineRule="auto"/>
              <w:ind w:right="0" w:firstLine="0"/>
            </w:pPr>
            <w:r>
              <w:t xml:space="preserve">Объем выбросов парниковых газов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A12FD" w14:textId="77777777" w:rsidR="003B5788" w:rsidRDefault="001831DD">
            <w:pPr>
              <w:spacing w:after="0" w:line="259" w:lineRule="auto"/>
              <w:ind w:left="53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4116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>тонн СО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proofErr w:type="spellStart"/>
            <w:proofErr w:type="gramStart"/>
            <w:r>
              <w:t>экв</w:t>
            </w:r>
            <w:proofErr w:type="spellEnd"/>
            <w:r>
              <w:t>./</w:t>
            </w:r>
            <w:proofErr w:type="gramEnd"/>
            <w:r>
              <w:t>тыс.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C648" w14:textId="77777777" w:rsidR="003B5788" w:rsidRDefault="001831D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711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CE1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DB1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C49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C5E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A62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F65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4F1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AC8C" w14:textId="77777777" w:rsidR="003B5788" w:rsidRDefault="001831DD">
            <w:pPr>
              <w:spacing w:after="0" w:line="259" w:lineRule="auto"/>
              <w:ind w:firstLine="0"/>
              <w:jc w:val="center"/>
            </w:pPr>
            <w:r>
              <w:t xml:space="preserve">-/- </w:t>
            </w:r>
          </w:p>
        </w:tc>
      </w:tr>
    </w:tbl>
    <w:p w14:paraId="1A44102E" w14:textId="77777777" w:rsidR="003B5788" w:rsidRDefault="001831DD">
      <w:pPr>
        <w:spacing w:after="0" w:line="259" w:lineRule="auto"/>
        <w:ind w:left="49" w:right="0" w:firstLine="0"/>
        <w:jc w:val="center"/>
      </w:pPr>
      <w:r>
        <w:lastRenderedPageBreak/>
        <w:t xml:space="preserve"> </w:t>
      </w:r>
    </w:p>
    <w:p w14:paraId="402D741A" w14:textId="77777777" w:rsidR="003B5788" w:rsidRDefault="001831DD">
      <w:pPr>
        <w:spacing w:after="231"/>
        <w:ind w:left="540" w:right="44" w:firstLine="0"/>
      </w:pPr>
      <w:r>
        <w:t xml:space="preserve">-------------------------------- </w:t>
      </w:r>
    </w:p>
    <w:p w14:paraId="2ACBD68C" w14:textId="77777777" w:rsidR="003B5788" w:rsidRDefault="001831DD">
      <w:pPr>
        <w:spacing w:after="227"/>
        <w:ind w:left="-15" w:right="44"/>
      </w:pPr>
      <w:r>
        <w:t xml:space="preserve">&lt;*&gt; </w:t>
      </w:r>
      <w:r>
        <w:t xml:space="preserve">Организация может исключить часть показателей энергетической эффективности, если они не относятся к ее непосредственной деятельности, добавить показатели в соответствии с плановыми показателями. </w:t>
      </w:r>
    </w:p>
    <w:p w14:paraId="68F28F2D" w14:textId="77777777" w:rsidR="003B5788" w:rsidRDefault="001831DD">
      <w:pPr>
        <w:ind w:left="540" w:right="44" w:firstLine="0"/>
      </w:pPr>
      <w:r>
        <w:t>&lt;**&gt; Фактические показатели предыдущих 3 лет, предшествующих</w:t>
      </w:r>
      <w:r>
        <w:t xml:space="preserve"> отчетному году. </w:t>
      </w:r>
    </w:p>
    <w:p w14:paraId="3C6B94C7" w14:textId="77777777" w:rsidR="003B5788" w:rsidRDefault="001831DD">
      <w:pPr>
        <w:ind w:left="-15" w:right="44"/>
      </w:pPr>
      <w:r>
        <w:t xml:space="preserve">&lt;***&gt; Причины отклонений целевых показателей и предложения по устранению причин нарушения следует оформить пояснительной запиской. В отчетной таблице в гр. 13 указать "пояснительная записка", при отсутствии отклонений в гр. 13 ставится прочерк. </w:t>
      </w:r>
    </w:p>
    <w:p w14:paraId="0637718F" w14:textId="77777777" w:rsidR="003B5788" w:rsidRDefault="001831DD">
      <w:pPr>
        <w:spacing w:after="19" w:line="259" w:lineRule="auto"/>
        <w:ind w:left="49" w:right="0" w:firstLine="0"/>
        <w:jc w:val="center"/>
      </w:pPr>
      <w:r>
        <w:t xml:space="preserve"> </w:t>
      </w:r>
    </w:p>
    <w:p w14:paraId="180C3792" w14:textId="77777777" w:rsidR="003B5788" w:rsidRDefault="001831DD">
      <w:pPr>
        <w:spacing w:after="0"/>
        <w:ind w:left="-15" w:right="44"/>
      </w:pPr>
      <w:r>
        <w:t>ОБЯЗАТЕЛ</w:t>
      </w:r>
      <w:r>
        <w:t xml:space="preserve">ЬНО: отчет целевых показателей представляется с формами федерального статистического наблюдения: </w:t>
      </w:r>
      <w:hyperlink r:id="rId87">
        <w:r>
          <w:rPr>
            <w:color w:val="0000FF"/>
          </w:rPr>
          <w:t>форма N 1</w:t>
        </w:r>
      </w:hyperlink>
      <w:hyperlink r:id="rId88">
        <w:r>
          <w:rPr>
            <w:color w:val="0000FF"/>
          </w:rPr>
          <w:t>-</w:t>
        </w:r>
      </w:hyperlink>
      <w:hyperlink r:id="rId89">
        <w:r>
          <w:rPr>
            <w:color w:val="0000FF"/>
          </w:rPr>
          <w:t>газ</w:t>
        </w:r>
      </w:hyperlink>
      <w:hyperlink r:id="rId90">
        <w:r>
          <w:t xml:space="preserve"> </w:t>
        </w:r>
      </w:hyperlink>
      <w:r>
        <w:t>"</w:t>
      </w:r>
      <w:r>
        <w:t xml:space="preserve">Сведения об использовании сетевого (сжиженного) газа" за отчетный период и три предшествующих периода при сдаче отчета впервые, в последующие периоды только за отчетный период. </w:t>
      </w:r>
    </w:p>
    <w:p w14:paraId="27BC8D7E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078CF01F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44E48477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0DBAB3B5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4E8CDE80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0D40B3BD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063C07F8" w14:textId="77777777" w:rsidR="003B5788" w:rsidRDefault="001831DD">
      <w:pPr>
        <w:spacing w:after="21" w:line="259" w:lineRule="auto"/>
        <w:ind w:left="10" w:right="46" w:hanging="10"/>
        <w:jc w:val="right"/>
      </w:pPr>
      <w:r>
        <w:lastRenderedPageBreak/>
        <w:t xml:space="preserve">Приложение N 8 </w:t>
      </w:r>
    </w:p>
    <w:p w14:paraId="480A724F" w14:textId="77777777" w:rsidR="003B5788" w:rsidRDefault="001831DD">
      <w:pPr>
        <w:spacing w:after="20" w:line="259" w:lineRule="auto"/>
        <w:ind w:right="0" w:firstLine="0"/>
        <w:jc w:val="left"/>
      </w:pPr>
      <w:r>
        <w:t xml:space="preserve"> </w:t>
      </w:r>
    </w:p>
    <w:p w14:paraId="53D029E6" w14:textId="77777777" w:rsidR="003B5788" w:rsidRDefault="001831DD">
      <w:pPr>
        <w:spacing w:after="5" w:line="267" w:lineRule="auto"/>
        <w:ind w:left="12889" w:right="0" w:firstLine="614"/>
        <w:jc w:val="left"/>
      </w:pPr>
      <w:r>
        <w:t>Утвержден постановлением департамента государ</w:t>
      </w:r>
      <w:r>
        <w:t xml:space="preserve">ственного </w:t>
      </w:r>
    </w:p>
    <w:p w14:paraId="73E4374A" w14:textId="77777777" w:rsidR="003B5788" w:rsidRDefault="001831DD">
      <w:pPr>
        <w:spacing w:after="21" w:line="259" w:lineRule="auto"/>
        <w:ind w:left="10" w:right="46" w:hanging="10"/>
        <w:jc w:val="right"/>
      </w:pPr>
      <w:r>
        <w:t xml:space="preserve">регулирования цен и тарифов </w:t>
      </w:r>
    </w:p>
    <w:p w14:paraId="152A10D0" w14:textId="77777777" w:rsidR="003B5788" w:rsidRDefault="001831DD">
      <w:pPr>
        <w:spacing w:after="8"/>
        <w:ind w:left="11723" w:right="44" w:firstLine="812"/>
      </w:pPr>
      <w:r>
        <w:t xml:space="preserve">Костромской области от 18 декабря 2015 г. N 15/614 </w:t>
      </w:r>
    </w:p>
    <w:p w14:paraId="09D3CA04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4535" w:type="dxa"/>
        <w:tblInd w:w="38" w:type="dxa"/>
        <w:tblCellMar>
          <w:top w:w="0" w:type="dxa"/>
          <w:left w:w="23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4535"/>
      </w:tblGrid>
      <w:tr w:rsidR="003B5788" w14:paraId="489E3FCB" w14:textId="77777777">
        <w:trPr>
          <w:trHeight w:val="984"/>
        </w:trPr>
        <w:tc>
          <w:tcPr>
            <w:tcW w:w="14535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vAlign w:val="center"/>
          </w:tcPr>
          <w:p w14:paraId="1CF9B5C0" w14:textId="77777777" w:rsidR="003B5788" w:rsidRDefault="001831DD">
            <w:pPr>
              <w:tabs>
                <w:tab w:val="center" w:pos="7257"/>
                <w:tab w:val="center" w:pos="14400"/>
              </w:tabs>
              <w:spacing w:after="27" w:line="259" w:lineRule="auto"/>
              <w:ind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color w:val="392C69"/>
              </w:rPr>
              <w:t>Список изменяющих документов</w:t>
            </w:r>
            <w:r>
              <w:t xml:space="preserve"> </w:t>
            </w:r>
            <w:r>
              <w:tab/>
              <w:t xml:space="preserve"> </w:t>
            </w:r>
          </w:p>
          <w:p w14:paraId="32BE465E" w14:textId="77777777" w:rsidR="003B5788" w:rsidRDefault="001831DD">
            <w:pPr>
              <w:spacing w:after="0" w:line="259" w:lineRule="auto"/>
              <w:ind w:left="3724" w:right="3606" w:firstLine="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1">
              <w:r>
                <w:rPr>
                  <w:color w:val="0000FF"/>
                </w:rPr>
                <w:t>постановления</w:t>
              </w:r>
            </w:hyperlink>
            <w:hyperlink r:id="rId92">
              <w:r>
                <w:rPr>
                  <w:color w:val="392C69"/>
                </w:rPr>
                <w:t xml:space="preserve"> </w:t>
              </w:r>
            </w:hyperlink>
            <w:r>
              <w:rPr>
                <w:color w:val="392C69"/>
              </w:rPr>
              <w:t>департамента государственного регулирования цен</w:t>
            </w:r>
            <w:r>
              <w:t xml:space="preserve"> </w:t>
            </w:r>
            <w:r>
              <w:rPr>
                <w:color w:val="392C69"/>
              </w:rPr>
              <w:t>и тарифов Костромской области от 10.03.2017 N 17/23)</w:t>
            </w:r>
            <w:r>
              <w:t xml:space="preserve"> </w:t>
            </w:r>
          </w:p>
        </w:tc>
      </w:tr>
    </w:tbl>
    <w:p w14:paraId="7A0218B2" w14:textId="77777777" w:rsidR="003B5788" w:rsidRDefault="001831DD">
      <w:pPr>
        <w:spacing w:after="19" w:line="259" w:lineRule="auto"/>
        <w:ind w:right="0" w:firstLine="0"/>
        <w:jc w:val="left"/>
      </w:pPr>
      <w:r>
        <w:t xml:space="preserve"> </w:t>
      </w:r>
    </w:p>
    <w:p w14:paraId="3D7A6F95" w14:textId="77777777" w:rsidR="003B5788" w:rsidRDefault="001831DD">
      <w:pPr>
        <w:spacing w:after="10" w:line="269" w:lineRule="auto"/>
        <w:ind w:left="3021" w:right="3017" w:hanging="10"/>
        <w:jc w:val="center"/>
      </w:pPr>
      <w:r>
        <w:t xml:space="preserve">ОТЧЕТ </w:t>
      </w:r>
    </w:p>
    <w:p w14:paraId="1D1777FB" w14:textId="77777777" w:rsidR="003B5788" w:rsidRDefault="001831DD">
      <w:pPr>
        <w:spacing w:after="10" w:line="269" w:lineRule="auto"/>
        <w:ind w:left="3021" w:right="3018" w:hanging="10"/>
        <w:jc w:val="center"/>
      </w:pPr>
      <w:r>
        <w:t xml:space="preserve">ПО ЦЕЛЕВЫМ И ПРОЧИМ ПОКАЗАТЕЛЯМ ЭНЕРГОСБЕРЕЖЕНИЯ </w:t>
      </w:r>
    </w:p>
    <w:p w14:paraId="28628B49" w14:textId="77777777" w:rsidR="003B5788" w:rsidRDefault="001831DD">
      <w:pPr>
        <w:spacing w:after="10" w:line="269" w:lineRule="auto"/>
        <w:ind w:left="3021" w:right="3017" w:hanging="10"/>
        <w:jc w:val="center"/>
      </w:pPr>
      <w:r>
        <w:t xml:space="preserve">И ПОВЫШЕНИЯ ЭНЕРГЕТИЧЕСКОЙ ЭФФЕКТИВНОСТИ, ДОСТИЖЕНИЕ КОТОРЫХ </w:t>
      </w:r>
    </w:p>
    <w:p w14:paraId="678644B6" w14:textId="77777777" w:rsidR="003B5788" w:rsidRDefault="001831DD">
      <w:pPr>
        <w:spacing w:after="10" w:line="269" w:lineRule="auto"/>
        <w:ind w:left="3021" w:right="3017" w:hanging="10"/>
        <w:jc w:val="center"/>
      </w:pPr>
      <w:r>
        <w:t xml:space="preserve">ДОЛЖНО БЫТЬ ОБЕСПЕЧЕНО В ХОДЕ РЕАЛИЗАЦИИ ПРОГРАММЫ В ОБЛАСТИ </w:t>
      </w:r>
    </w:p>
    <w:p w14:paraId="2506E81D" w14:textId="77777777" w:rsidR="003B5788" w:rsidRDefault="001831DD">
      <w:pPr>
        <w:spacing w:after="10" w:line="269" w:lineRule="auto"/>
        <w:ind w:left="3021" w:right="3017" w:hanging="10"/>
        <w:jc w:val="center"/>
      </w:pPr>
      <w:r>
        <w:t xml:space="preserve">ЭНЕРГОСБЕРЕЖЕНИЯ И ПОВЫШЕНИЯ ЭНЕРГЕТИЧЕСКОЙ ЭФФЕКТИВНОСТИ </w:t>
      </w:r>
    </w:p>
    <w:p w14:paraId="15036CE4" w14:textId="77777777" w:rsidR="003B5788" w:rsidRDefault="001831DD">
      <w:pPr>
        <w:spacing w:after="10" w:line="269" w:lineRule="auto"/>
        <w:ind w:left="3021" w:right="3013" w:hanging="10"/>
        <w:jc w:val="center"/>
      </w:pPr>
      <w:r>
        <w:t xml:space="preserve">ЗА ______ ГОД </w:t>
      </w:r>
    </w:p>
    <w:p w14:paraId="3F751DD3" w14:textId="77777777" w:rsidR="003B5788" w:rsidRDefault="001831DD">
      <w:pPr>
        <w:spacing w:after="10" w:line="269" w:lineRule="auto"/>
        <w:ind w:left="3021" w:right="3014" w:hanging="10"/>
        <w:jc w:val="center"/>
      </w:pPr>
      <w:r>
        <w:t xml:space="preserve">____________________________________________________________ </w:t>
      </w:r>
    </w:p>
    <w:p w14:paraId="0B060DEF" w14:textId="77777777" w:rsidR="003B5788" w:rsidRDefault="001831DD">
      <w:pPr>
        <w:spacing w:after="10" w:line="269" w:lineRule="auto"/>
        <w:ind w:left="3021" w:right="3018" w:hanging="10"/>
        <w:jc w:val="center"/>
      </w:pPr>
      <w:r>
        <w:t xml:space="preserve">(НАИМЕНОВАНИЕ ОРГАНИЗАЦИИ, ОСУЩЕСТВЛЯЮЩЕЙ ГОРЯЧЕЕ </w:t>
      </w:r>
    </w:p>
    <w:p w14:paraId="02513AFB" w14:textId="77777777" w:rsidR="003B5788" w:rsidRDefault="001831DD">
      <w:pPr>
        <w:spacing w:after="10" w:line="269" w:lineRule="auto"/>
        <w:ind w:left="3021" w:right="3018" w:hanging="10"/>
        <w:jc w:val="center"/>
      </w:pPr>
      <w:r>
        <w:t xml:space="preserve">ВОДОСНАБЖЕНИЕ, ХОЛОДНОЕ ВОДОСНАБЖЕНИЕ И ВОДООТВЕДЕНИЕ) </w:t>
      </w:r>
    </w:p>
    <w:p w14:paraId="015068A8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04CBB4BA" w14:textId="77777777" w:rsidR="003B5788" w:rsidRDefault="003B5788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4949" w:type="dxa"/>
        <w:tblInd w:w="-62" w:type="dxa"/>
        <w:tblCellMar>
          <w:top w:w="8" w:type="dxa"/>
          <w:left w:w="62" w:type="dxa"/>
          <w:bottom w:w="8" w:type="dxa"/>
          <w:right w:w="24" w:type="dxa"/>
        </w:tblCellMar>
        <w:tblLook w:val="04A0" w:firstRow="1" w:lastRow="0" w:firstColumn="1" w:lastColumn="0" w:noHBand="0" w:noVBand="1"/>
      </w:tblPr>
      <w:tblGrid>
        <w:gridCol w:w="1930"/>
        <w:gridCol w:w="1536"/>
        <w:gridCol w:w="1246"/>
        <w:gridCol w:w="1102"/>
        <w:gridCol w:w="1102"/>
        <w:gridCol w:w="1104"/>
        <w:gridCol w:w="879"/>
        <w:gridCol w:w="878"/>
        <w:gridCol w:w="715"/>
        <w:gridCol w:w="715"/>
        <w:gridCol w:w="715"/>
        <w:gridCol w:w="716"/>
        <w:gridCol w:w="2311"/>
      </w:tblGrid>
      <w:tr w:rsidR="003B5788" w14:paraId="347178CE" w14:textId="77777777">
        <w:trPr>
          <w:trHeight w:val="466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5E0F6D1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Наименование целевого </w:t>
            </w:r>
            <w:proofErr w:type="gramStart"/>
            <w:r>
              <w:t>показателя</w:t>
            </w:r>
            <w:r>
              <w:rPr>
                <w:color w:val="0000FF"/>
              </w:rPr>
              <w:t>&lt;</w:t>
            </w:r>
            <w:proofErr w:type="gramEnd"/>
            <w:r>
              <w:rPr>
                <w:color w:val="0000FF"/>
              </w:rPr>
              <w:t>*&gt;</w:t>
            </w:r>
            <w:r>
              <w:t xml:space="preserve"> 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2697FED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Вид исчисления 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45DAED9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Единица измерения </w:t>
            </w:r>
          </w:p>
        </w:tc>
        <w:tc>
          <w:tcPr>
            <w:tcW w:w="6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A1B6" w14:textId="77777777" w:rsidR="003B5788" w:rsidRDefault="001831DD">
            <w:pPr>
              <w:spacing w:after="0" w:line="259" w:lineRule="auto"/>
              <w:ind w:right="38" w:firstLine="0"/>
              <w:jc w:val="center"/>
            </w:pPr>
            <w:r>
              <w:t xml:space="preserve">Значение целевого показателя 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85A7" w14:textId="77777777" w:rsidR="003B5788" w:rsidRDefault="001831DD">
            <w:pPr>
              <w:spacing w:after="2" w:line="236" w:lineRule="auto"/>
              <w:ind w:right="0" w:firstLine="0"/>
              <w:jc w:val="center"/>
            </w:pPr>
            <w:r>
              <w:t xml:space="preserve">Изменение планового </w:t>
            </w:r>
          </w:p>
          <w:p w14:paraId="5D4D3CE5" w14:textId="77777777" w:rsidR="003B5788" w:rsidRDefault="001831DD">
            <w:pPr>
              <w:spacing w:after="0" w:line="259" w:lineRule="auto"/>
              <w:ind w:left="60" w:right="0" w:firstLine="0"/>
              <w:jc w:val="left"/>
            </w:pPr>
            <w:r>
              <w:t xml:space="preserve">показателя к </w:t>
            </w:r>
          </w:p>
          <w:p w14:paraId="77260650" w14:textId="77777777" w:rsidR="003B5788" w:rsidRDefault="001831DD">
            <w:pPr>
              <w:spacing w:after="0" w:line="239" w:lineRule="auto"/>
              <w:ind w:right="22" w:firstLine="0"/>
              <w:jc w:val="center"/>
            </w:pPr>
            <w:r>
              <w:t xml:space="preserve">фактическом </w:t>
            </w:r>
            <w:proofErr w:type="gramStart"/>
            <w:r>
              <w:t>у уровню</w:t>
            </w:r>
            <w:proofErr w:type="gramEnd"/>
            <w:r>
              <w:t xml:space="preserve"> </w:t>
            </w:r>
          </w:p>
          <w:p w14:paraId="08CD2533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отчетного года, ед./% 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118CC00" w14:textId="77777777" w:rsidR="003B5788" w:rsidRDefault="001831DD">
            <w:pPr>
              <w:spacing w:after="0" w:line="238" w:lineRule="auto"/>
              <w:ind w:right="0" w:firstLine="0"/>
              <w:jc w:val="center"/>
            </w:pPr>
            <w:r>
              <w:t xml:space="preserve">Причины отклонений целевых показателей и предложения по </w:t>
            </w:r>
          </w:p>
          <w:p w14:paraId="6F56F7DC" w14:textId="77777777" w:rsidR="003B5788" w:rsidRDefault="001831DD">
            <w:pPr>
              <w:spacing w:after="0" w:line="259" w:lineRule="auto"/>
              <w:ind w:right="33" w:firstLine="0"/>
              <w:jc w:val="center"/>
            </w:pPr>
            <w:r>
              <w:t xml:space="preserve">устранению причин </w:t>
            </w:r>
          </w:p>
          <w:p w14:paraId="766FA748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нарушения сроков реализации </w:t>
            </w:r>
            <w:proofErr w:type="gramStart"/>
            <w:r>
              <w:t>мероприятий</w:t>
            </w:r>
            <w:r>
              <w:rPr>
                <w:color w:val="0000FF"/>
              </w:rPr>
              <w:t>&lt;</w:t>
            </w:r>
            <w:proofErr w:type="gramEnd"/>
            <w:r>
              <w:rPr>
                <w:color w:val="0000FF"/>
              </w:rPr>
              <w:t>***&gt;</w:t>
            </w:r>
            <w:r>
              <w:t xml:space="preserve"> </w:t>
            </w:r>
          </w:p>
        </w:tc>
      </w:tr>
      <w:tr w:rsidR="003B5788" w14:paraId="3B73E505" w14:textId="77777777">
        <w:trPr>
          <w:trHeight w:val="17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345639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DC84F2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E5399F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03472" w14:textId="77777777" w:rsidR="003B5788" w:rsidRDefault="001831DD">
            <w:pPr>
              <w:spacing w:after="0" w:line="259" w:lineRule="auto"/>
              <w:ind w:left="103" w:right="0" w:firstLine="0"/>
              <w:jc w:val="left"/>
            </w:pPr>
            <w:r>
              <w:t xml:space="preserve">Факт (за предыдущие периоды) 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CF48" w14:textId="77777777" w:rsidR="003B5788" w:rsidRDefault="001831DD">
            <w:pPr>
              <w:spacing w:after="2" w:line="236" w:lineRule="auto"/>
              <w:ind w:right="0" w:firstLine="0"/>
              <w:jc w:val="center"/>
            </w:pPr>
            <w:r>
              <w:t xml:space="preserve">Всего накопительным </w:t>
            </w:r>
          </w:p>
          <w:p w14:paraId="4C44DD24" w14:textId="77777777" w:rsidR="003B5788" w:rsidRDefault="001831DD">
            <w:pPr>
              <w:spacing w:after="43" w:line="237" w:lineRule="auto"/>
              <w:ind w:right="0" w:firstLine="0"/>
              <w:jc w:val="center"/>
            </w:pPr>
            <w:r>
              <w:t xml:space="preserve">итогом за годы реализации </w:t>
            </w:r>
          </w:p>
          <w:p w14:paraId="08E47BB5" w14:textId="77777777" w:rsidR="003B5788" w:rsidRDefault="001831DD">
            <w:pPr>
              <w:spacing w:after="17" w:line="259" w:lineRule="auto"/>
              <w:ind w:left="2" w:right="0" w:firstLine="0"/>
            </w:pPr>
            <w:r>
              <w:t>программы ____-</w:t>
            </w:r>
          </w:p>
          <w:p w14:paraId="406A8920" w14:textId="77777777" w:rsidR="003B5788" w:rsidRDefault="001831DD">
            <w:pPr>
              <w:spacing w:after="0" w:line="259" w:lineRule="auto"/>
              <w:ind w:right="32" w:firstLine="0"/>
              <w:jc w:val="center"/>
            </w:pPr>
            <w:r>
              <w:t xml:space="preserve">____ годы 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5735" w14:textId="77777777" w:rsidR="003B5788" w:rsidRDefault="001831DD">
            <w:pPr>
              <w:spacing w:after="39" w:line="239" w:lineRule="auto"/>
              <w:ind w:right="0" w:firstLine="0"/>
              <w:jc w:val="center"/>
            </w:pPr>
            <w:r>
              <w:t xml:space="preserve">Отчетный период за </w:t>
            </w:r>
          </w:p>
          <w:p w14:paraId="7DED6A23" w14:textId="77777777" w:rsidR="003B5788" w:rsidRDefault="001831DD">
            <w:pPr>
              <w:spacing w:after="0" w:line="259" w:lineRule="auto"/>
              <w:ind w:right="37" w:firstLine="0"/>
              <w:jc w:val="center"/>
            </w:pPr>
            <w:r>
              <w:t xml:space="preserve">____ год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B169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BC3D0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</w:tr>
      <w:tr w:rsidR="003B5788" w14:paraId="5A76EF7B" w14:textId="77777777">
        <w:trPr>
          <w:trHeight w:val="1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5BE37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FF362D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E08ED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396F39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CB2BF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24FCE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8C8CF1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7E42D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95808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4301E6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CA9F8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191FE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AA3B3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</w:tr>
      <w:tr w:rsidR="003B5788" w14:paraId="1F581707" w14:textId="77777777">
        <w:trPr>
          <w:trHeight w:val="573"/>
        </w:trPr>
        <w:tc>
          <w:tcPr>
            <w:tcW w:w="1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1947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793B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AE5E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0F23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за ____ </w:t>
            </w:r>
          </w:p>
          <w:p w14:paraId="01927408" w14:textId="77777777" w:rsidR="003B5788" w:rsidRDefault="001831DD">
            <w:pPr>
              <w:spacing w:after="0" w:line="259" w:lineRule="auto"/>
              <w:ind w:left="98" w:right="0" w:firstLine="0"/>
              <w:jc w:val="left"/>
            </w:pPr>
            <w:proofErr w:type="gramStart"/>
            <w:r>
              <w:t>год</w:t>
            </w:r>
            <w:r>
              <w:rPr>
                <w:color w:val="0000FF"/>
              </w:rPr>
              <w:t>&lt;</w:t>
            </w:r>
            <w:proofErr w:type="gramEnd"/>
            <w:r>
              <w:rPr>
                <w:color w:val="0000FF"/>
              </w:rPr>
              <w:t>**&gt;</w:t>
            </w:r>
            <w:r>
              <w:t xml:space="preserve"> 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00DD" w14:textId="77777777" w:rsidR="003B5788" w:rsidRDefault="001831DD">
            <w:pPr>
              <w:spacing w:after="0" w:line="259" w:lineRule="auto"/>
              <w:ind w:right="37" w:firstLine="0"/>
              <w:jc w:val="center"/>
            </w:pPr>
            <w:r>
              <w:t xml:space="preserve">за ____ </w:t>
            </w:r>
          </w:p>
          <w:p w14:paraId="658013B2" w14:textId="77777777" w:rsidR="003B5788" w:rsidRDefault="001831DD">
            <w:pPr>
              <w:spacing w:after="0" w:line="259" w:lineRule="auto"/>
              <w:ind w:left="101" w:right="0" w:firstLine="0"/>
              <w:jc w:val="left"/>
            </w:pPr>
            <w:proofErr w:type="gramStart"/>
            <w:r>
              <w:t>год</w:t>
            </w:r>
            <w:r>
              <w:rPr>
                <w:color w:val="0000FF"/>
              </w:rPr>
              <w:t>&lt;</w:t>
            </w:r>
            <w:proofErr w:type="gramEnd"/>
            <w:r>
              <w:rPr>
                <w:color w:val="0000FF"/>
              </w:rPr>
              <w:t>**&gt;</w:t>
            </w:r>
            <w: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912A" w14:textId="77777777" w:rsidR="003B5788" w:rsidRDefault="001831DD">
            <w:pPr>
              <w:spacing w:after="0" w:line="259" w:lineRule="auto"/>
              <w:ind w:right="34" w:firstLine="0"/>
              <w:jc w:val="center"/>
            </w:pPr>
            <w:r>
              <w:t xml:space="preserve">за ____ </w:t>
            </w:r>
          </w:p>
          <w:p w14:paraId="484E01FA" w14:textId="77777777" w:rsidR="003B5788" w:rsidRDefault="001831DD">
            <w:pPr>
              <w:spacing w:after="0" w:line="259" w:lineRule="auto"/>
              <w:ind w:left="101" w:right="0" w:firstLine="0"/>
              <w:jc w:val="left"/>
            </w:pPr>
            <w:proofErr w:type="gramStart"/>
            <w:r>
              <w:t>год</w:t>
            </w:r>
            <w:r>
              <w:rPr>
                <w:color w:val="0000FF"/>
              </w:rPr>
              <w:t>&lt;</w:t>
            </w:r>
            <w:proofErr w:type="gramEnd"/>
            <w:r>
              <w:rPr>
                <w:color w:val="0000FF"/>
              </w:rPr>
              <w:t>**&gt;</w:t>
            </w:r>
            <w:r>
              <w:t xml:space="preserve"> 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A843" w14:textId="77777777" w:rsidR="003B5788" w:rsidRDefault="001831DD">
            <w:pPr>
              <w:spacing w:after="0" w:line="259" w:lineRule="auto"/>
              <w:ind w:left="137" w:right="0" w:firstLine="0"/>
              <w:jc w:val="left"/>
            </w:pPr>
            <w:r>
              <w:t xml:space="preserve">План 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0762" w14:textId="77777777" w:rsidR="003B5788" w:rsidRDefault="001831DD">
            <w:pPr>
              <w:spacing w:after="0" w:line="259" w:lineRule="auto"/>
              <w:ind w:left="142" w:right="0" w:firstLine="0"/>
              <w:jc w:val="left"/>
            </w:pPr>
            <w:r>
              <w:t xml:space="preserve">Факт 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E396" w14:textId="77777777" w:rsidR="003B5788" w:rsidRDefault="001831DD">
            <w:pPr>
              <w:spacing w:after="0" w:line="259" w:lineRule="auto"/>
              <w:ind w:left="53" w:right="0" w:firstLine="0"/>
              <w:jc w:val="left"/>
            </w:pPr>
            <w:r>
              <w:t xml:space="preserve">План 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D90B" w14:textId="77777777" w:rsidR="003B5788" w:rsidRDefault="001831DD">
            <w:pPr>
              <w:spacing w:after="0" w:line="259" w:lineRule="auto"/>
              <w:ind w:left="58" w:right="0" w:firstLine="0"/>
              <w:jc w:val="left"/>
            </w:pPr>
            <w:r>
              <w:t xml:space="preserve">Факт 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5609" w14:textId="77777777" w:rsidR="003B5788" w:rsidRDefault="001831DD">
            <w:pPr>
              <w:spacing w:after="0" w:line="259" w:lineRule="auto"/>
              <w:ind w:right="36" w:firstLine="0"/>
              <w:jc w:val="center"/>
            </w:pPr>
            <w:r>
              <w:t xml:space="preserve">ед. 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6558" w14:textId="77777777" w:rsidR="003B5788" w:rsidRDefault="001831DD">
            <w:pPr>
              <w:spacing w:after="0" w:line="259" w:lineRule="auto"/>
              <w:ind w:right="36" w:firstLine="0"/>
              <w:jc w:val="center"/>
            </w:pPr>
            <w:r>
              <w:t xml:space="preserve">% 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C527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</w:tr>
      <w:tr w:rsidR="003B5788" w14:paraId="031D2858" w14:textId="77777777">
        <w:trPr>
          <w:trHeight w:val="468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2151" w14:textId="77777777" w:rsidR="003B5788" w:rsidRDefault="001831DD">
            <w:pPr>
              <w:spacing w:after="0" w:line="259" w:lineRule="auto"/>
              <w:ind w:right="38" w:firstLine="0"/>
              <w:jc w:val="center"/>
            </w:pPr>
            <w:r>
              <w:t xml:space="preserve">1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D5A0" w14:textId="77777777" w:rsidR="003B5788" w:rsidRDefault="001831DD">
            <w:pPr>
              <w:spacing w:after="0" w:line="259" w:lineRule="auto"/>
              <w:ind w:right="39" w:firstLine="0"/>
              <w:jc w:val="center"/>
            </w:pPr>
            <w:r>
              <w:t xml:space="preserve">2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339E" w14:textId="77777777" w:rsidR="003B5788" w:rsidRDefault="001831DD">
            <w:pPr>
              <w:spacing w:after="0" w:line="259" w:lineRule="auto"/>
              <w:ind w:right="37" w:firstLine="0"/>
              <w:jc w:val="center"/>
            </w:pPr>
            <w:r>
              <w:t xml:space="preserve">3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FBBC" w14:textId="77777777" w:rsidR="003B5788" w:rsidRDefault="001831DD">
            <w:pPr>
              <w:spacing w:after="0" w:line="259" w:lineRule="auto"/>
              <w:ind w:right="41" w:firstLine="0"/>
              <w:jc w:val="center"/>
            </w:pPr>
            <w:r>
              <w:t xml:space="preserve">4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0BC7" w14:textId="77777777" w:rsidR="003B5788" w:rsidRDefault="001831DD">
            <w:pPr>
              <w:spacing w:after="0" w:line="259" w:lineRule="auto"/>
              <w:ind w:right="36" w:firstLine="0"/>
              <w:jc w:val="center"/>
            </w:pPr>
            <w:r>
              <w:t xml:space="preserve">5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98C7" w14:textId="77777777" w:rsidR="003B5788" w:rsidRDefault="001831DD">
            <w:pPr>
              <w:spacing w:after="0" w:line="259" w:lineRule="auto"/>
              <w:ind w:right="34" w:firstLine="0"/>
              <w:jc w:val="center"/>
            </w:pPr>
            <w:r>
              <w:t xml:space="preserve">6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C8B5" w14:textId="77777777" w:rsidR="003B5788" w:rsidRDefault="001831DD">
            <w:pPr>
              <w:spacing w:after="0" w:line="259" w:lineRule="auto"/>
              <w:ind w:right="33" w:firstLine="0"/>
              <w:jc w:val="center"/>
            </w:pPr>
            <w:r>
              <w:t xml:space="preserve">7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AD5B" w14:textId="77777777" w:rsidR="003B5788" w:rsidRDefault="001831DD">
            <w:pPr>
              <w:spacing w:after="0" w:line="259" w:lineRule="auto"/>
              <w:ind w:right="34" w:firstLine="0"/>
              <w:jc w:val="center"/>
            </w:pPr>
            <w:r>
              <w:t xml:space="preserve">8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6196" w14:textId="77777777" w:rsidR="003B5788" w:rsidRDefault="001831DD">
            <w:pPr>
              <w:spacing w:after="0" w:line="259" w:lineRule="auto"/>
              <w:ind w:right="39" w:firstLine="0"/>
              <w:jc w:val="center"/>
            </w:pPr>
            <w:r>
              <w:t xml:space="preserve">9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960D" w14:textId="77777777" w:rsidR="003B5788" w:rsidRDefault="001831DD">
            <w:pPr>
              <w:spacing w:after="0" w:line="259" w:lineRule="auto"/>
              <w:ind w:right="39" w:firstLine="0"/>
              <w:jc w:val="center"/>
            </w:pPr>
            <w:r>
              <w:t xml:space="preserve">10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5368" w14:textId="77777777" w:rsidR="003B5788" w:rsidRDefault="001831DD">
            <w:pPr>
              <w:spacing w:after="0" w:line="259" w:lineRule="auto"/>
              <w:ind w:right="39" w:firstLine="0"/>
              <w:jc w:val="center"/>
            </w:pPr>
            <w:r>
              <w:t xml:space="preserve">11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78BA" w14:textId="77777777" w:rsidR="003B5788" w:rsidRDefault="001831DD">
            <w:pPr>
              <w:spacing w:after="0" w:line="259" w:lineRule="auto"/>
              <w:ind w:right="38" w:firstLine="0"/>
              <w:jc w:val="center"/>
            </w:pPr>
            <w:r>
              <w:t xml:space="preserve">12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3709" w14:textId="77777777" w:rsidR="003B5788" w:rsidRDefault="001831DD">
            <w:pPr>
              <w:spacing w:after="0" w:line="259" w:lineRule="auto"/>
              <w:ind w:right="36" w:firstLine="0"/>
              <w:jc w:val="center"/>
            </w:pPr>
            <w:r>
              <w:t xml:space="preserve">13 </w:t>
            </w:r>
          </w:p>
        </w:tc>
      </w:tr>
      <w:tr w:rsidR="003B5788" w14:paraId="04E4F98A" w14:textId="77777777">
        <w:trPr>
          <w:trHeight w:val="972"/>
        </w:trPr>
        <w:tc>
          <w:tcPr>
            <w:tcW w:w="149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63CE" w14:textId="77777777" w:rsidR="003B5788" w:rsidRDefault="001831DD">
            <w:pPr>
              <w:spacing w:after="22" w:line="259" w:lineRule="auto"/>
              <w:ind w:right="41" w:firstLine="0"/>
              <w:jc w:val="center"/>
            </w:pPr>
            <w:r>
              <w:t xml:space="preserve">I. ЦЕЛЕВЫЕ ПОКАЗАТЕЛИ </w:t>
            </w:r>
          </w:p>
          <w:p w14:paraId="1A7E9348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>(расход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(услуги), расход энергетических ресурсов при их передаче (распределении), включая потери энергетич</w:t>
            </w:r>
            <w:r>
              <w:t xml:space="preserve">еских ресурсов) </w:t>
            </w:r>
          </w:p>
        </w:tc>
      </w:tr>
      <w:tr w:rsidR="003B5788" w14:paraId="0B47377B" w14:textId="77777777">
        <w:trPr>
          <w:trHeight w:val="720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E87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Потери воды при ее передаче (транспортировке) по водопроводным сетям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1191" w14:textId="77777777" w:rsidR="003B5788" w:rsidRDefault="001831DD">
            <w:pPr>
              <w:spacing w:after="0" w:line="259" w:lineRule="auto"/>
              <w:ind w:left="122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5AB56" w14:textId="77777777" w:rsidR="003B5788" w:rsidRDefault="001831DD">
            <w:pPr>
              <w:spacing w:after="0" w:line="259" w:lineRule="auto"/>
              <w:ind w:right="39" w:firstLine="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DCE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81E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672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623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AFE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009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97B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7F83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258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8ED5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-/пояснительная записка </w:t>
            </w:r>
          </w:p>
        </w:tc>
      </w:tr>
      <w:tr w:rsidR="003B5788" w14:paraId="0F5B4143" w14:textId="77777777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22B4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3600" w14:textId="77777777" w:rsidR="003B5788" w:rsidRDefault="001831DD">
            <w:pPr>
              <w:spacing w:after="0" w:line="259" w:lineRule="auto"/>
              <w:ind w:right="39" w:firstLine="0"/>
              <w:jc w:val="center"/>
            </w:pPr>
            <w:r>
              <w:t xml:space="preserve">процентное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52F9" w14:textId="77777777" w:rsidR="003B5788" w:rsidRDefault="001831DD">
            <w:pPr>
              <w:spacing w:after="0" w:line="259" w:lineRule="auto"/>
              <w:ind w:right="35" w:firstLine="0"/>
              <w:jc w:val="center"/>
            </w:pPr>
            <w:r>
              <w:t xml:space="preserve">%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8046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DDA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26D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7054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3F8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DEE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B35D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49B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4F7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07668" w14:textId="77777777" w:rsidR="003B5788" w:rsidRDefault="001831DD">
            <w:pPr>
              <w:spacing w:after="0" w:line="259" w:lineRule="auto"/>
              <w:ind w:right="35" w:firstLine="0"/>
              <w:jc w:val="center"/>
            </w:pPr>
            <w:r>
              <w:t xml:space="preserve">-/- </w:t>
            </w:r>
          </w:p>
        </w:tc>
      </w:tr>
      <w:tr w:rsidR="003B5788" w14:paraId="6B3211C4" w14:textId="77777777">
        <w:trPr>
          <w:trHeight w:val="468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53C6" w14:textId="77777777" w:rsidR="003B5788" w:rsidRDefault="001831DD">
            <w:pPr>
              <w:spacing w:after="0" w:line="238" w:lineRule="auto"/>
              <w:ind w:right="0" w:firstLine="0"/>
              <w:jc w:val="left"/>
            </w:pPr>
            <w:r>
              <w:t xml:space="preserve">Снижение потерь воды при ее передаче </w:t>
            </w:r>
          </w:p>
          <w:p w14:paraId="3E11A1C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(транспортировке) по водопроводным сетям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74640" w14:textId="77777777" w:rsidR="003B5788" w:rsidRDefault="001831DD">
            <w:pPr>
              <w:spacing w:after="0" w:line="259" w:lineRule="auto"/>
              <w:ind w:left="122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D6A0" w14:textId="77777777" w:rsidR="003B5788" w:rsidRDefault="001831DD">
            <w:pPr>
              <w:spacing w:after="0" w:line="259" w:lineRule="auto"/>
              <w:ind w:right="39" w:firstLine="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C75A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F34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7282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A0C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D8D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B00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3EF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0AB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A92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D56A7" w14:textId="77777777" w:rsidR="003B5788" w:rsidRDefault="001831DD">
            <w:pPr>
              <w:spacing w:after="0" w:line="259" w:lineRule="auto"/>
              <w:ind w:right="35" w:firstLine="0"/>
              <w:jc w:val="center"/>
            </w:pPr>
            <w:r>
              <w:t xml:space="preserve">-/- </w:t>
            </w:r>
          </w:p>
        </w:tc>
      </w:tr>
      <w:tr w:rsidR="003B5788" w14:paraId="1A7DB6F3" w14:textId="77777777">
        <w:trPr>
          <w:trHeight w:val="1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88E1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2989" w14:textId="77777777" w:rsidR="003B5788" w:rsidRDefault="001831DD">
            <w:pPr>
              <w:spacing w:after="0" w:line="259" w:lineRule="auto"/>
              <w:ind w:left="110" w:right="0" w:firstLine="0"/>
              <w:jc w:val="left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21BF" w14:textId="77777777" w:rsidR="003B5788" w:rsidRDefault="001831DD">
            <w:pPr>
              <w:spacing w:after="0" w:line="259" w:lineRule="auto"/>
              <w:ind w:right="37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5FF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A72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58E4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CE8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647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BD9C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C27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564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BB6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41E5" w14:textId="77777777" w:rsidR="003B5788" w:rsidRDefault="001831DD">
            <w:pPr>
              <w:spacing w:after="0" w:line="259" w:lineRule="auto"/>
              <w:ind w:right="35" w:firstLine="0"/>
              <w:jc w:val="center"/>
            </w:pPr>
            <w:r>
              <w:t xml:space="preserve">-/- </w:t>
            </w:r>
          </w:p>
        </w:tc>
      </w:tr>
      <w:tr w:rsidR="003B5788" w14:paraId="67161F85" w14:textId="77777777">
        <w:trPr>
          <w:trHeight w:val="1731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4A1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Удельный расход электроэнергии на подъем, водоподготовку и транспортировку воды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3416" w14:textId="77777777" w:rsidR="003B5788" w:rsidRDefault="001831DD">
            <w:pPr>
              <w:spacing w:after="0" w:line="259" w:lineRule="auto"/>
              <w:ind w:left="122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F586" w14:textId="77777777" w:rsidR="003B5788" w:rsidRDefault="001831DD">
            <w:pPr>
              <w:spacing w:after="0" w:line="259" w:lineRule="auto"/>
              <w:ind w:right="37" w:firstLine="0"/>
              <w:jc w:val="center"/>
            </w:pPr>
            <w:proofErr w:type="spellStart"/>
            <w:r>
              <w:t>кВт.ч</w:t>
            </w:r>
            <w:proofErr w:type="spellEnd"/>
            <w:r>
              <w:t>/м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051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6DD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CDA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C757C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F7C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7B8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EB9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285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7D1D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A0F35" w14:textId="77777777" w:rsidR="003B5788" w:rsidRDefault="001831DD">
            <w:pPr>
              <w:spacing w:after="0" w:line="259" w:lineRule="auto"/>
              <w:ind w:right="35" w:firstLine="0"/>
              <w:jc w:val="center"/>
            </w:pPr>
            <w:r>
              <w:t xml:space="preserve">-/- </w:t>
            </w:r>
          </w:p>
        </w:tc>
      </w:tr>
    </w:tbl>
    <w:p w14:paraId="56C42528" w14:textId="77777777" w:rsidR="003B5788" w:rsidRDefault="003B5788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4949" w:type="dxa"/>
        <w:tblInd w:w="-62" w:type="dxa"/>
        <w:tblCellMar>
          <w:top w:w="0" w:type="dxa"/>
          <w:left w:w="62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30"/>
        <w:gridCol w:w="1536"/>
        <w:gridCol w:w="1246"/>
        <w:gridCol w:w="1102"/>
        <w:gridCol w:w="1102"/>
        <w:gridCol w:w="1104"/>
        <w:gridCol w:w="879"/>
        <w:gridCol w:w="878"/>
        <w:gridCol w:w="715"/>
        <w:gridCol w:w="715"/>
        <w:gridCol w:w="715"/>
        <w:gridCol w:w="716"/>
        <w:gridCol w:w="2311"/>
      </w:tblGrid>
      <w:tr w:rsidR="003B5788" w14:paraId="07F291D1" w14:textId="77777777">
        <w:trPr>
          <w:trHeight w:val="1731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425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Снижение расхода электроэнергии на подъем, водоподготовку и транспортировку воды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5F57" w14:textId="77777777" w:rsidR="003B5788" w:rsidRDefault="001831DD">
            <w:pPr>
              <w:spacing w:after="0" w:line="259" w:lineRule="auto"/>
              <w:ind w:left="122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69BE" w14:textId="77777777" w:rsidR="003B5788" w:rsidRDefault="001831DD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t>кВт.ч</w:t>
            </w:r>
            <w:proofErr w:type="spellEnd"/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6F6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599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14B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D40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048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0900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E54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316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06A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14D9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-/- </w:t>
            </w:r>
          </w:p>
        </w:tc>
      </w:tr>
      <w:tr w:rsidR="003B5788" w14:paraId="365B7A82" w14:textId="77777777">
        <w:trPr>
          <w:trHeight w:val="468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AF4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03087" w14:textId="77777777" w:rsidR="003B5788" w:rsidRDefault="001831DD">
            <w:pPr>
              <w:spacing w:after="0" w:line="259" w:lineRule="auto"/>
              <w:ind w:left="110" w:right="0" w:firstLine="0"/>
              <w:jc w:val="left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4B56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071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104B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C84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39DD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3A2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0B9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6E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BF20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D14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8FB9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-/- </w:t>
            </w:r>
          </w:p>
        </w:tc>
      </w:tr>
      <w:tr w:rsidR="003B5788" w14:paraId="6B136F96" w14:textId="77777777">
        <w:trPr>
          <w:trHeight w:val="972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79FF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Удельный расход электроэнергии на водоотведение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F521" w14:textId="77777777" w:rsidR="003B5788" w:rsidRDefault="001831DD">
            <w:pPr>
              <w:spacing w:after="0" w:line="259" w:lineRule="auto"/>
              <w:ind w:left="122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FAAE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proofErr w:type="spellStart"/>
            <w:r>
              <w:t>кВт.ч</w:t>
            </w:r>
            <w:proofErr w:type="spellEnd"/>
            <w:r>
              <w:t>/м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E39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E85B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E19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56BD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1F6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756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D91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3E0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FB0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C71C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-/- </w:t>
            </w:r>
          </w:p>
        </w:tc>
      </w:tr>
      <w:tr w:rsidR="003B5788" w14:paraId="1C029901" w14:textId="77777777">
        <w:trPr>
          <w:trHeight w:val="468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B56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Снижение расхода электроэнергии на водоотведение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A14F" w14:textId="77777777" w:rsidR="003B5788" w:rsidRDefault="001831DD">
            <w:pPr>
              <w:spacing w:after="0" w:line="259" w:lineRule="auto"/>
              <w:ind w:left="122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52EE" w14:textId="77777777" w:rsidR="003B5788" w:rsidRDefault="001831DD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t>кВт.ч</w:t>
            </w:r>
            <w:proofErr w:type="spellEnd"/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386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C576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186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2FA4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629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4E0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BF6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EA4F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5E5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270A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-/- </w:t>
            </w:r>
          </w:p>
        </w:tc>
      </w:tr>
      <w:tr w:rsidR="003B5788" w14:paraId="6FC6F87F" w14:textId="7777777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8445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1ACA" w14:textId="77777777" w:rsidR="003B5788" w:rsidRDefault="001831DD">
            <w:pPr>
              <w:spacing w:after="0" w:line="259" w:lineRule="auto"/>
              <w:ind w:left="110" w:right="0" w:firstLine="0"/>
              <w:jc w:val="left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9B6A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F7C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E8C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354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376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4CE0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9BD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8B9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45C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B63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1EFF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-/- </w:t>
            </w:r>
          </w:p>
        </w:tc>
      </w:tr>
      <w:tr w:rsidR="003B5788" w14:paraId="6169AE4E" w14:textId="77777777">
        <w:trPr>
          <w:trHeight w:val="466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148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Прочие показатели (указать)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4FC9" w14:textId="77777777" w:rsidR="003B5788" w:rsidRDefault="001831DD">
            <w:pPr>
              <w:spacing w:after="0" w:line="259" w:lineRule="auto"/>
              <w:ind w:left="122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B154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 xml:space="preserve">-----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BF2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1AA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55B4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8B3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DB3D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5C0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79D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010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2DC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FD84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-/- </w:t>
            </w:r>
          </w:p>
        </w:tc>
      </w:tr>
      <w:tr w:rsidR="003B5788" w14:paraId="31DD1C4F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E232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2554E" w14:textId="77777777" w:rsidR="003B5788" w:rsidRDefault="001831DD">
            <w:pPr>
              <w:spacing w:after="0" w:line="259" w:lineRule="auto"/>
              <w:ind w:left="110" w:right="0" w:firstLine="0"/>
              <w:jc w:val="left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7392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609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1FD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FC14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72F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6D9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6DC2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83F1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9F5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5B3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36EF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-/- </w:t>
            </w:r>
          </w:p>
        </w:tc>
      </w:tr>
      <w:tr w:rsidR="003B5788" w14:paraId="6486FD0A" w14:textId="77777777">
        <w:trPr>
          <w:trHeight w:val="973"/>
        </w:trPr>
        <w:tc>
          <w:tcPr>
            <w:tcW w:w="149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BFFF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 xml:space="preserve">II. ПРОЧИЕ ПОКАЗАТЕЛИ </w:t>
            </w:r>
          </w:p>
          <w:p w14:paraId="61393D13" w14:textId="77777777" w:rsidR="003B5788" w:rsidRDefault="001831DD">
            <w:pPr>
              <w:spacing w:after="19" w:line="259" w:lineRule="auto"/>
              <w:ind w:right="49" w:firstLine="0"/>
              <w:jc w:val="center"/>
            </w:pPr>
            <w:r>
              <w:t xml:space="preserve">(расход энергетических ресурсов в зданиях, строениях, сооружениях, находящихся в собственности регулируемой организации при осуществлении </w:t>
            </w:r>
          </w:p>
          <w:p w14:paraId="6BE8FEE1" w14:textId="77777777" w:rsidR="003B5788" w:rsidRDefault="001831DD">
            <w:pPr>
              <w:spacing w:after="0" w:line="259" w:lineRule="auto"/>
              <w:ind w:right="51" w:firstLine="0"/>
              <w:jc w:val="center"/>
            </w:pPr>
            <w:r>
              <w:t xml:space="preserve">регулируемых видов деятельности и т.п.) </w:t>
            </w:r>
          </w:p>
        </w:tc>
      </w:tr>
      <w:tr w:rsidR="003B5788" w14:paraId="34F53B8D" w14:textId="77777777">
        <w:trPr>
          <w:trHeight w:val="468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59D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Экономия электрической энергии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C547" w14:textId="77777777" w:rsidR="003B5788" w:rsidRDefault="001831DD">
            <w:pPr>
              <w:spacing w:after="0" w:line="259" w:lineRule="auto"/>
              <w:ind w:left="122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20C4" w14:textId="77777777" w:rsidR="003B5788" w:rsidRDefault="001831DD">
            <w:pPr>
              <w:spacing w:after="0" w:line="259" w:lineRule="auto"/>
              <w:ind w:left="77" w:right="0" w:firstLine="0"/>
              <w:jc w:val="left"/>
            </w:pPr>
            <w:r>
              <w:t xml:space="preserve">тыс. </w:t>
            </w:r>
            <w:proofErr w:type="spellStart"/>
            <w:r>
              <w:t>кВт.ч</w:t>
            </w:r>
            <w:proofErr w:type="spellEnd"/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CF4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89D7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4FB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568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6F9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683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E67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67A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1D8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1C166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-/- </w:t>
            </w:r>
          </w:p>
        </w:tc>
      </w:tr>
      <w:tr w:rsidR="003B5788" w14:paraId="7D35445A" w14:textId="7777777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4D5D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CB05" w14:textId="77777777" w:rsidR="003B5788" w:rsidRDefault="001831DD">
            <w:pPr>
              <w:spacing w:after="0" w:line="259" w:lineRule="auto"/>
              <w:ind w:left="110" w:right="0" w:firstLine="0"/>
              <w:jc w:val="left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3751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D04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1F7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CCA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8E8A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1B2C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2BF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944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A3BF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3F5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3F61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-/- </w:t>
            </w:r>
          </w:p>
        </w:tc>
      </w:tr>
      <w:tr w:rsidR="003B5788" w14:paraId="1C1194D9" w14:textId="77777777">
        <w:trPr>
          <w:trHeight w:val="466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21E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Экономия тепловой энергии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D32B" w14:textId="77777777" w:rsidR="003B5788" w:rsidRDefault="001831DD">
            <w:pPr>
              <w:spacing w:after="0" w:line="259" w:lineRule="auto"/>
              <w:ind w:left="122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E546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Гкал.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814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3CC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043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AA1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14B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919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10E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9D0A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62D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BD470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-/- </w:t>
            </w:r>
          </w:p>
        </w:tc>
      </w:tr>
      <w:tr w:rsidR="003B5788" w14:paraId="3744AA52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F93C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59AD" w14:textId="77777777" w:rsidR="003B5788" w:rsidRDefault="001831DD">
            <w:pPr>
              <w:spacing w:after="0" w:line="259" w:lineRule="auto"/>
              <w:ind w:left="110" w:right="0" w:firstLine="0"/>
              <w:jc w:val="left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A0463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08D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961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D6F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15A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8F0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4C6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AFC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831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D1A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FF01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-/- </w:t>
            </w:r>
          </w:p>
        </w:tc>
      </w:tr>
      <w:tr w:rsidR="003B5788" w14:paraId="5D8D5D01" w14:textId="77777777">
        <w:trPr>
          <w:trHeight w:val="466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E74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Экономия холодной воды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36051" w14:textId="77777777" w:rsidR="003B5788" w:rsidRDefault="001831DD">
            <w:pPr>
              <w:spacing w:after="0" w:line="259" w:lineRule="auto"/>
              <w:ind w:left="122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CEE1" w14:textId="77777777" w:rsidR="003B5788" w:rsidRDefault="001831DD">
            <w:pPr>
              <w:spacing w:after="0" w:line="259" w:lineRule="auto"/>
              <w:ind w:right="50" w:firstLine="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643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104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86F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C85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8EEC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C63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9EB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F30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7639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D6B2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-/- </w:t>
            </w:r>
          </w:p>
        </w:tc>
      </w:tr>
      <w:tr w:rsidR="003B5788" w14:paraId="40687CFC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D040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D569" w14:textId="77777777" w:rsidR="003B5788" w:rsidRDefault="001831DD">
            <w:pPr>
              <w:spacing w:after="0" w:line="259" w:lineRule="auto"/>
              <w:ind w:left="110" w:right="0" w:firstLine="0"/>
              <w:jc w:val="left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CC6D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C3CA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92D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FB5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7CD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2507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5076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A843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09F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225F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8CFB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-/- </w:t>
            </w:r>
          </w:p>
        </w:tc>
      </w:tr>
      <w:tr w:rsidR="003B5788" w14:paraId="3D553996" w14:textId="77777777">
        <w:trPr>
          <w:trHeight w:val="972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968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Экономия горячей воды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AD3A" w14:textId="77777777" w:rsidR="003B5788" w:rsidRDefault="001831DD">
            <w:pPr>
              <w:spacing w:after="0" w:line="259" w:lineRule="auto"/>
              <w:ind w:left="122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B6628" w14:textId="77777777" w:rsidR="003B5788" w:rsidRDefault="001831DD">
            <w:pPr>
              <w:spacing w:after="9" w:line="259" w:lineRule="auto"/>
              <w:ind w:right="49" w:firstLine="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(при </w:t>
            </w:r>
          </w:p>
          <w:p w14:paraId="25CAEF70" w14:textId="77777777" w:rsidR="003B5788" w:rsidRDefault="001831DD">
            <w:pPr>
              <w:spacing w:after="15" w:line="259" w:lineRule="auto"/>
              <w:ind w:right="51" w:firstLine="0"/>
              <w:jc w:val="center"/>
            </w:pPr>
            <w:r>
              <w:t xml:space="preserve">нагреве </w:t>
            </w:r>
          </w:p>
          <w:p w14:paraId="75506C88" w14:textId="77777777" w:rsidR="003B5788" w:rsidRDefault="001831DD">
            <w:pPr>
              <w:spacing w:after="0" w:line="259" w:lineRule="auto"/>
              <w:ind w:right="49" w:firstLine="0"/>
              <w:jc w:val="center"/>
            </w:pPr>
            <w:r>
              <w:t xml:space="preserve">Гкал.)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9D3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DC2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26A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729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EA5C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A26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91E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0DA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E63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375F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-/- </w:t>
            </w:r>
          </w:p>
        </w:tc>
      </w:tr>
      <w:tr w:rsidR="003B5788" w14:paraId="0EAC1D0C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15EC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BDD3" w14:textId="77777777" w:rsidR="003B5788" w:rsidRDefault="001831DD">
            <w:pPr>
              <w:spacing w:after="0" w:line="259" w:lineRule="auto"/>
              <w:ind w:left="110" w:right="0" w:firstLine="0"/>
              <w:jc w:val="left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1F3E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745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761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3ECFB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1B7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A77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28E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58B0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36B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88F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3355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-/- </w:t>
            </w:r>
          </w:p>
        </w:tc>
      </w:tr>
      <w:tr w:rsidR="003B5788" w14:paraId="346BF0D9" w14:textId="77777777">
        <w:trPr>
          <w:trHeight w:val="466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0EA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Экономия нефтепродуктов (ГСМ)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0153" w14:textId="77777777" w:rsidR="003B5788" w:rsidRDefault="001831DD">
            <w:pPr>
              <w:spacing w:after="0" w:line="259" w:lineRule="auto"/>
              <w:ind w:left="122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BE5F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л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079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E3E3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4ADE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311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0ADB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377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D99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6DF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A32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09DC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-/- </w:t>
            </w:r>
          </w:p>
        </w:tc>
      </w:tr>
      <w:tr w:rsidR="003B5788" w14:paraId="10851433" w14:textId="7777777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89F4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0164E" w14:textId="77777777" w:rsidR="003B5788" w:rsidRDefault="001831DD">
            <w:pPr>
              <w:spacing w:after="0" w:line="259" w:lineRule="auto"/>
              <w:ind w:left="110" w:right="0" w:firstLine="0"/>
              <w:jc w:val="left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47ECF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A82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FCE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E32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6D5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675B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115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CCB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2BF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B33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6688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-/- </w:t>
            </w:r>
          </w:p>
        </w:tc>
      </w:tr>
      <w:tr w:rsidR="003B5788" w14:paraId="35D592BB" w14:textId="77777777">
        <w:trPr>
          <w:trHeight w:val="468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4A31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Прочие показатели (указать)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B7C0" w14:textId="77777777" w:rsidR="003B5788" w:rsidRDefault="001831DD">
            <w:pPr>
              <w:spacing w:after="0" w:line="259" w:lineRule="auto"/>
              <w:ind w:left="122" w:right="0" w:firstLine="0"/>
              <w:jc w:val="left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1245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 xml:space="preserve">-----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9D2E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FEA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D1E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CCE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C47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B71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A72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693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4C4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F51A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-/- </w:t>
            </w:r>
          </w:p>
        </w:tc>
      </w:tr>
      <w:tr w:rsidR="003B5788" w14:paraId="29D71E93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D0D2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9EDAA" w14:textId="77777777" w:rsidR="003B5788" w:rsidRDefault="001831DD">
            <w:pPr>
              <w:spacing w:after="0" w:line="259" w:lineRule="auto"/>
              <w:ind w:left="110" w:right="0" w:firstLine="0"/>
              <w:jc w:val="left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89BE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тыс. руб.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28F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AD8B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A15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B333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953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9A6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F36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A6C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84F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064B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-/- </w:t>
            </w:r>
          </w:p>
        </w:tc>
      </w:tr>
      <w:tr w:rsidR="003B5788" w14:paraId="2F43BCCF" w14:textId="77777777">
        <w:trPr>
          <w:trHeight w:val="720"/>
        </w:trPr>
        <w:tc>
          <w:tcPr>
            <w:tcW w:w="149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CB123" w14:textId="77777777" w:rsidR="003B5788" w:rsidRDefault="001831DD">
            <w:pPr>
              <w:spacing w:after="19" w:line="259" w:lineRule="auto"/>
              <w:ind w:right="55" w:firstLine="0"/>
              <w:jc w:val="center"/>
            </w:pPr>
            <w:r>
              <w:t xml:space="preserve">III ДОВЕДЕНИЕ ДОЛИ ИСПОЛЬЗОВАНИЯ ОСВЕТИТЕЛЬНЫХ УСТРОЙСТВ С ИСПОЛЬЗОВАНИЕМ СВЕТОДИОДОВ В ОБЩЕМ ОБЪЕМЕ </w:t>
            </w:r>
          </w:p>
          <w:p w14:paraId="2DE46D59" w14:textId="77777777" w:rsidR="003B5788" w:rsidRDefault="001831DD">
            <w:pPr>
              <w:spacing w:after="0" w:line="259" w:lineRule="auto"/>
              <w:ind w:right="51" w:firstLine="0"/>
              <w:jc w:val="center"/>
            </w:pPr>
            <w:r>
              <w:t xml:space="preserve">ИСПОЛЬЗУЕМЫХ ОСВЕТИТЕЛЬНЫХ УСТРОЙСТВ ДО УРОВНЯ </w:t>
            </w:r>
          </w:p>
        </w:tc>
      </w:tr>
      <w:tr w:rsidR="003B5788" w14:paraId="2DD51ACB" w14:textId="77777777">
        <w:trPr>
          <w:trHeight w:val="1481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23F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Доля использования светодиодных осветительных устройств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BC76" w14:textId="77777777" w:rsidR="003B5788" w:rsidRDefault="001831DD">
            <w:pPr>
              <w:spacing w:after="0" w:line="259" w:lineRule="auto"/>
              <w:ind w:right="50" w:firstLine="0"/>
              <w:jc w:val="center"/>
            </w:pPr>
            <w:r>
              <w:t xml:space="preserve">процентное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D800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%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16FB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86354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53C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A17C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ECDB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937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B9C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218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B91B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C024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-/- </w:t>
            </w:r>
          </w:p>
        </w:tc>
      </w:tr>
    </w:tbl>
    <w:p w14:paraId="63719EEF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18EB11B7" w14:textId="77777777" w:rsidR="003B5788" w:rsidRDefault="001831DD">
      <w:pPr>
        <w:ind w:left="540" w:right="44" w:firstLine="0"/>
      </w:pPr>
      <w:r>
        <w:t xml:space="preserve">-------------------------------- </w:t>
      </w:r>
    </w:p>
    <w:p w14:paraId="0D13599F" w14:textId="77777777" w:rsidR="003B5788" w:rsidRDefault="001831DD">
      <w:pPr>
        <w:spacing w:after="228"/>
        <w:ind w:left="-15" w:right="44"/>
      </w:pPr>
      <w:r>
        <w:t xml:space="preserve">&lt;*&gt; Организация может исключить часть показателей энергетической эффективности, если они не относятся к ее непосредственной деятельности, добавить показатели в соответствии с плановыми показателями. </w:t>
      </w:r>
    </w:p>
    <w:p w14:paraId="3A61EED2" w14:textId="77777777" w:rsidR="003B5788" w:rsidRDefault="001831DD">
      <w:pPr>
        <w:ind w:left="540" w:right="44" w:firstLine="0"/>
      </w:pPr>
      <w:r>
        <w:lastRenderedPageBreak/>
        <w:t>&lt;**&gt; Фактические показатели предыдущих 3-х лет, предшест</w:t>
      </w:r>
      <w:r>
        <w:t xml:space="preserve">вующих отчетному году. </w:t>
      </w:r>
    </w:p>
    <w:p w14:paraId="5A13C1C2" w14:textId="77777777" w:rsidR="003B5788" w:rsidRDefault="001831DD">
      <w:pPr>
        <w:spacing w:after="228"/>
        <w:ind w:left="-15" w:right="44"/>
      </w:pPr>
      <w:r>
        <w:t xml:space="preserve">&lt;***&gt; Причины отклонений целевых показателей и предложения по устранению причин нарушения следует оформить пояснительной запиской. В отчетной таблице в </w:t>
      </w:r>
      <w:r>
        <w:rPr>
          <w:color w:val="0000FF"/>
        </w:rPr>
        <w:t>гр. 13</w:t>
      </w:r>
      <w:r>
        <w:t xml:space="preserve"> указать "пояснительная записка", при отсутствии отклонений в </w:t>
      </w:r>
      <w:r>
        <w:rPr>
          <w:color w:val="0000FF"/>
        </w:rPr>
        <w:t>гр. 13</w:t>
      </w:r>
      <w:r>
        <w:t xml:space="preserve"> стави</w:t>
      </w:r>
      <w:r>
        <w:t xml:space="preserve">тся прочерк. </w:t>
      </w:r>
    </w:p>
    <w:p w14:paraId="42FD16A7" w14:textId="77777777" w:rsidR="003B5788" w:rsidRDefault="001831DD">
      <w:pPr>
        <w:spacing w:after="8"/>
        <w:ind w:left="-15" w:right="44"/>
      </w:pPr>
      <w:r>
        <w:t xml:space="preserve">ОБЯЗАТЕЛЬНО: отчет целевых показателей представляется с формами федерального статистического наблюдения: </w:t>
      </w:r>
      <w:hyperlink r:id="rId93">
        <w:r>
          <w:rPr>
            <w:color w:val="0000FF"/>
          </w:rPr>
          <w:t>Форма N 1</w:t>
        </w:r>
      </w:hyperlink>
      <w:hyperlink r:id="rId94">
        <w:r>
          <w:rPr>
            <w:color w:val="0000FF"/>
          </w:rPr>
          <w:t>-</w:t>
        </w:r>
      </w:hyperlink>
      <w:hyperlink r:id="rId95">
        <w:r>
          <w:rPr>
            <w:color w:val="0000FF"/>
          </w:rPr>
          <w:t>Водопровод</w:t>
        </w:r>
      </w:hyperlink>
      <w:hyperlink r:id="rId96">
        <w:r>
          <w:t>,</w:t>
        </w:r>
      </w:hyperlink>
      <w:hyperlink r:id="rId97">
        <w:r>
          <w:t xml:space="preserve"> </w:t>
        </w:r>
      </w:hyperlink>
      <w:hyperlink r:id="rId98">
        <w:r>
          <w:rPr>
            <w:color w:val="0000FF"/>
          </w:rPr>
          <w:t>N 1</w:t>
        </w:r>
      </w:hyperlink>
      <w:hyperlink r:id="rId99"/>
      <w:hyperlink r:id="rId100">
        <w:r>
          <w:rPr>
            <w:color w:val="0000FF"/>
          </w:rPr>
          <w:t>Канализация</w:t>
        </w:r>
      </w:hyperlink>
      <w:hyperlink r:id="rId101">
        <w:r>
          <w:t>,</w:t>
        </w:r>
      </w:hyperlink>
      <w:hyperlink r:id="rId102">
        <w:r>
          <w:t xml:space="preserve"> </w:t>
        </w:r>
      </w:hyperlink>
      <w:hyperlink r:id="rId103">
        <w:r>
          <w:rPr>
            <w:color w:val="0000FF"/>
          </w:rPr>
          <w:t>N 2</w:t>
        </w:r>
      </w:hyperlink>
      <w:hyperlink r:id="rId104">
        <w:r>
          <w:rPr>
            <w:color w:val="0000FF"/>
          </w:rPr>
          <w:t>-</w:t>
        </w:r>
      </w:hyperlink>
      <w:hyperlink r:id="rId105">
        <w:r>
          <w:rPr>
            <w:color w:val="0000FF"/>
          </w:rPr>
          <w:t>ТП (</w:t>
        </w:r>
        <w:proofErr w:type="spellStart"/>
        <w:r>
          <w:rPr>
            <w:color w:val="0000FF"/>
          </w:rPr>
          <w:t>водхоз</w:t>
        </w:r>
        <w:proofErr w:type="spellEnd"/>
        <w:r>
          <w:rPr>
            <w:color w:val="0000FF"/>
          </w:rPr>
          <w:t>)</w:t>
        </w:r>
      </w:hyperlink>
      <w:hyperlink r:id="rId106">
        <w:r>
          <w:t>,</w:t>
        </w:r>
      </w:hyperlink>
      <w:hyperlink r:id="rId107">
        <w:r>
          <w:t xml:space="preserve"> </w:t>
        </w:r>
      </w:hyperlink>
      <w:hyperlink r:id="rId108">
        <w:r>
          <w:rPr>
            <w:color w:val="0000FF"/>
          </w:rPr>
          <w:t>N 22</w:t>
        </w:r>
      </w:hyperlink>
      <w:hyperlink r:id="rId109">
        <w:r>
          <w:rPr>
            <w:color w:val="0000FF"/>
          </w:rPr>
          <w:t>-</w:t>
        </w:r>
      </w:hyperlink>
      <w:hyperlink r:id="rId110">
        <w:r>
          <w:rPr>
            <w:color w:val="0000FF"/>
          </w:rPr>
          <w:t>ЖКХ (сводная)</w:t>
        </w:r>
      </w:hyperlink>
      <w:hyperlink r:id="rId111">
        <w:r>
          <w:t xml:space="preserve"> </w:t>
        </w:r>
      </w:hyperlink>
      <w:r>
        <w:t>"Сведения о работе жилищно-коммунальных организаций в условиях реформы" за отчетный период и три предшествующих периода при сдаче отчета впервые, в последующие периоды - только за отчетный</w:t>
      </w:r>
      <w:r>
        <w:t xml:space="preserve"> период. </w:t>
      </w:r>
    </w:p>
    <w:p w14:paraId="025AE315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73C64B02" w14:textId="77777777" w:rsidR="003B5788" w:rsidRDefault="001831DD">
      <w:pPr>
        <w:spacing w:after="0" w:line="259" w:lineRule="auto"/>
        <w:ind w:right="0" w:firstLine="0"/>
      </w:pPr>
      <w:r>
        <w:t xml:space="preserve"> </w:t>
      </w:r>
      <w:r>
        <w:tab/>
        <w:t xml:space="preserve"> </w:t>
      </w:r>
      <w:r>
        <w:br w:type="page"/>
      </w:r>
    </w:p>
    <w:p w14:paraId="19387648" w14:textId="77777777" w:rsidR="003B5788" w:rsidRDefault="001831DD">
      <w:pPr>
        <w:spacing w:after="21" w:line="259" w:lineRule="auto"/>
        <w:ind w:left="10" w:right="46" w:hanging="10"/>
        <w:jc w:val="right"/>
      </w:pPr>
      <w:r>
        <w:lastRenderedPageBreak/>
        <w:t xml:space="preserve">Приложение N 9 </w:t>
      </w:r>
    </w:p>
    <w:p w14:paraId="261E5796" w14:textId="77777777" w:rsidR="003B5788" w:rsidRDefault="001831DD">
      <w:pPr>
        <w:spacing w:after="20" w:line="259" w:lineRule="auto"/>
        <w:ind w:right="0" w:firstLine="0"/>
        <w:jc w:val="left"/>
      </w:pPr>
      <w:r>
        <w:t xml:space="preserve"> </w:t>
      </w:r>
    </w:p>
    <w:p w14:paraId="7512EE81" w14:textId="77777777" w:rsidR="003B5788" w:rsidRDefault="001831DD">
      <w:pPr>
        <w:spacing w:after="5" w:line="267" w:lineRule="auto"/>
        <w:ind w:left="12889" w:right="0" w:firstLine="614"/>
        <w:jc w:val="left"/>
      </w:pPr>
      <w:r>
        <w:t xml:space="preserve">Утвержден постановлением департамента государственного </w:t>
      </w:r>
    </w:p>
    <w:p w14:paraId="7254C2F8" w14:textId="77777777" w:rsidR="003B5788" w:rsidRDefault="001831DD">
      <w:pPr>
        <w:spacing w:after="5" w:line="267" w:lineRule="auto"/>
        <w:ind w:left="11723" w:right="0" w:firstLine="60"/>
        <w:jc w:val="left"/>
      </w:pPr>
      <w:r>
        <w:t xml:space="preserve">регулирования цен и тарифов Костромской области от 18 декабря 2015 г. N 15/614 </w:t>
      </w:r>
    </w:p>
    <w:p w14:paraId="38C8AAE4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4535" w:type="dxa"/>
        <w:tblInd w:w="38" w:type="dxa"/>
        <w:tblCellMar>
          <w:top w:w="0" w:type="dxa"/>
          <w:left w:w="23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4535"/>
      </w:tblGrid>
      <w:tr w:rsidR="003B5788" w14:paraId="3D99CCD2" w14:textId="77777777">
        <w:trPr>
          <w:trHeight w:val="984"/>
        </w:trPr>
        <w:tc>
          <w:tcPr>
            <w:tcW w:w="14535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vAlign w:val="center"/>
          </w:tcPr>
          <w:p w14:paraId="0550BDFB" w14:textId="77777777" w:rsidR="003B5788" w:rsidRDefault="001831DD">
            <w:pPr>
              <w:tabs>
                <w:tab w:val="center" w:pos="7257"/>
                <w:tab w:val="center" w:pos="14400"/>
              </w:tabs>
              <w:spacing w:after="27" w:line="259" w:lineRule="auto"/>
              <w:ind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color w:val="392C69"/>
              </w:rPr>
              <w:t>Список изменяющих документов</w:t>
            </w:r>
            <w:r>
              <w:t xml:space="preserve"> </w:t>
            </w:r>
            <w:r>
              <w:tab/>
              <w:t xml:space="preserve"> </w:t>
            </w:r>
          </w:p>
          <w:p w14:paraId="0594EECC" w14:textId="77777777" w:rsidR="003B5788" w:rsidRDefault="001831DD">
            <w:pPr>
              <w:spacing w:after="0" w:line="259" w:lineRule="auto"/>
              <w:ind w:left="3724" w:right="3606" w:firstLine="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2">
              <w:r>
                <w:rPr>
                  <w:color w:val="0000FF"/>
                </w:rPr>
                <w:t>постановления</w:t>
              </w:r>
            </w:hyperlink>
            <w:hyperlink r:id="rId113">
              <w:r>
                <w:rPr>
                  <w:color w:val="392C69"/>
                </w:rPr>
                <w:t xml:space="preserve"> </w:t>
              </w:r>
            </w:hyperlink>
            <w:r>
              <w:rPr>
                <w:color w:val="392C69"/>
              </w:rPr>
              <w:t>департамента государственного регулирования цен</w:t>
            </w:r>
            <w:r>
              <w:t xml:space="preserve"> </w:t>
            </w:r>
            <w:r>
              <w:rPr>
                <w:color w:val="392C69"/>
              </w:rPr>
              <w:t>и тарифов Костромской области от 18.0</w:t>
            </w:r>
            <w:r>
              <w:rPr>
                <w:color w:val="392C69"/>
              </w:rPr>
              <w:t>1.2019 N 19/15)</w:t>
            </w:r>
            <w:r>
              <w:t xml:space="preserve"> </w:t>
            </w:r>
          </w:p>
        </w:tc>
      </w:tr>
    </w:tbl>
    <w:p w14:paraId="50535D6B" w14:textId="77777777" w:rsidR="003B5788" w:rsidRDefault="001831DD">
      <w:pPr>
        <w:spacing w:after="19" w:line="259" w:lineRule="auto"/>
        <w:ind w:right="0" w:firstLine="0"/>
        <w:jc w:val="left"/>
      </w:pPr>
      <w:r>
        <w:t xml:space="preserve"> </w:t>
      </w:r>
    </w:p>
    <w:p w14:paraId="2933B680" w14:textId="77777777" w:rsidR="003B5788" w:rsidRDefault="001831DD">
      <w:pPr>
        <w:spacing w:after="10" w:line="269" w:lineRule="auto"/>
        <w:ind w:left="3021" w:right="3017" w:hanging="10"/>
        <w:jc w:val="center"/>
      </w:pPr>
      <w:r>
        <w:t xml:space="preserve">ОТЧЕТ </w:t>
      </w:r>
    </w:p>
    <w:p w14:paraId="3FED242B" w14:textId="77777777" w:rsidR="003B5788" w:rsidRDefault="001831DD">
      <w:pPr>
        <w:spacing w:after="10" w:line="269" w:lineRule="auto"/>
        <w:ind w:left="3021" w:right="3018" w:hanging="10"/>
        <w:jc w:val="center"/>
      </w:pPr>
      <w:r>
        <w:t xml:space="preserve">ПО ЦЕЛЕВЫМ И ПРОЧИМ ПОКАЗАТЕЛЯМ ЭНЕРГОСБЕРЕЖЕНИЯ </w:t>
      </w:r>
    </w:p>
    <w:p w14:paraId="07914D08" w14:textId="77777777" w:rsidR="003B5788" w:rsidRDefault="001831DD">
      <w:pPr>
        <w:spacing w:after="10" w:line="269" w:lineRule="auto"/>
        <w:ind w:left="3021" w:right="3017" w:hanging="10"/>
        <w:jc w:val="center"/>
      </w:pPr>
      <w:r>
        <w:t xml:space="preserve">И ПОВЫШЕНИЯ ЭНЕРГЕТИЧЕСКОЙ ЭФФЕКТИВНОСТИ, ДОСТИЖЕНИЕ КОТОРЫХ </w:t>
      </w:r>
    </w:p>
    <w:p w14:paraId="6C44E35A" w14:textId="77777777" w:rsidR="003B5788" w:rsidRDefault="001831DD">
      <w:pPr>
        <w:spacing w:after="10" w:line="269" w:lineRule="auto"/>
        <w:ind w:left="3021" w:right="3017" w:hanging="10"/>
        <w:jc w:val="center"/>
      </w:pPr>
      <w:r>
        <w:t xml:space="preserve">ДОЛЖНО БЫТЬ ОБЕСПЕЧЕНО В ХОДЕ РЕАЛИЗАЦИИ ПРОГРАММЫ В ОБЛАСТИ </w:t>
      </w:r>
    </w:p>
    <w:p w14:paraId="29D2DD6C" w14:textId="77777777" w:rsidR="003B5788" w:rsidRDefault="001831DD">
      <w:pPr>
        <w:spacing w:after="10" w:line="269" w:lineRule="auto"/>
        <w:ind w:left="3021" w:right="3021" w:hanging="10"/>
        <w:jc w:val="center"/>
      </w:pPr>
      <w:r>
        <w:t xml:space="preserve">ЭНЕРГОСБЕРЕЖЕНИЯ И ПОВЫШЕНИЯ ЭНЕРГЕТИЧЕСКОЙ ЭФФЕКТИВНОСТИ, </w:t>
      </w:r>
    </w:p>
    <w:p w14:paraId="1985371A" w14:textId="77777777" w:rsidR="003B5788" w:rsidRDefault="001831DD">
      <w:pPr>
        <w:spacing w:after="10" w:line="269" w:lineRule="auto"/>
        <w:ind w:left="3021" w:right="3013" w:hanging="10"/>
        <w:jc w:val="center"/>
      </w:pPr>
      <w:r>
        <w:t xml:space="preserve">ЗА ______ ГОД </w:t>
      </w:r>
    </w:p>
    <w:p w14:paraId="269FA322" w14:textId="77777777" w:rsidR="003B5788" w:rsidRDefault="001831DD">
      <w:pPr>
        <w:spacing w:after="10" w:line="269" w:lineRule="auto"/>
        <w:ind w:left="3021" w:right="3014" w:hanging="10"/>
        <w:jc w:val="center"/>
      </w:pPr>
      <w:r>
        <w:t xml:space="preserve">____________________________________________________________ </w:t>
      </w:r>
    </w:p>
    <w:p w14:paraId="55421C27" w14:textId="77777777" w:rsidR="003B5788" w:rsidRDefault="001831DD">
      <w:pPr>
        <w:spacing w:after="10" w:line="269" w:lineRule="auto"/>
        <w:ind w:left="3021" w:right="3014" w:hanging="10"/>
        <w:jc w:val="center"/>
      </w:pPr>
      <w:r>
        <w:t>_________________________________________________________</w:t>
      </w:r>
      <w:r>
        <w:t xml:space="preserve">___ </w:t>
      </w:r>
    </w:p>
    <w:p w14:paraId="643EE4F9" w14:textId="77777777" w:rsidR="003B5788" w:rsidRDefault="001831DD">
      <w:pPr>
        <w:spacing w:after="10" w:line="269" w:lineRule="auto"/>
        <w:ind w:left="3021" w:right="3020" w:hanging="10"/>
        <w:jc w:val="center"/>
      </w:pPr>
      <w:r>
        <w:t xml:space="preserve">(НАИМЕНОВАНИЕ ОРГАНИЗАЦИИ, ОСУЩЕСТВЛЯЮЩЕЙ ЭКСПЛУАТАЦИЮ </w:t>
      </w:r>
    </w:p>
    <w:p w14:paraId="5BE3185F" w14:textId="77777777" w:rsidR="003B5788" w:rsidRDefault="001831DD">
      <w:pPr>
        <w:spacing w:after="10" w:line="269" w:lineRule="auto"/>
        <w:ind w:left="3021" w:right="3020" w:hanging="10"/>
        <w:jc w:val="center"/>
      </w:pPr>
      <w:r>
        <w:t xml:space="preserve">СИСТЕМ КОММУНАЛЬНОЙ ИНФРАСТРУКТУРЫ, ИСПОЛЬЗУЕМЫХ В СФЕРЕ </w:t>
      </w:r>
    </w:p>
    <w:p w14:paraId="322ACE47" w14:textId="77777777" w:rsidR="003B5788" w:rsidRDefault="001831DD">
      <w:pPr>
        <w:spacing w:after="10" w:line="269" w:lineRule="auto"/>
        <w:ind w:left="3021" w:right="3019" w:hanging="10"/>
        <w:jc w:val="center"/>
      </w:pPr>
      <w:r>
        <w:t xml:space="preserve">ОБЪЕКТОВ УТИЛИЗАЦИИ (ЗАХОРОНЕНИЯ) ТВЕРДЫХ БЫТОВЫХ ОТХОДОВ) </w:t>
      </w:r>
    </w:p>
    <w:p w14:paraId="2F38447F" w14:textId="77777777" w:rsidR="003B5788" w:rsidRDefault="001831DD">
      <w:pPr>
        <w:spacing w:after="0" w:line="259" w:lineRule="auto"/>
        <w:ind w:left="49" w:right="0" w:firstLine="0"/>
        <w:jc w:val="center"/>
      </w:pPr>
      <w:r>
        <w:t xml:space="preserve"> </w:t>
      </w:r>
    </w:p>
    <w:p w14:paraId="1CA899A6" w14:textId="77777777" w:rsidR="003B5788" w:rsidRDefault="003B5788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5091" w:type="dxa"/>
        <w:tblInd w:w="-62" w:type="dxa"/>
        <w:tblCellMar>
          <w:top w:w="6" w:type="dxa"/>
          <w:left w:w="62" w:type="dxa"/>
          <w:bottom w:w="6" w:type="dxa"/>
          <w:right w:w="8" w:type="dxa"/>
        </w:tblCellMar>
        <w:tblLook w:val="04A0" w:firstRow="1" w:lastRow="0" w:firstColumn="1" w:lastColumn="0" w:noHBand="0" w:noVBand="1"/>
      </w:tblPr>
      <w:tblGrid>
        <w:gridCol w:w="1930"/>
        <w:gridCol w:w="1819"/>
        <w:gridCol w:w="1246"/>
        <w:gridCol w:w="1099"/>
        <w:gridCol w:w="1097"/>
        <w:gridCol w:w="1099"/>
        <w:gridCol w:w="864"/>
        <w:gridCol w:w="864"/>
        <w:gridCol w:w="730"/>
        <w:gridCol w:w="727"/>
        <w:gridCol w:w="730"/>
        <w:gridCol w:w="732"/>
        <w:gridCol w:w="2154"/>
      </w:tblGrid>
      <w:tr w:rsidR="003B5788" w14:paraId="4B5D1F87" w14:textId="77777777">
        <w:trPr>
          <w:trHeight w:val="466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B1B4329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Наименование целевого </w:t>
            </w:r>
            <w:proofErr w:type="gramStart"/>
            <w:r>
              <w:t>показателя&lt;</w:t>
            </w:r>
            <w:proofErr w:type="gramEnd"/>
            <w:r>
              <w:t xml:space="preserve">*&gt; 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FEC24CF" w14:textId="77777777" w:rsidR="003B5788" w:rsidRDefault="001831DD">
            <w:pPr>
              <w:spacing w:after="0" w:line="259" w:lineRule="auto"/>
              <w:ind w:left="89" w:right="0" w:firstLine="0"/>
              <w:jc w:val="left"/>
            </w:pPr>
            <w:r>
              <w:t xml:space="preserve">Вид исчисления 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14CD36C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Единица измерения </w:t>
            </w:r>
          </w:p>
        </w:tc>
        <w:tc>
          <w:tcPr>
            <w:tcW w:w="6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8EE1" w14:textId="77777777" w:rsidR="003B5788" w:rsidRDefault="001831DD">
            <w:pPr>
              <w:spacing w:after="0" w:line="259" w:lineRule="auto"/>
              <w:ind w:right="49" w:firstLine="0"/>
              <w:jc w:val="center"/>
            </w:pPr>
            <w:r>
              <w:t xml:space="preserve">Значение целевого показателя 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33DD" w14:textId="77777777" w:rsidR="003B5788" w:rsidRDefault="001831DD">
            <w:pPr>
              <w:spacing w:after="2" w:line="236" w:lineRule="auto"/>
              <w:ind w:right="0" w:firstLine="0"/>
              <w:jc w:val="center"/>
            </w:pPr>
            <w:r>
              <w:t xml:space="preserve">Изменение планового </w:t>
            </w:r>
          </w:p>
          <w:p w14:paraId="23FF953B" w14:textId="77777777" w:rsidR="003B5788" w:rsidRDefault="001831DD">
            <w:pPr>
              <w:spacing w:after="0" w:line="259" w:lineRule="auto"/>
              <w:ind w:left="77" w:right="0" w:firstLine="0"/>
              <w:jc w:val="left"/>
            </w:pPr>
            <w:r>
              <w:t xml:space="preserve">показателя к </w:t>
            </w:r>
          </w:p>
          <w:p w14:paraId="1F0CBA4C" w14:textId="77777777" w:rsidR="003B5788" w:rsidRDefault="001831DD">
            <w:pPr>
              <w:spacing w:after="2" w:line="237" w:lineRule="auto"/>
              <w:ind w:right="0" w:firstLine="0"/>
              <w:jc w:val="center"/>
            </w:pPr>
            <w:r>
              <w:t xml:space="preserve">фактическому уровню </w:t>
            </w:r>
          </w:p>
          <w:p w14:paraId="4653C27C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отчетного года, ед./% 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658F6D3" w14:textId="77777777" w:rsidR="003B5788" w:rsidRDefault="001831DD">
            <w:pPr>
              <w:spacing w:after="0" w:line="238" w:lineRule="auto"/>
              <w:ind w:left="21" w:right="21" w:firstLine="0"/>
              <w:jc w:val="center"/>
            </w:pPr>
            <w:r>
              <w:t xml:space="preserve">Причины отклонений целевых показателей и </w:t>
            </w:r>
          </w:p>
          <w:p w14:paraId="6E01C614" w14:textId="77777777" w:rsidR="003B5788" w:rsidRDefault="001831DD">
            <w:pPr>
              <w:spacing w:after="0" w:line="259" w:lineRule="auto"/>
              <w:ind w:right="54" w:firstLine="0"/>
              <w:jc w:val="center"/>
            </w:pPr>
            <w:r>
              <w:t xml:space="preserve">предложения по </w:t>
            </w:r>
          </w:p>
          <w:p w14:paraId="5518EDC4" w14:textId="77777777" w:rsidR="003B5788" w:rsidRDefault="001831DD">
            <w:pPr>
              <w:spacing w:after="0" w:line="259" w:lineRule="auto"/>
              <w:ind w:left="77" w:right="0" w:firstLine="0"/>
              <w:jc w:val="left"/>
            </w:pPr>
            <w:r>
              <w:t xml:space="preserve">устранению причин </w:t>
            </w:r>
          </w:p>
          <w:p w14:paraId="386665D3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нарушения сроков реализации </w:t>
            </w:r>
            <w:proofErr w:type="gramStart"/>
            <w:r>
              <w:t>мероприятий&lt;</w:t>
            </w:r>
            <w:proofErr w:type="gramEnd"/>
            <w:r>
              <w:t xml:space="preserve">***&gt; </w:t>
            </w:r>
          </w:p>
        </w:tc>
      </w:tr>
      <w:tr w:rsidR="003B5788" w14:paraId="7AF84282" w14:textId="77777777">
        <w:trPr>
          <w:trHeight w:val="19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8F49A5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092358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9DD017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FC7C" w14:textId="77777777" w:rsidR="003B5788" w:rsidRDefault="001831DD">
            <w:pPr>
              <w:spacing w:after="0" w:line="259" w:lineRule="auto"/>
              <w:ind w:left="98" w:right="0" w:firstLine="0"/>
              <w:jc w:val="left"/>
            </w:pPr>
            <w:r>
              <w:t xml:space="preserve">Факт (за предыдущие периоды) 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2440" w14:textId="77777777" w:rsidR="003B5788" w:rsidRDefault="001831DD">
            <w:pPr>
              <w:spacing w:after="2" w:line="236" w:lineRule="auto"/>
              <w:ind w:right="0" w:firstLine="0"/>
              <w:jc w:val="center"/>
            </w:pPr>
            <w:r>
              <w:t xml:space="preserve">Всего накопительным </w:t>
            </w:r>
          </w:p>
          <w:p w14:paraId="3E5660D3" w14:textId="77777777" w:rsidR="003B5788" w:rsidRDefault="001831DD">
            <w:pPr>
              <w:spacing w:after="0" w:line="259" w:lineRule="auto"/>
              <w:ind w:left="94" w:right="0" w:firstLine="0"/>
              <w:jc w:val="left"/>
            </w:pPr>
            <w:r>
              <w:t xml:space="preserve">итогом за годы </w:t>
            </w:r>
          </w:p>
          <w:p w14:paraId="12CD53A0" w14:textId="77777777" w:rsidR="003B5788" w:rsidRDefault="001831DD">
            <w:pPr>
              <w:spacing w:after="0" w:line="239" w:lineRule="auto"/>
              <w:ind w:right="0" w:firstLine="0"/>
              <w:jc w:val="center"/>
            </w:pPr>
            <w:r>
              <w:t xml:space="preserve">реализации программы </w:t>
            </w:r>
          </w:p>
          <w:p w14:paraId="6A0DD3D9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_____-_____ годы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2AE9" w14:textId="77777777" w:rsidR="003B5788" w:rsidRDefault="001831DD">
            <w:pPr>
              <w:spacing w:after="43" w:line="237" w:lineRule="auto"/>
              <w:ind w:right="0" w:firstLine="0"/>
              <w:jc w:val="center"/>
            </w:pPr>
            <w:r>
              <w:t xml:space="preserve">Отчетный период за </w:t>
            </w:r>
          </w:p>
          <w:p w14:paraId="22CC08E2" w14:textId="77777777" w:rsidR="003B5788" w:rsidRDefault="001831DD">
            <w:pPr>
              <w:spacing w:after="0" w:line="259" w:lineRule="auto"/>
              <w:ind w:right="50" w:firstLine="0"/>
              <w:jc w:val="center"/>
            </w:pPr>
            <w:r>
              <w:t xml:space="preserve">_____ год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9096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206CBC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</w:tr>
      <w:tr w:rsidR="003B5788" w14:paraId="0DA97798" w14:textId="77777777">
        <w:trPr>
          <w:trHeight w:val="1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C69BE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1162E2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B4F2B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90103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88224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585CF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EB0ACC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A2194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71324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626F8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1B83B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359BDC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A8F41B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</w:tr>
      <w:tr w:rsidR="003B5788" w14:paraId="38931763" w14:textId="77777777">
        <w:trPr>
          <w:trHeight w:val="572"/>
        </w:trPr>
        <w:tc>
          <w:tcPr>
            <w:tcW w:w="1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B625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7E8F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1AFA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B94B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за _____ </w:t>
            </w:r>
            <w:proofErr w:type="gramStart"/>
            <w:r>
              <w:t>год&lt;</w:t>
            </w:r>
            <w:proofErr w:type="gramEnd"/>
            <w:r>
              <w:t xml:space="preserve">**&gt; 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4F3C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за _____ </w:t>
            </w:r>
            <w:proofErr w:type="gramStart"/>
            <w:r>
              <w:t>год&lt;</w:t>
            </w:r>
            <w:proofErr w:type="gramEnd"/>
            <w:r>
              <w:t xml:space="preserve">**&gt; 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743C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за _____ </w:t>
            </w:r>
            <w:proofErr w:type="gramStart"/>
            <w:r>
              <w:t>год&lt;</w:t>
            </w:r>
            <w:proofErr w:type="gramEnd"/>
            <w:r>
              <w:t xml:space="preserve">**&gt; 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E78F" w14:textId="77777777" w:rsidR="003B5788" w:rsidRDefault="001831DD">
            <w:pPr>
              <w:spacing w:after="0" w:line="259" w:lineRule="auto"/>
              <w:ind w:left="130" w:right="0" w:firstLine="0"/>
              <w:jc w:val="left"/>
            </w:pPr>
            <w:r>
              <w:t xml:space="preserve">План 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108D" w14:textId="77777777" w:rsidR="003B5788" w:rsidRDefault="001831DD">
            <w:pPr>
              <w:spacing w:after="0" w:line="259" w:lineRule="auto"/>
              <w:ind w:left="132" w:right="0" w:firstLine="0"/>
              <w:jc w:val="left"/>
            </w:pPr>
            <w:r>
              <w:t xml:space="preserve">Факт 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9C28" w14:textId="77777777" w:rsidR="003B5788" w:rsidRDefault="001831DD">
            <w:pPr>
              <w:spacing w:after="0" w:line="259" w:lineRule="auto"/>
              <w:ind w:left="60" w:right="0" w:firstLine="0"/>
              <w:jc w:val="left"/>
            </w:pPr>
            <w:r>
              <w:t xml:space="preserve">План 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8771" w14:textId="77777777" w:rsidR="003B5788" w:rsidRDefault="001831DD">
            <w:pPr>
              <w:spacing w:after="0" w:line="259" w:lineRule="auto"/>
              <w:ind w:left="65" w:right="0" w:firstLine="0"/>
              <w:jc w:val="left"/>
            </w:pPr>
            <w:r>
              <w:t xml:space="preserve">Факт 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DCE1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ед. 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93FB" w14:textId="77777777" w:rsidR="003B5788" w:rsidRDefault="001831DD">
            <w:pPr>
              <w:spacing w:after="0" w:line="259" w:lineRule="auto"/>
              <w:ind w:right="50" w:firstLine="0"/>
              <w:jc w:val="center"/>
            </w:pPr>
            <w:r>
              <w:t xml:space="preserve">% 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E1C5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</w:tr>
      <w:tr w:rsidR="003B5788" w14:paraId="05E3E574" w14:textId="77777777">
        <w:trPr>
          <w:trHeight w:val="468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FC1D" w14:textId="77777777" w:rsidR="003B5788" w:rsidRDefault="001831DD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EBDB" w14:textId="77777777" w:rsidR="003B5788" w:rsidRDefault="001831DD">
            <w:pPr>
              <w:spacing w:after="0" w:line="259" w:lineRule="auto"/>
              <w:ind w:right="54" w:firstLine="0"/>
              <w:jc w:val="center"/>
            </w:pPr>
            <w:r>
              <w:t xml:space="preserve">2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0C32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 xml:space="preserve">3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B99F" w14:textId="77777777" w:rsidR="003B5788" w:rsidRDefault="001831DD">
            <w:pPr>
              <w:spacing w:after="0" w:line="259" w:lineRule="auto"/>
              <w:ind w:right="49" w:firstLine="0"/>
              <w:jc w:val="center"/>
            </w:pPr>
            <w:r>
              <w:t xml:space="preserve">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F255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7A476" w14:textId="77777777" w:rsidR="003B5788" w:rsidRDefault="001831DD">
            <w:pPr>
              <w:spacing w:after="0" w:line="259" w:lineRule="auto"/>
              <w:ind w:right="49" w:firstLine="0"/>
              <w:jc w:val="center"/>
            </w:pPr>
            <w:r>
              <w:t xml:space="preserve">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D06D4" w14:textId="77777777" w:rsidR="003B5788" w:rsidRDefault="001831DD">
            <w:pPr>
              <w:spacing w:after="0" w:line="259" w:lineRule="auto"/>
              <w:ind w:right="49" w:firstLine="0"/>
              <w:jc w:val="center"/>
            </w:pPr>
            <w:r>
              <w:t xml:space="preserve">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C330" w14:textId="77777777" w:rsidR="003B5788" w:rsidRDefault="001831DD">
            <w:pPr>
              <w:spacing w:after="0" w:line="259" w:lineRule="auto"/>
              <w:ind w:right="54" w:firstLine="0"/>
              <w:jc w:val="center"/>
            </w:pPr>
            <w:r>
              <w:t xml:space="preserve">8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EFE9" w14:textId="77777777" w:rsidR="003B5788" w:rsidRDefault="001831DD">
            <w:pPr>
              <w:spacing w:after="0" w:line="259" w:lineRule="auto"/>
              <w:ind w:right="54" w:firstLine="0"/>
              <w:jc w:val="center"/>
            </w:pPr>
            <w:r>
              <w:t xml:space="preserve">9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FB7EE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 xml:space="preserve">10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E9B8" w14:textId="77777777" w:rsidR="003B5788" w:rsidRDefault="001831DD">
            <w:pPr>
              <w:spacing w:after="0" w:line="259" w:lineRule="auto"/>
              <w:ind w:right="50" w:firstLine="0"/>
              <w:jc w:val="center"/>
            </w:pPr>
            <w:r>
              <w:t xml:space="preserve">11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23E4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 xml:space="preserve">12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B8F7" w14:textId="77777777" w:rsidR="003B5788" w:rsidRDefault="001831DD">
            <w:pPr>
              <w:spacing w:after="0" w:line="259" w:lineRule="auto"/>
              <w:ind w:right="56" w:firstLine="0"/>
              <w:jc w:val="center"/>
            </w:pPr>
            <w:r>
              <w:t xml:space="preserve">13 </w:t>
            </w:r>
          </w:p>
        </w:tc>
      </w:tr>
      <w:tr w:rsidR="003B5788" w14:paraId="70D8DCCC" w14:textId="77777777">
        <w:trPr>
          <w:trHeight w:val="972"/>
        </w:trPr>
        <w:tc>
          <w:tcPr>
            <w:tcW w:w="150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4139" w14:textId="77777777" w:rsidR="003B5788" w:rsidRDefault="001831DD">
            <w:pPr>
              <w:spacing w:after="19" w:line="259" w:lineRule="auto"/>
              <w:ind w:right="54" w:firstLine="0"/>
              <w:jc w:val="center"/>
            </w:pPr>
            <w:r>
              <w:t xml:space="preserve">I. ЦЕЛЕВЫЕ ПОКАЗАТЕЛИ </w:t>
            </w:r>
          </w:p>
          <w:p w14:paraId="2660F662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>(расход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(услуги), расход энергетических ресурсов при их передаче (распределении), включая потери энергетич</w:t>
            </w:r>
            <w:r>
              <w:t xml:space="preserve">еских ресурсов) </w:t>
            </w:r>
          </w:p>
        </w:tc>
      </w:tr>
      <w:tr w:rsidR="003B5788" w14:paraId="02943CFB" w14:textId="77777777">
        <w:trPr>
          <w:trHeight w:val="1985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7E16" w14:textId="77777777" w:rsidR="003B5788" w:rsidRDefault="001831DD">
            <w:pPr>
              <w:spacing w:after="31" w:line="245" w:lineRule="auto"/>
              <w:ind w:right="0" w:firstLine="0"/>
              <w:jc w:val="left"/>
            </w:pPr>
            <w:r>
              <w:t xml:space="preserve">Удельный расход горюче-смазочных материалов на утилизацию (захоронение) твердых бытовых </w:t>
            </w:r>
          </w:p>
          <w:p w14:paraId="4A40F51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отходов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8C04" w14:textId="77777777" w:rsidR="003B5788" w:rsidRDefault="001831DD">
            <w:pPr>
              <w:spacing w:after="0" w:line="259" w:lineRule="auto"/>
              <w:ind w:right="49" w:firstLine="0"/>
              <w:jc w:val="center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0428F" w14:textId="77777777" w:rsidR="003B5788" w:rsidRDefault="001831DD">
            <w:pPr>
              <w:spacing w:after="0" w:line="259" w:lineRule="auto"/>
              <w:ind w:right="54" w:firstLine="0"/>
              <w:jc w:val="center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>./м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17E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DC5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51DAC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132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4D1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D66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263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6B3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CE8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53A2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-/пояснительная записка </w:t>
            </w:r>
          </w:p>
        </w:tc>
      </w:tr>
      <w:tr w:rsidR="003B5788" w14:paraId="34CF4F93" w14:textId="77777777">
        <w:trPr>
          <w:trHeight w:val="468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157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Экономия нефтепродуктов (ГСМ)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5D7C" w14:textId="77777777" w:rsidR="003B5788" w:rsidRDefault="001831DD">
            <w:pPr>
              <w:spacing w:after="0" w:line="259" w:lineRule="auto"/>
              <w:ind w:right="49" w:firstLine="0"/>
              <w:jc w:val="center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340E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 xml:space="preserve">л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DBC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7B6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83F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965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3C6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6A3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4DDE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A34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F6F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903C" w14:textId="77777777" w:rsidR="003B5788" w:rsidRDefault="001831DD">
            <w:pPr>
              <w:spacing w:after="0" w:line="259" w:lineRule="auto"/>
              <w:ind w:right="55" w:firstLine="0"/>
              <w:jc w:val="center"/>
            </w:pPr>
            <w:r>
              <w:t xml:space="preserve">-/- </w:t>
            </w:r>
          </w:p>
        </w:tc>
      </w:tr>
      <w:tr w:rsidR="003B5788" w14:paraId="4E1CC89C" w14:textId="7777777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84F6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57A95" w14:textId="77777777" w:rsidR="003B5788" w:rsidRDefault="001831DD">
            <w:pPr>
              <w:spacing w:after="0" w:line="259" w:lineRule="auto"/>
              <w:ind w:right="51" w:firstLine="0"/>
              <w:jc w:val="center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C55DB" w14:textId="77777777" w:rsidR="003B5788" w:rsidRDefault="001831DD">
            <w:pPr>
              <w:spacing w:after="0" w:line="259" w:lineRule="auto"/>
              <w:ind w:firstLine="0"/>
              <w:jc w:val="center"/>
            </w:pPr>
            <w:r>
              <w:t xml:space="preserve">тыс. руб.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A77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2A80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699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FA2BC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F5F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EAC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BD8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1F4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30A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372F" w14:textId="77777777" w:rsidR="003B5788" w:rsidRDefault="001831DD">
            <w:pPr>
              <w:spacing w:after="0" w:line="259" w:lineRule="auto"/>
              <w:ind w:right="55" w:firstLine="0"/>
              <w:jc w:val="center"/>
            </w:pPr>
            <w:r>
              <w:t xml:space="preserve">-/- </w:t>
            </w:r>
          </w:p>
        </w:tc>
      </w:tr>
      <w:tr w:rsidR="003B5788" w14:paraId="7B991EB4" w14:textId="77777777">
        <w:trPr>
          <w:trHeight w:val="466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EDE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Прочие показатели (указать)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B799B" w14:textId="77777777" w:rsidR="003B5788" w:rsidRDefault="001831DD">
            <w:pPr>
              <w:spacing w:after="0" w:line="259" w:lineRule="auto"/>
              <w:ind w:right="49" w:firstLine="0"/>
              <w:jc w:val="center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FC1C" w14:textId="77777777" w:rsidR="003B5788" w:rsidRDefault="001831DD">
            <w:pPr>
              <w:spacing w:after="0" w:line="259" w:lineRule="auto"/>
              <w:ind w:right="56" w:firstLine="0"/>
              <w:jc w:val="center"/>
            </w:pPr>
            <w:r>
              <w:t xml:space="preserve">-----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9EF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D0B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961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CAE84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DB7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3321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1EE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700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9DB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8C83" w14:textId="77777777" w:rsidR="003B5788" w:rsidRDefault="001831DD">
            <w:pPr>
              <w:spacing w:after="0" w:line="259" w:lineRule="auto"/>
              <w:ind w:right="55" w:firstLine="0"/>
              <w:jc w:val="center"/>
            </w:pPr>
            <w:r>
              <w:t xml:space="preserve">-/- </w:t>
            </w:r>
          </w:p>
        </w:tc>
      </w:tr>
      <w:tr w:rsidR="003B5788" w14:paraId="0084FB9B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EA88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4915" w14:textId="77777777" w:rsidR="003B5788" w:rsidRDefault="001831DD">
            <w:pPr>
              <w:spacing w:after="0" w:line="259" w:lineRule="auto"/>
              <w:ind w:right="51" w:firstLine="0"/>
              <w:jc w:val="center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9721" w14:textId="77777777" w:rsidR="003B5788" w:rsidRDefault="001831DD">
            <w:pPr>
              <w:spacing w:after="0" w:line="259" w:lineRule="auto"/>
              <w:ind w:firstLine="0"/>
              <w:jc w:val="center"/>
            </w:pPr>
            <w:r>
              <w:t xml:space="preserve">тыс. руб.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811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25D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0946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378B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CBC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D5E8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24F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A417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D75D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F1F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B5788" w14:paraId="25D66B70" w14:textId="77777777">
        <w:trPr>
          <w:trHeight w:val="720"/>
        </w:trPr>
        <w:tc>
          <w:tcPr>
            <w:tcW w:w="150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143F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II. ПРОЧИЕ ПОКАЗАТЕЛИ (расход энергетических ресурсов в зданиях, строениях, сооружениях, находящихся в собственности регулируемой организации, при осуществлении регулируемых видов деятельности и т.п.) </w:t>
            </w:r>
          </w:p>
        </w:tc>
      </w:tr>
    </w:tbl>
    <w:p w14:paraId="2DE46FA8" w14:textId="77777777" w:rsidR="003B5788" w:rsidRDefault="003B5788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5091" w:type="dxa"/>
        <w:tblInd w:w="-62" w:type="dxa"/>
        <w:tblCellMar>
          <w:top w:w="0" w:type="dxa"/>
          <w:left w:w="62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30"/>
        <w:gridCol w:w="1819"/>
        <w:gridCol w:w="1246"/>
        <w:gridCol w:w="1099"/>
        <w:gridCol w:w="1097"/>
        <w:gridCol w:w="1099"/>
        <w:gridCol w:w="864"/>
        <w:gridCol w:w="864"/>
        <w:gridCol w:w="730"/>
        <w:gridCol w:w="727"/>
        <w:gridCol w:w="730"/>
        <w:gridCol w:w="732"/>
        <w:gridCol w:w="2154"/>
      </w:tblGrid>
      <w:tr w:rsidR="003B5788" w14:paraId="48A1BD3B" w14:textId="77777777">
        <w:trPr>
          <w:trHeight w:val="466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588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Экономия электрической энергии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43F3" w14:textId="77777777" w:rsidR="003B5788" w:rsidRDefault="001831DD">
            <w:pPr>
              <w:spacing w:after="0" w:line="259" w:lineRule="auto"/>
              <w:ind w:right="45" w:firstLine="0"/>
              <w:jc w:val="center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82E2" w14:textId="77777777" w:rsidR="003B5788" w:rsidRDefault="001831DD">
            <w:pPr>
              <w:spacing w:after="0" w:line="259" w:lineRule="auto"/>
              <w:ind w:left="77" w:right="0" w:firstLine="0"/>
              <w:jc w:val="left"/>
            </w:pPr>
            <w:r>
              <w:t xml:space="preserve">тыс. </w:t>
            </w:r>
            <w:proofErr w:type="spellStart"/>
            <w:r>
              <w:t>кВт.ч</w:t>
            </w:r>
            <w:proofErr w:type="spellEnd"/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B96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ADC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59A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4C4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407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E45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18FE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602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45EC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00DC" w14:textId="77777777" w:rsidR="003B5788" w:rsidRDefault="001831DD">
            <w:pPr>
              <w:spacing w:after="0" w:line="259" w:lineRule="auto"/>
              <w:ind w:right="51" w:firstLine="0"/>
              <w:jc w:val="center"/>
            </w:pPr>
            <w:r>
              <w:t xml:space="preserve">-/- </w:t>
            </w:r>
          </w:p>
        </w:tc>
      </w:tr>
      <w:tr w:rsidR="003B5788" w14:paraId="60BB5D2B" w14:textId="7777777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5AF2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DFF1" w14:textId="77777777" w:rsidR="003B5788" w:rsidRDefault="001831DD">
            <w:pPr>
              <w:spacing w:after="0" w:line="259" w:lineRule="auto"/>
              <w:ind w:right="47" w:firstLine="0"/>
              <w:jc w:val="center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D4ED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тыс. руб.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60A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280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49A2B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51D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865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6EC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D61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CA6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99C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12C9" w14:textId="77777777" w:rsidR="003B5788" w:rsidRDefault="001831DD">
            <w:pPr>
              <w:spacing w:after="0" w:line="259" w:lineRule="auto"/>
              <w:ind w:right="51" w:firstLine="0"/>
              <w:jc w:val="center"/>
            </w:pPr>
            <w:r>
              <w:t xml:space="preserve">-/- </w:t>
            </w:r>
          </w:p>
        </w:tc>
      </w:tr>
      <w:tr w:rsidR="003B5788" w14:paraId="4AB412BB" w14:textId="77777777">
        <w:trPr>
          <w:trHeight w:val="468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24A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Экономия тепловой энергии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4A89A" w14:textId="77777777" w:rsidR="003B5788" w:rsidRDefault="001831DD">
            <w:pPr>
              <w:spacing w:after="0" w:line="259" w:lineRule="auto"/>
              <w:ind w:right="45" w:firstLine="0"/>
              <w:jc w:val="center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513E7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Гкал.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7DC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B149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6BE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3595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03D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59D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A92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777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ACE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35F8" w14:textId="77777777" w:rsidR="003B5788" w:rsidRDefault="001831DD">
            <w:pPr>
              <w:spacing w:after="0" w:line="259" w:lineRule="auto"/>
              <w:ind w:right="51" w:firstLine="0"/>
              <w:jc w:val="center"/>
            </w:pPr>
            <w:r>
              <w:t xml:space="preserve">-/- </w:t>
            </w:r>
          </w:p>
        </w:tc>
      </w:tr>
      <w:tr w:rsidR="003B5788" w14:paraId="0DAF9F25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6D24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AFCC9" w14:textId="77777777" w:rsidR="003B5788" w:rsidRDefault="001831DD">
            <w:pPr>
              <w:spacing w:after="0" w:line="259" w:lineRule="auto"/>
              <w:ind w:right="47" w:firstLine="0"/>
              <w:jc w:val="center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647E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тыс. руб.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BF57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98D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5C4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9DAE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F9D1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7F2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E87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DDC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D10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696F" w14:textId="77777777" w:rsidR="003B5788" w:rsidRDefault="001831DD">
            <w:pPr>
              <w:spacing w:after="0" w:line="259" w:lineRule="auto"/>
              <w:ind w:right="51" w:firstLine="0"/>
              <w:jc w:val="center"/>
            </w:pPr>
            <w:r>
              <w:t xml:space="preserve">-/- </w:t>
            </w:r>
          </w:p>
        </w:tc>
      </w:tr>
      <w:tr w:rsidR="003B5788" w14:paraId="50E8F074" w14:textId="77777777">
        <w:trPr>
          <w:trHeight w:val="468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FD6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Экономия холодной воды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EDCE" w14:textId="77777777" w:rsidR="003B5788" w:rsidRDefault="001831DD">
            <w:pPr>
              <w:spacing w:after="0" w:line="259" w:lineRule="auto"/>
              <w:ind w:right="45" w:firstLine="0"/>
              <w:jc w:val="center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5BBF2" w14:textId="77777777" w:rsidR="003B5788" w:rsidRDefault="001831DD">
            <w:pPr>
              <w:spacing w:after="0" w:line="259" w:lineRule="auto"/>
              <w:ind w:right="50" w:firstLine="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110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F26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DA14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FEC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BD5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2754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8B0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2C2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3B2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E0C1" w14:textId="77777777" w:rsidR="003B5788" w:rsidRDefault="001831DD">
            <w:pPr>
              <w:spacing w:after="0" w:line="259" w:lineRule="auto"/>
              <w:ind w:right="51" w:firstLine="0"/>
              <w:jc w:val="center"/>
            </w:pPr>
            <w:r>
              <w:t xml:space="preserve">-/- </w:t>
            </w:r>
          </w:p>
        </w:tc>
      </w:tr>
      <w:tr w:rsidR="003B5788" w14:paraId="75463CC0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6FA7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2786" w14:textId="77777777" w:rsidR="003B5788" w:rsidRDefault="001831DD">
            <w:pPr>
              <w:spacing w:after="0" w:line="259" w:lineRule="auto"/>
              <w:ind w:right="47" w:firstLine="0"/>
              <w:jc w:val="center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E898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тыс. руб.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8C97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C3B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871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47C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C57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B7A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675C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4EA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4F4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6018" w14:textId="77777777" w:rsidR="003B5788" w:rsidRDefault="001831DD">
            <w:pPr>
              <w:spacing w:after="0" w:line="259" w:lineRule="auto"/>
              <w:ind w:right="51" w:firstLine="0"/>
              <w:jc w:val="center"/>
            </w:pPr>
            <w:r>
              <w:t xml:space="preserve">-/- </w:t>
            </w:r>
          </w:p>
        </w:tc>
      </w:tr>
      <w:tr w:rsidR="003B5788" w14:paraId="543D8CBE" w14:textId="77777777">
        <w:trPr>
          <w:trHeight w:val="975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8F4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Экономия горячей воды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5940B" w14:textId="77777777" w:rsidR="003B5788" w:rsidRDefault="001831DD">
            <w:pPr>
              <w:spacing w:after="0" w:line="259" w:lineRule="auto"/>
              <w:ind w:right="45" w:firstLine="0"/>
              <w:jc w:val="center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4543" w14:textId="77777777" w:rsidR="003B5788" w:rsidRDefault="001831DD">
            <w:pPr>
              <w:spacing w:after="9" w:line="259" w:lineRule="auto"/>
              <w:ind w:right="49" w:firstLine="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(при </w:t>
            </w:r>
          </w:p>
          <w:p w14:paraId="10C6D7F6" w14:textId="77777777" w:rsidR="003B5788" w:rsidRDefault="001831DD">
            <w:pPr>
              <w:spacing w:after="16" w:line="259" w:lineRule="auto"/>
              <w:ind w:right="51" w:firstLine="0"/>
              <w:jc w:val="center"/>
            </w:pPr>
            <w:r>
              <w:t xml:space="preserve">нагреве </w:t>
            </w:r>
          </w:p>
          <w:p w14:paraId="3757A9D2" w14:textId="77777777" w:rsidR="003B5788" w:rsidRDefault="001831DD">
            <w:pPr>
              <w:spacing w:after="0" w:line="259" w:lineRule="auto"/>
              <w:ind w:right="49" w:firstLine="0"/>
              <w:jc w:val="center"/>
            </w:pPr>
            <w:r>
              <w:t xml:space="preserve">Гкал.)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B2A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C66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E15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CB1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F9D7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0C2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B15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D9A7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C01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0BAC" w14:textId="77777777" w:rsidR="003B5788" w:rsidRDefault="001831DD">
            <w:pPr>
              <w:spacing w:after="0" w:line="259" w:lineRule="auto"/>
              <w:ind w:right="51" w:firstLine="0"/>
              <w:jc w:val="center"/>
            </w:pPr>
            <w:r>
              <w:t xml:space="preserve">-/- </w:t>
            </w:r>
          </w:p>
        </w:tc>
      </w:tr>
      <w:tr w:rsidR="003B5788" w14:paraId="5691F705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24E5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5729" w14:textId="77777777" w:rsidR="003B5788" w:rsidRDefault="001831DD">
            <w:pPr>
              <w:spacing w:after="0" w:line="259" w:lineRule="auto"/>
              <w:ind w:right="47" w:firstLine="0"/>
              <w:jc w:val="center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7DF0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тыс. руб.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22F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2980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E10C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574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61C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524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335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0CB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90F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9398E" w14:textId="77777777" w:rsidR="003B5788" w:rsidRDefault="001831DD">
            <w:pPr>
              <w:spacing w:after="0" w:line="259" w:lineRule="auto"/>
              <w:ind w:right="51" w:firstLine="0"/>
              <w:jc w:val="center"/>
            </w:pPr>
            <w:r>
              <w:t xml:space="preserve">-/- </w:t>
            </w:r>
          </w:p>
        </w:tc>
      </w:tr>
      <w:tr w:rsidR="003B5788" w14:paraId="1FEA5125" w14:textId="77777777">
        <w:trPr>
          <w:trHeight w:val="468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E4D0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Экономия нефтепродуктов (ГСМ)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4FE4" w14:textId="77777777" w:rsidR="003B5788" w:rsidRDefault="001831DD">
            <w:pPr>
              <w:spacing w:after="0" w:line="259" w:lineRule="auto"/>
              <w:ind w:right="45" w:firstLine="0"/>
              <w:jc w:val="center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DBEE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л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82E4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141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761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4CD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BBC5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D5C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350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497F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809E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8490" w14:textId="77777777" w:rsidR="003B5788" w:rsidRDefault="001831DD">
            <w:pPr>
              <w:spacing w:after="0" w:line="259" w:lineRule="auto"/>
              <w:ind w:right="51" w:firstLine="0"/>
              <w:jc w:val="center"/>
            </w:pPr>
            <w:r>
              <w:t xml:space="preserve">-/- </w:t>
            </w:r>
          </w:p>
        </w:tc>
      </w:tr>
      <w:tr w:rsidR="003B5788" w14:paraId="03C9F13E" w14:textId="7777777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C132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8351" w14:textId="77777777" w:rsidR="003B5788" w:rsidRDefault="001831DD">
            <w:pPr>
              <w:spacing w:after="0" w:line="259" w:lineRule="auto"/>
              <w:ind w:right="47" w:firstLine="0"/>
              <w:jc w:val="center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807B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тыс. руб.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E88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F72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8B6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9CC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28A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9A1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FF4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688F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3C5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DD42" w14:textId="77777777" w:rsidR="003B5788" w:rsidRDefault="001831DD">
            <w:pPr>
              <w:spacing w:after="0" w:line="259" w:lineRule="auto"/>
              <w:ind w:right="51" w:firstLine="0"/>
              <w:jc w:val="center"/>
            </w:pPr>
            <w:r>
              <w:t xml:space="preserve">-/- </w:t>
            </w:r>
          </w:p>
        </w:tc>
      </w:tr>
      <w:tr w:rsidR="003B5788" w14:paraId="6B282B1B" w14:textId="77777777">
        <w:trPr>
          <w:trHeight w:val="466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76D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Прочие показатели (указать)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1377" w14:textId="77777777" w:rsidR="003B5788" w:rsidRDefault="001831DD">
            <w:pPr>
              <w:spacing w:after="0" w:line="259" w:lineRule="auto"/>
              <w:ind w:right="45" w:firstLine="0"/>
              <w:jc w:val="center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6B5C" w14:textId="77777777" w:rsidR="003B5788" w:rsidRDefault="001831DD">
            <w:pPr>
              <w:spacing w:after="0" w:line="259" w:lineRule="auto"/>
              <w:ind w:right="52" w:firstLine="0"/>
              <w:jc w:val="center"/>
            </w:pPr>
            <w:r>
              <w:t xml:space="preserve">-----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28BE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E55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0A66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B8910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22F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77F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04B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DACFC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047B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2C0B9" w14:textId="77777777" w:rsidR="003B5788" w:rsidRDefault="001831DD">
            <w:pPr>
              <w:spacing w:after="0" w:line="259" w:lineRule="auto"/>
              <w:ind w:right="51" w:firstLine="0"/>
              <w:jc w:val="center"/>
            </w:pPr>
            <w:r>
              <w:t xml:space="preserve">-/- </w:t>
            </w:r>
          </w:p>
        </w:tc>
      </w:tr>
      <w:tr w:rsidR="003B5788" w14:paraId="113929D5" w14:textId="77777777">
        <w:trPr>
          <w:trHeight w:val="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A9F5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25A5" w14:textId="77777777" w:rsidR="003B5788" w:rsidRDefault="001831DD">
            <w:pPr>
              <w:spacing w:after="0" w:line="259" w:lineRule="auto"/>
              <w:ind w:right="47" w:firstLine="0"/>
              <w:jc w:val="center"/>
            </w:pPr>
            <w:r>
              <w:t xml:space="preserve">стоимостное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1EB5" w14:textId="77777777" w:rsidR="003B5788" w:rsidRDefault="001831DD">
            <w:pPr>
              <w:spacing w:after="0" w:line="259" w:lineRule="auto"/>
              <w:ind w:right="48" w:firstLine="0"/>
              <w:jc w:val="center"/>
            </w:pPr>
            <w:r>
              <w:t xml:space="preserve">тыс. руб.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D194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141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F9B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A38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19A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2056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D89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5F2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86F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111EA" w14:textId="77777777" w:rsidR="003B5788" w:rsidRDefault="001831DD">
            <w:pPr>
              <w:spacing w:after="0" w:line="259" w:lineRule="auto"/>
              <w:ind w:right="51" w:firstLine="0"/>
              <w:jc w:val="center"/>
            </w:pPr>
            <w:r>
              <w:t xml:space="preserve">-/- </w:t>
            </w:r>
          </w:p>
        </w:tc>
      </w:tr>
      <w:tr w:rsidR="003B5788" w14:paraId="2098D565" w14:textId="77777777">
        <w:trPr>
          <w:trHeight w:val="720"/>
        </w:trPr>
        <w:tc>
          <w:tcPr>
            <w:tcW w:w="150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928A" w14:textId="77777777" w:rsidR="003B5788" w:rsidRDefault="001831DD">
            <w:pPr>
              <w:spacing w:after="19" w:line="259" w:lineRule="auto"/>
              <w:ind w:right="55" w:firstLine="0"/>
              <w:jc w:val="center"/>
            </w:pPr>
            <w:r>
              <w:t xml:space="preserve">III. ДОВЕДЕНИЕ ДОЛИ ИСПОЛЬЗОВАНИЯ ОСВЕТИТЕЛЬНЫХ УСТРОЙСТВ С ИСПОЛЬЗОВАНИЕМ СВЕТОДИОДОВ В ОБЩЕМ ОБЪЕМЕ </w:t>
            </w:r>
          </w:p>
          <w:p w14:paraId="6C30A0E1" w14:textId="77777777" w:rsidR="003B5788" w:rsidRDefault="001831DD">
            <w:pPr>
              <w:spacing w:after="0" w:line="259" w:lineRule="auto"/>
              <w:ind w:right="49" w:firstLine="0"/>
              <w:jc w:val="center"/>
            </w:pPr>
            <w:r>
              <w:t xml:space="preserve">ИСПОЛЬЗУЕМЫХ ОСВЕТИТЕЛЬНЫХ УСТРОЙСТВ ДО УРОВНЯ </w:t>
            </w:r>
          </w:p>
        </w:tc>
      </w:tr>
      <w:tr w:rsidR="003B5788" w14:paraId="0F7CF728" w14:textId="77777777">
        <w:trPr>
          <w:trHeight w:val="1479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4EB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Доля использования светодиодных осветительных устройств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D5AF" w14:textId="77777777" w:rsidR="003B5788" w:rsidRDefault="001831DD">
            <w:pPr>
              <w:spacing w:after="0" w:line="259" w:lineRule="auto"/>
              <w:ind w:right="45" w:firstLine="0"/>
              <w:jc w:val="center"/>
            </w:pPr>
            <w:r>
              <w:t xml:space="preserve">процентное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7E4E" w14:textId="77777777" w:rsidR="003B5788" w:rsidRDefault="001831DD">
            <w:pPr>
              <w:spacing w:after="0" w:line="259" w:lineRule="auto"/>
              <w:ind w:right="46" w:firstLine="0"/>
              <w:jc w:val="center"/>
            </w:pPr>
            <w:r>
              <w:t xml:space="preserve">%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472E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AF8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167A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1BE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BDF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7E4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608D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1B23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F14C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B373" w14:textId="77777777" w:rsidR="003B5788" w:rsidRDefault="001831DD">
            <w:pPr>
              <w:spacing w:after="0" w:line="259" w:lineRule="auto"/>
              <w:ind w:right="51" w:firstLine="0"/>
              <w:jc w:val="center"/>
            </w:pPr>
            <w:r>
              <w:t xml:space="preserve">-/- </w:t>
            </w:r>
          </w:p>
        </w:tc>
      </w:tr>
      <w:tr w:rsidR="003B5788" w14:paraId="6B8BD998" w14:textId="77777777">
        <w:trPr>
          <w:trHeight w:val="468"/>
        </w:trPr>
        <w:tc>
          <w:tcPr>
            <w:tcW w:w="150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6BBC" w14:textId="77777777" w:rsidR="003B5788" w:rsidRDefault="001831DD">
            <w:pPr>
              <w:spacing w:after="0" w:line="259" w:lineRule="auto"/>
              <w:ind w:right="57" w:firstLine="0"/>
              <w:jc w:val="center"/>
            </w:pPr>
            <w:r>
              <w:t xml:space="preserve">IV. ОБЪЕМ ВЫБРОСОВ ПАРНИКОВЫХ ГАЗОВ ПРИ ПРОИЗВОДСТВЕ ЕДИНИЦЫ ТОВАРА (УСЛУГИ) </w:t>
            </w:r>
          </w:p>
        </w:tc>
      </w:tr>
      <w:tr w:rsidR="003B5788" w14:paraId="684C38DA" w14:textId="77777777">
        <w:trPr>
          <w:trHeight w:val="466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954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Объем выбросов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9931" w14:textId="77777777" w:rsidR="003B5788" w:rsidRDefault="001831DD">
            <w:pPr>
              <w:spacing w:after="0" w:line="259" w:lineRule="auto"/>
              <w:ind w:right="45" w:firstLine="0"/>
              <w:jc w:val="center"/>
            </w:pPr>
            <w:r>
              <w:t xml:space="preserve">натуральное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CE22" w14:textId="77777777" w:rsidR="003B5788" w:rsidRDefault="001831DD">
            <w:pPr>
              <w:spacing w:after="0" w:line="259" w:lineRule="auto"/>
              <w:ind w:left="125" w:right="0" w:firstLine="0"/>
              <w:jc w:val="left"/>
            </w:pPr>
            <w:r>
              <w:t>тонн СО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C65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0F4B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911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977C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6D7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BDB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A12C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D559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924B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34B8" w14:textId="77777777" w:rsidR="003B5788" w:rsidRDefault="001831DD">
            <w:pPr>
              <w:spacing w:after="0" w:line="259" w:lineRule="auto"/>
              <w:ind w:right="51" w:firstLine="0"/>
              <w:jc w:val="center"/>
            </w:pPr>
            <w:r>
              <w:t xml:space="preserve">-/- </w:t>
            </w:r>
          </w:p>
        </w:tc>
      </w:tr>
      <w:tr w:rsidR="003B5788" w14:paraId="664A3E48" w14:textId="77777777">
        <w:trPr>
          <w:trHeight w:val="466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045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парниковых газов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900C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E68B" w14:textId="77777777" w:rsidR="003B5788" w:rsidRDefault="001831DD">
            <w:pPr>
              <w:spacing w:after="0" w:line="259" w:lineRule="auto"/>
              <w:ind w:left="53" w:right="0" w:firstLine="0"/>
              <w:jc w:val="center"/>
            </w:pPr>
            <w:proofErr w:type="spellStart"/>
            <w:proofErr w:type="gramStart"/>
            <w:r>
              <w:t>экв</w:t>
            </w:r>
            <w:proofErr w:type="spellEnd"/>
            <w:r>
              <w:t>./</w:t>
            </w:r>
            <w:proofErr w:type="gramEnd"/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0F3B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0EC5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6838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FF38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B6C5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A2F2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EFA9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06C0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E438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048C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</w:tr>
    </w:tbl>
    <w:p w14:paraId="49443EAD" w14:textId="77777777" w:rsidR="003B5788" w:rsidRDefault="001831DD">
      <w:pPr>
        <w:spacing w:after="0" w:line="259" w:lineRule="auto"/>
        <w:ind w:left="49" w:right="0" w:firstLine="0"/>
        <w:jc w:val="center"/>
      </w:pPr>
      <w:r>
        <w:t xml:space="preserve"> </w:t>
      </w:r>
    </w:p>
    <w:p w14:paraId="5A25499D" w14:textId="77777777" w:rsidR="003B5788" w:rsidRDefault="001831DD">
      <w:pPr>
        <w:spacing w:after="231"/>
        <w:ind w:left="540" w:right="44" w:firstLine="0"/>
      </w:pPr>
      <w:r>
        <w:t xml:space="preserve">-------------------------------- </w:t>
      </w:r>
    </w:p>
    <w:p w14:paraId="6385F2E9" w14:textId="77777777" w:rsidR="003B5788" w:rsidRDefault="001831DD">
      <w:pPr>
        <w:spacing w:after="229"/>
        <w:ind w:left="-15" w:right="44"/>
      </w:pPr>
      <w:r>
        <w:t xml:space="preserve">&lt;*&gt; </w:t>
      </w:r>
      <w:r>
        <w:t xml:space="preserve">Организация может исключить часть показателей энергетической эффективности, если они не относятся к ее непосредственной деятельности, добавить показатели в соответствии с плановыми показателями. </w:t>
      </w:r>
    </w:p>
    <w:p w14:paraId="24C4BD8C" w14:textId="77777777" w:rsidR="003B5788" w:rsidRDefault="001831DD">
      <w:pPr>
        <w:ind w:left="540" w:right="44" w:firstLine="0"/>
      </w:pPr>
      <w:r>
        <w:t>&lt;**&gt; Фактические показатели предыдущих 3 лет, предшествующих</w:t>
      </w:r>
      <w:r>
        <w:t xml:space="preserve"> отчетному году. </w:t>
      </w:r>
    </w:p>
    <w:p w14:paraId="2AA862BA" w14:textId="77777777" w:rsidR="003B5788" w:rsidRDefault="001831DD">
      <w:pPr>
        <w:spacing w:after="9"/>
        <w:ind w:left="-15" w:right="44"/>
      </w:pPr>
      <w:r>
        <w:t xml:space="preserve">&lt;***&gt; Причины отклонений целевых показателей и предложения по устранению причин нарушения следует оформить пояснительной запиской. В отчетной таблице в гр. 13 указать "пояснительная записка", при отсутствии отклонений в гр. 13 ставится прочерк. </w:t>
      </w:r>
    </w:p>
    <w:p w14:paraId="18E03C42" w14:textId="77777777" w:rsidR="003B5788" w:rsidRDefault="001831DD">
      <w:pPr>
        <w:spacing w:after="21" w:line="259" w:lineRule="auto"/>
        <w:ind w:left="49" w:right="0" w:firstLine="0"/>
        <w:jc w:val="center"/>
      </w:pPr>
      <w:r>
        <w:t xml:space="preserve"> </w:t>
      </w:r>
    </w:p>
    <w:p w14:paraId="6D747CC7" w14:textId="77777777" w:rsidR="003B5788" w:rsidRDefault="001831DD">
      <w:pPr>
        <w:spacing w:after="10"/>
        <w:ind w:left="-15" w:right="44"/>
      </w:pPr>
      <w:r>
        <w:t>ОБЯЗАТЕЛ</w:t>
      </w:r>
      <w:r>
        <w:t xml:space="preserve">ЬНО: отчет целевых показателей представляется с формами федерального статистического наблюдения: </w:t>
      </w:r>
      <w:hyperlink r:id="rId114">
        <w:r>
          <w:rPr>
            <w:color w:val="0000FF"/>
          </w:rPr>
          <w:t>форма N 22</w:t>
        </w:r>
      </w:hyperlink>
      <w:hyperlink r:id="rId115">
        <w:r>
          <w:rPr>
            <w:color w:val="0000FF"/>
          </w:rPr>
          <w:t>-</w:t>
        </w:r>
      </w:hyperlink>
      <w:hyperlink r:id="rId116">
        <w:r>
          <w:rPr>
            <w:color w:val="0000FF"/>
          </w:rPr>
          <w:t>ЖКХ (сводная)</w:t>
        </w:r>
      </w:hyperlink>
      <w:hyperlink r:id="rId117">
        <w:r>
          <w:t xml:space="preserve"> </w:t>
        </w:r>
      </w:hyperlink>
      <w:r>
        <w:t xml:space="preserve">"Сведения о работе жилищно-коммунальных организаций в условиях реформы" за отчетный период и три предшествующих периода при сдаче отчета впервые, в последующие периоды только за отчетный период. </w:t>
      </w:r>
    </w:p>
    <w:p w14:paraId="28E3BF1A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442715FF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2A83B167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19398720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4F018DC6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p w14:paraId="09A8B2C9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  <w:r>
        <w:tab/>
        <w:t xml:space="preserve"> </w:t>
      </w:r>
    </w:p>
    <w:p w14:paraId="27DF71EF" w14:textId="77777777" w:rsidR="003B5788" w:rsidRDefault="001831DD">
      <w:pPr>
        <w:spacing w:after="21" w:line="259" w:lineRule="auto"/>
        <w:ind w:left="10" w:right="46" w:hanging="10"/>
        <w:jc w:val="right"/>
      </w:pPr>
      <w:r>
        <w:t xml:space="preserve">Приложение N 10 </w:t>
      </w:r>
    </w:p>
    <w:p w14:paraId="4222980B" w14:textId="77777777" w:rsidR="003B5788" w:rsidRDefault="001831DD">
      <w:pPr>
        <w:spacing w:after="20" w:line="259" w:lineRule="auto"/>
        <w:ind w:right="0" w:firstLine="0"/>
        <w:jc w:val="left"/>
      </w:pPr>
      <w:r>
        <w:t xml:space="preserve"> </w:t>
      </w:r>
    </w:p>
    <w:p w14:paraId="442FBD01" w14:textId="77777777" w:rsidR="003B5788" w:rsidRDefault="001831DD">
      <w:pPr>
        <w:spacing w:after="5" w:line="267" w:lineRule="auto"/>
        <w:ind w:left="12889" w:right="0" w:firstLine="614"/>
        <w:jc w:val="left"/>
      </w:pPr>
      <w:r>
        <w:t>Утвержден</w:t>
      </w:r>
      <w:r>
        <w:t xml:space="preserve"> постановлением департамента государственного </w:t>
      </w:r>
    </w:p>
    <w:p w14:paraId="7672B57D" w14:textId="77777777" w:rsidR="003B5788" w:rsidRDefault="001831DD">
      <w:pPr>
        <w:spacing w:after="21" w:line="259" w:lineRule="auto"/>
        <w:ind w:left="10" w:right="46" w:hanging="10"/>
        <w:jc w:val="right"/>
      </w:pPr>
      <w:r>
        <w:t xml:space="preserve">регулирования цен и тарифов </w:t>
      </w:r>
    </w:p>
    <w:p w14:paraId="29A96C5B" w14:textId="77777777" w:rsidR="003B5788" w:rsidRDefault="001831DD">
      <w:pPr>
        <w:spacing w:after="8"/>
        <w:ind w:left="11723" w:right="44" w:firstLine="812"/>
      </w:pPr>
      <w:r>
        <w:t xml:space="preserve">Костромской области от 18 декабря 2015 г. N 15/614 </w:t>
      </w:r>
    </w:p>
    <w:p w14:paraId="63AEA0EB" w14:textId="77777777" w:rsidR="003B5788" w:rsidRDefault="001831DD">
      <w:pPr>
        <w:spacing w:after="19" w:line="259" w:lineRule="auto"/>
        <w:ind w:right="0" w:firstLine="0"/>
        <w:jc w:val="left"/>
      </w:pPr>
      <w:r>
        <w:lastRenderedPageBreak/>
        <w:t xml:space="preserve"> </w:t>
      </w:r>
    </w:p>
    <w:p w14:paraId="3D604A9C" w14:textId="77777777" w:rsidR="003B5788" w:rsidRDefault="001831DD">
      <w:pPr>
        <w:spacing w:after="10" w:line="269" w:lineRule="auto"/>
        <w:ind w:left="3021" w:right="3017" w:hanging="10"/>
        <w:jc w:val="center"/>
      </w:pPr>
      <w:r>
        <w:t xml:space="preserve">ОТЧЕТ </w:t>
      </w:r>
    </w:p>
    <w:p w14:paraId="321B2A73" w14:textId="77777777" w:rsidR="003B5788" w:rsidRDefault="001831DD">
      <w:pPr>
        <w:spacing w:after="10" w:line="269" w:lineRule="auto"/>
        <w:ind w:left="3021" w:right="3019" w:hanging="10"/>
        <w:jc w:val="center"/>
      </w:pPr>
      <w:r>
        <w:t xml:space="preserve">О ВЫПОЛНЕНИИ МЕРОПРИЯТИЙ ПО ЭНЕРГОСБЕРЕЖЕНИЮ </w:t>
      </w:r>
    </w:p>
    <w:p w14:paraId="57384735" w14:textId="77777777" w:rsidR="003B5788" w:rsidRDefault="001831DD">
      <w:pPr>
        <w:spacing w:after="10" w:line="269" w:lineRule="auto"/>
        <w:ind w:left="3021" w:right="3020" w:hanging="10"/>
        <w:jc w:val="center"/>
      </w:pPr>
      <w:r>
        <w:t xml:space="preserve">И ПОВЫШЕНИЮ </w:t>
      </w:r>
      <w:r>
        <w:t xml:space="preserve">ЭНЕРГЕТИЧЕСКОЙ ЭФФЕКТИВНОСТИ ЗА ______ ГОД </w:t>
      </w:r>
    </w:p>
    <w:p w14:paraId="25109665" w14:textId="77777777" w:rsidR="003B5788" w:rsidRDefault="001831DD">
      <w:pPr>
        <w:spacing w:after="10" w:line="269" w:lineRule="auto"/>
        <w:ind w:left="3021" w:right="3016" w:hanging="10"/>
        <w:jc w:val="center"/>
      </w:pPr>
      <w:r>
        <w:t xml:space="preserve">___________________________________________________________ </w:t>
      </w:r>
    </w:p>
    <w:p w14:paraId="086667E1" w14:textId="77777777" w:rsidR="003B5788" w:rsidRDefault="001831DD">
      <w:pPr>
        <w:spacing w:after="248" w:line="269" w:lineRule="auto"/>
        <w:ind w:left="3021" w:right="2962" w:hanging="10"/>
        <w:jc w:val="center"/>
      </w:pPr>
      <w:r>
        <w:t xml:space="preserve">(НАИМЕНОВАНИЕ ОРГАНИЗАЦИИ, ОСУЩЕСТВЛЯЮЩЕЙ РЕГУЛИРУЕМЫЕ ВИДЫ </w:t>
      </w:r>
      <w:r>
        <w:t xml:space="preserve">ДЕЯТЕЛЬНОСТИ НА ТЕРРИТОРИИ КОСТРОМСКОЙ ОБЛАСТИ) -------------------------------- </w:t>
      </w:r>
    </w:p>
    <w:tbl>
      <w:tblPr>
        <w:tblStyle w:val="TableGrid"/>
        <w:tblpPr w:vertAnchor="page" w:horzAnchor="page" w:tblpX="1070" w:tblpY="1707"/>
        <w:tblOverlap w:val="never"/>
        <w:tblW w:w="15768" w:type="dxa"/>
        <w:tblInd w:w="0" w:type="dxa"/>
        <w:tblCellMar>
          <w:top w:w="0" w:type="dxa"/>
          <w:left w:w="6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973"/>
        <w:gridCol w:w="1248"/>
        <w:gridCol w:w="1304"/>
        <w:gridCol w:w="955"/>
        <w:gridCol w:w="1519"/>
        <w:gridCol w:w="1637"/>
        <w:gridCol w:w="1361"/>
        <w:gridCol w:w="566"/>
        <w:gridCol w:w="1021"/>
        <w:gridCol w:w="1078"/>
        <w:gridCol w:w="1361"/>
        <w:gridCol w:w="1246"/>
      </w:tblGrid>
      <w:tr w:rsidR="003B5788" w14:paraId="78C7C901" w14:textId="77777777">
        <w:trPr>
          <w:trHeight w:val="466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C547" w14:textId="77777777" w:rsidR="003B5788" w:rsidRDefault="001831DD">
            <w:pPr>
              <w:spacing w:after="13" w:line="259" w:lineRule="auto"/>
              <w:ind w:left="108" w:right="0" w:firstLine="0"/>
              <w:jc w:val="left"/>
            </w:pPr>
            <w:r>
              <w:t xml:space="preserve">N </w:t>
            </w:r>
          </w:p>
          <w:p w14:paraId="67BC2AE1" w14:textId="77777777" w:rsidR="003B5788" w:rsidRDefault="001831DD">
            <w:pPr>
              <w:spacing w:after="0" w:line="259" w:lineRule="auto"/>
              <w:ind w:left="38" w:right="0" w:firstLine="0"/>
              <w:jc w:val="left"/>
            </w:pPr>
            <w:r>
              <w:t xml:space="preserve">п/п 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DDC5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94DA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Источник </w:t>
            </w:r>
            <w:proofErr w:type="spellStart"/>
            <w:r>
              <w:t>финансиро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вания</w:t>
            </w:r>
            <w:proofErr w:type="spellEnd"/>
            <w:r>
              <w:rPr>
                <w:color w:val="0000FF"/>
              </w:rPr>
              <w:t>&lt;</w:t>
            </w:r>
            <w:proofErr w:type="gramEnd"/>
            <w:r>
              <w:rPr>
                <w:color w:val="0000FF"/>
              </w:rPr>
              <w:t>1&gt;</w:t>
            </w:r>
            <w:r>
              <w:t xml:space="preserve"> 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3135" w14:textId="77777777" w:rsidR="003B5788" w:rsidRDefault="001831DD">
            <w:pPr>
              <w:spacing w:after="42" w:line="238" w:lineRule="auto"/>
              <w:ind w:right="0" w:firstLine="8"/>
              <w:jc w:val="center"/>
            </w:pPr>
            <w:r>
              <w:t xml:space="preserve">Объем </w:t>
            </w:r>
            <w:proofErr w:type="spellStart"/>
            <w:r>
              <w:t>финансиров</w:t>
            </w:r>
            <w:proofErr w:type="spellEnd"/>
            <w:r>
              <w:t xml:space="preserve"> </w:t>
            </w:r>
            <w:proofErr w:type="spellStart"/>
            <w:r>
              <w:t>ания</w:t>
            </w:r>
            <w:proofErr w:type="spellEnd"/>
            <w:r>
              <w:t xml:space="preserve">, руб. </w:t>
            </w:r>
          </w:p>
          <w:p w14:paraId="12DC9912" w14:textId="77777777" w:rsidR="003B5788" w:rsidRDefault="001831DD">
            <w:pPr>
              <w:spacing w:after="0" w:line="259" w:lineRule="auto"/>
              <w:ind w:left="113" w:right="0" w:firstLine="0"/>
              <w:jc w:val="left"/>
            </w:pPr>
            <w:r>
              <w:t xml:space="preserve">(без НДС) </w:t>
            </w:r>
          </w:p>
        </w:tc>
        <w:tc>
          <w:tcPr>
            <w:tcW w:w="7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E900B6" w14:textId="77777777" w:rsidR="003B5788" w:rsidRDefault="001831DD">
            <w:pPr>
              <w:spacing w:after="0" w:line="259" w:lineRule="auto"/>
              <w:ind w:right="251" w:firstLine="0"/>
              <w:jc w:val="right"/>
            </w:pPr>
            <w:r>
              <w:t xml:space="preserve">Годовая экономия энергетических ресурсов 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CD104D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F706B5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91216" w14:textId="77777777" w:rsidR="003B5788" w:rsidRDefault="001831DD">
            <w:pPr>
              <w:spacing w:after="0" w:line="259" w:lineRule="auto"/>
              <w:ind w:right="-83" w:firstLine="0"/>
              <w:jc w:val="center"/>
            </w:pPr>
            <w:r>
              <w:t xml:space="preserve">Примечание </w:t>
            </w:r>
            <w:r>
              <w:rPr>
                <w:color w:val="0000FF"/>
              </w:rPr>
              <w:t>&lt;4&gt;</w:t>
            </w:r>
            <w:r>
              <w:t xml:space="preserve"> </w:t>
            </w:r>
          </w:p>
        </w:tc>
      </w:tr>
      <w:tr w:rsidR="003B5788" w14:paraId="4ED36CBD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7724AD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6B752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3A0A6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6F4AC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2154" w14:textId="77777777" w:rsidR="003B5788" w:rsidRDefault="001831DD">
            <w:pPr>
              <w:spacing w:after="0" w:line="259" w:lineRule="auto"/>
              <w:ind w:right="65" w:firstLine="0"/>
              <w:jc w:val="center"/>
            </w:pPr>
            <w:r>
              <w:t xml:space="preserve">план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1C9239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1224E2E" w14:textId="77777777" w:rsidR="003B5788" w:rsidRDefault="001831DD">
            <w:pPr>
              <w:spacing w:after="0" w:line="259" w:lineRule="auto"/>
              <w:ind w:left="142" w:right="0" w:firstLine="0"/>
              <w:jc w:val="left"/>
            </w:pPr>
            <w:r>
              <w:t xml:space="preserve">факт 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1DFA67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1C0407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</w:tr>
      <w:tr w:rsidR="003B5788" w14:paraId="5B80DA40" w14:textId="77777777">
        <w:trPr>
          <w:trHeight w:val="7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F7397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023509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95131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6CA41D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A1D0" w14:textId="77777777" w:rsidR="003B5788" w:rsidRDefault="001831DD">
            <w:pPr>
              <w:spacing w:after="18" w:line="259" w:lineRule="auto"/>
              <w:ind w:right="62" w:firstLine="0"/>
              <w:jc w:val="center"/>
            </w:pPr>
            <w:r>
              <w:t xml:space="preserve">в натуральном </w:t>
            </w:r>
          </w:p>
          <w:p w14:paraId="6FAC61A8" w14:textId="77777777" w:rsidR="003B5788" w:rsidRDefault="001831DD">
            <w:pPr>
              <w:spacing w:after="0" w:line="259" w:lineRule="auto"/>
              <w:ind w:right="62" w:firstLine="0"/>
              <w:jc w:val="center"/>
            </w:pPr>
            <w:r>
              <w:t xml:space="preserve">выражении 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539B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стоимость (без </w:t>
            </w:r>
            <w:proofErr w:type="gramStart"/>
            <w:r>
              <w:t>НДС)</w:t>
            </w:r>
            <w:r>
              <w:rPr>
                <w:color w:val="0000FF"/>
              </w:rPr>
              <w:t>&lt;</w:t>
            </w:r>
            <w:proofErr w:type="gramEnd"/>
            <w:r>
              <w:rPr>
                <w:color w:val="0000FF"/>
              </w:rPr>
              <w:t>3&gt;</w:t>
            </w:r>
            <w:r>
              <w:t xml:space="preserve"> 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3899" w14:textId="77777777" w:rsidR="003B5788" w:rsidRDefault="001831DD">
            <w:pPr>
              <w:spacing w:after="0" w:line="259" w:lineRule="auto"/>
              <w:ind w:right="61" w:firstLine="0"/>
              <w:jc w:val="center"/>
            </w:pPr>
            <w:r>
              <w:t xml:space="preserve">в </w:t>
            </w:r>
          </w:p>
          <w:p w14:paraId="780F36DF" w14:textId="77777777" w:rsidR="003B5788" w:rsidRDefault="001831DD">
            <w:pPr>
              <w:spacing w:after="0" w:line="259" w:lineRule="auto"/>
              <w:ind w:right="0" w:firstLine="0"/>
            </w:pPr>
            <w:r>
              <w:t xml:space="preserve">стоимостном </w:t>
            </w:r>
          </w:p>
          <w:p w14:paraId="7AB8FB6D" w14:textId="77777777" w:rsidR="003B5788" w:rsidRDefault="001831DD">
            <w:pPr>
              <w:spacing w:after="39" w:line="239" w:lineRule="auto"/>
              <w:ind w:right="0" w:firstLine="0"/>
              <w:jc w:val="center"/>
            </w:pPr>
            <w:r>
              <w:t xml:space="preserve">выражении, руб. (без </w:t>
            </w:r>
          </w:p>
          <w:p w14:paraId="25926C86" w14:textId="77777777" w:rsidR="003B5788" w:rsidRDefault="001831DD">
            <w:pPr>
              <w:spacing w:after="0" w:line="259" w:lineRule="auto"/>
              <w:ind w:left="22" w:right="31" w:firstLine="0"/>
              <w:jc w:val="center"/>
            </w:pPr>
            <w:r>
              <w:t>НДС) (</w:t>
            </w:r>
            <w:r>
              <w:rPr>
                <w:color w:val="0000FF"/>
              </w:rPr>
              <w:t>гр. 5</w:t>
            </w:r>
            <w:r>
              <w:t xml:space="preserve"> x </w:t>
            </w:r>
            <w:r>
              <w:rPr>
                <w:color w:val="0000FF"/>
              </w:rPr>
              <w:t>гр. 7</w:t>
            </w:r>
            <w:r>
              <w:t xml:space="preserve">)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281E" w14:textId="77777777" w:rsidR="003B5788" w:rsidRDefault="001831DD">
            <w:pPr>
              <w:spacing w:after="18" w:line="259" w:lineRule="auto"/>
              <w:ind w:left="48" w:right="0" w:firstLine="0"/>
              <w:jc w:val="left"/>
            </w:pPr>
            <w:r>
              <w:t xml:space="preserve">в натуральном </w:t>
            </w:r>
          </w:p>
          <w:p w14:paraId="06C20621" w14:textId="77777777" w:rsidR="003B5788" w:rsidRDefault="001831DD">
            <w:pPr>
              <w:spacing w:after="0" w:line="259" w:lineRule="auto"/>
              <w:ind w:right="62" w:firstLine="0"/>
              <w:jc w:val="center"/>
            </w:pPr>
            <w:r>
              <w:t xml:space="preserve">выражении 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E3F2" w14:textId="77777777" w:rsidR="003B5788" w:rsidRDefault="001831DD">
            <w:pPr>
              <w:spacing w:after="24" w:line="236" w:lineRule="auto"/>
              <w:ind w:right="55" w:firstLine="0"/>
              <w:jc w:val="center"/>
            </w:pPr>
            <w:proofErr w:type="spellStart"/>
            <w:r>
              <w:t>стоимост</w:t>
            </w:r>
            <w:proofErr w:type="spellEnd"/>
            <w:r>
              <w:t xml:space="preserve"> ь (без </w:t>
            </w:r>
          </w:p>
          <w:p w14:paraId="1842B174" w14:textId="77777777" w:rsidR="003B5788" w:rsidRDefault="001831DD">
            <w:pPr>
              <w:spacing w:after="0" w:line="259" w:lineRule="auto"/>
              <w:ind w:left="32" w:right="0" w:firstLine="0"/>
            </w:pPr>
            <w:proofErr w:type="gramStart"/>
            <w:r>
              <w:t>НДС)</w:t>
            </w:r>
            <w:r>
              <w:rPr>
                <w:color w:val="0000FF"/>
              </w:rPr>
              <w:t>&lt;</w:t>
            </w:r>
            <w:proofErr w:type="gramEnd"/>
            <w:r>
              <w:rPr>
                <w:color w:val="0000FF"/>
              </w:rPr>
              <w:t>3&gt;</w:t>
            </w:r>
            <w:r>
              <w:t xml:space="preserve"> 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E7041" w14:textId="77777777" w:rsidR="003B5788" w:rsidRDefault="001831DD">
            <w:pPr>
              <w:spacing w:after="0" w:line="259" w:lineRule="auto"/>
              <w:ind w:right="61" w:firstLine="0"/>
              <w:jc w:val="center"/>
            </w:pPr>
            <w:r>
              <w:t xml:space="preserve">в </w:t>
            </w:r>
          </w:p>
          <w:p w14:paraId="46454188" w14:textId="77777777" w:rsidR="003B5788" w:rsidRDefault="001831DD">
            <w:pPr>
              <w:spacing w:after="0" w:line="259" w:lineRule="auto"/>
              <w:ind w:right="0" w:firstLine="0"/>
            </w:pPr>
            <w:r>
              <w:t xml:space="preserve">стоимостном </w:t>
            </w:r>
          </w:p>
          <w:p w14:paraId="69EFE907" w14:textId="77777777" w:rsidR="003B5788" w:rsidRDefault="001831DD">
            <w:pPr>
              <w:spacing w:after="39" w:line="239" w:lineRule="auto"/>
              <w:ind w:right="0" w:firstLine="0"/>
              <w:jc w:val="center"/>
            </w:pPr>
            <w:r>
              <w:t xml:space="preserve">выражении, руб. (без </w:t>
            </w:r>
          </w:p>
          <w:p w14:paraId="33CB9D97" w14:textId="77777777" w:rsidR="003B5788" w:rsidRDefault="001831DD">
            <w:pPr>
              <w:spacing w:after="0" w:line="259" w:lineRule="auto"/>
              <w:ind w:left="22" w:right="31" w:firstLine="0"/>
              <w:jc w:val="center"/>
            </w:pPr>
            <w:r>
              <w:t>НДС) (</w:t>
            </w:r>
            <w:r>
              <w:rPr>
                <w:color w:val="0000FF"/>
              </w:rPr>
              <w:t>гр. 9</w:t>
            </w:r>
            <w:r>
              <w:t xml:space="preserve"> x </w:t>
            </w:r>
            <w:r>
              <w:rPr>
                <w:color w:val="0000FF"/>
              </w:rPr>
              <w:t>гр. 11</w:t>
            </w:r>
            <w: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6980D9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</w:tr>
      <w:tr w:rsidR="003B5788" w14:paraId="35F39643" w14:textId="77777777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A5C9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F65F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7926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6A16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D28A" w14:textId="77777777" w:rsidR="003B5788" w:rsidRDefault="001831DD">
            <w:pPr>
              <w:spacing w:after="0" w:line="259" w:lineRule="auto"/>
              <w:ind w:left="108" w:right="0" w:firstLine="0"/>
              <w:jc w:val="left"/>
            </w:pPr>
            <w:r>
              <w:t xml:space="preserve">кол-во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DE69" w14:textId="77777777" w:rsidR="003B5788" w:rsidRDefault="001831DD">
            <w:pPr>
              <w:spacing w:after="9" w:line="259" w:lineRule="auto"/>
              <w:ind w:right="63" w:firstLine="0"/>
              <w:jc w:val="center"/>
            </w:pPr>
            <w:r>
              <w:t xml:space="preserve">единица </w:t>
            </w:r>
          </w:p>
          <w:p w14:paraId="42E139A9" w14:textId="77777777" w:rsidR="003B5788" w:rsidRDefault="001831DD">
            <w:pPr>
              <w:spacing w:after="0" w:line="259" w:lineRule="auto"/>
              <w:ind w:left="26" w:right="0" w:firstLine="0"/>
            </w:pPr>
            <w:proofErr w:type="gramStart"/>
            <w:r>
              <w:t>измерения</w:t>
            </w:r>
            <w:r>
              <w:rPr>
                <w:color w:val="0000FF"/>
              </w:rPr>
              <w:t>&lt;</w:t>
            </w:r>
            <w:proofErr w:type="gramEnd"/>
            <w:r>
              <w:rPr>
                <w:color w:val="0000FF"/>
              </w:rPr>
              <w:t>2&gt;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E83A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DF1F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6913C" w14:textId="77777777" w:rsidR="003B5788" w:rsidRDefault="001831DD">
            <w:pPr>
              <w:spacing w:after="13" w:line="259" w:lineRule="auto"/>
              <w:ind w:left="22" w:right="0" w:firstLine="0"/>
            </w:pPr>
            <w:r>
              <w:t>кол-</w:t>
            </w:r>
          </w:p>
          <w:p w14:paraId="295E9712" w14:textId="77777777" w:rsidR="003B5788" w:rsidRDefault="001831DD">
            <w:pPr>
              <w:spacing w:after="0" w:line="259" w:lineRule="auto"/>
              <w:ind w:left="115" w:right="0" w:firstLine="0"/>
              <w:jc w:val="left"/>
            </w:pPr>
            <w:r>
              <w:t xml:space="preserve">во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65326" w14:textId="77777777" w:rsidR="003B5788" w:rsidRDefault="001831DD">
            <w:pPr>
              <w:spacing w:after="0" w:line="259" w:lineRule="auto"/>
              <w:ind w:right="0" w:firstLine="0"/>
              <w:jc w:val="center"/>
            </w:pPr>
            <w:r>
              <w:t xml:space="preserve">единица </w:t>
            </w:r>
            <w:proofErr w:type="spellStart"/>
            <w:r>
              <w:t>измерени</w:t>
            </w:r>
            <w:proofErr w:type="spellEnd"/>
            <w:r>
              <w:t xml:space="preserve"> </w:t>
            </w:r>
            <w:proofErr w:type="gramStart"/>
            <w:r>
              <w:t>я</w:t>
            </w:r>
            <w:r>
              <w:rPr>
                <w:color w:val="0000FF"/>
              </w:rPr>
              <w:t>&lt;</w:t>
            </w:r>
            <w:proofErr w:type="gramEnd"/>
            <w:r>
              <w:rPr>
                <w:color w:val="0000FF"/>
              </w:rPr>
              <w:t>2&gt;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A8D4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A68F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9771BF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</w:tr>
      <w:tr w:rsidR="003B5788" w14:paraId="4CCDE599" w14:textId="77777777">
        <w:trPr>
          <w:trHeight w:val="46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5524" w14:textId="77777777" w:rsidR="003B5788" w:rsidRDefault="001831DD">
            <w:pPr>
              <w:spacing w:after="0" w:line="259" w:lineRule="auto"/>
              <w:ind w:right="62" w:firstLine="0"/>
              <w:jc w:val="center"/>
            </w:pPr>
            <w:r>
              <w:t xml:space="preserve">1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26E2" w14:textId="77777777" w:rsidR="003B5788" w:rsidRDefault="001831DD">
            <w:pPr>
              <w:spacing w:after="0" w:line="259" w:lineRule="auto"/>
              <w:ind w:right="62" w:firstLine="0"/>
              <w:jc w:val="center"/>
            </w:pPr>
            <w:r>
              <w:t xml:space="preserve">2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A004" w14:textId="77777777" w:rsidR="003B5788" w:rsidRDefault="001831DD">
            <w:pPr>
              <w:spacing w:after="0" w:line="259" w:lineRule="auto"/>
              <w:ind w:right="58" w:firstLine="0"/>
              <w:jc w:val="center"/>
            </w:pPr>
            <w:r>
              <w:t xml:space="preserve">3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934C" w14:textId="77777777" w:rsidR="003B5788" w:rsidRDefault="001831DD">
            <w:pPr>
              <w:spacing w:after="0" w:line="259" w:lineRule="auto"/>
              <w:ind w:right="61" w:firstLine="0"/>
              <w:jc w:val="center"/>
            </w:pPr>
            <w:r>
              <w:t xml:space="preserve">4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D75EB" w14:textId="77777777" w:rsidR="003B5788" w:rsidRDefault="001831DD">
            <w:pPr>
              <w:spacing w:after="0" w:line="259" w:lineRule="auto"/>
              <w:ind w:right="62" w:firstLine="0"/>
              <w:jc w:val="center"/>
            </w:pPr>
            <w:r>
              <w:t xml:space="preserve">5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191C2" w14:textId="77777777" w:rsidR="003B5788" w:rsidRDefault="001831DD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B411" w14:textId="77777777" w:rsidR="003B5788" w:rsidRDefault="001831DD">
            <w:pPr>
              <w:spacing w:after="0" w:line="259" w:lineRule="auto"/>
              <w:ind w:right="58" w:firstLine="0"/>
              <w:jc w:val="center"/>
            </w:pPr>
            <w:r>
              <w:t xml:space="preserve">7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BBEE" w14:textId="77777777" w:rsidR="003B5788" w:rsidRDefault="001831DD">
            <w:pPr>
              <w:spacing w:after="0" w:line="259" w:lineRule="auto"/>
              <w:ind w:right="65" w:firstLine="0"/>
              <w:jc w:val="center"/>
            </w:pPr>
            <w:r>
              <w:t xml:space="preserve">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6570" w14:textId="77777777" w:rsidR="003B5788" w:rsidRDefault="001831DD">
            <w:pPr>
              <w:spacing w:after="0" w:line="259" w:lineRule="auto"/>
              <w:ind w:right="62" w:firstLine="0"/>
              <w:jc w:val="center"/>
            </w:pPr>
            <w:r>
              <w:t xml:space="preserve">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5A92" w14:textId="77777777" w:rsidR="003B5788" w:rsidRDefault="001831DD">
            <w:pPr>
              <w:spacing w:after="0" w:line="259" w:lineRule="auto"/>
              <w:ind w:right="65" w:firstLine="0"/>
              <w:jc w:val="center"/>
            </w:pPr>
            <w:r>
              <w:t xml:space="preserve">10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678F" w14:textId="77777777" w:rsidR="003B5788" w:rsidRDefault="001831DD">
            <w:pPr>
              <w:spacing w:after="0" w:line="259" w:lineRule="auto"/>
              <w:ind w:right="64" w:firstLine="0"/>
              <w:jc w:val="center"/>
            </w:pPr>
            <w:r>
              <w:t xml:space="preserve">11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AE99" w14:textId="77777777" w:rsidR="003B5788" w:rsidRDefault="001831DD">
            <w:pPr>
              <w:spacing w:after="0" w:line="259" w:lineRule="auto"/>
              <w:ind w:right="65" w:firstLine="0"/>
              <w:jc w:val="center"/>
            </w:pPr>
            <w:r>
              <w:t xml:space="preserve">12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1C84D" w14:textId="77777777" w:rsidR="003B5788" w:rsidRDefault="001831DD">
            <w:pPr>
              <w:spacing w:after="0" w:line="259" w:lineRule="auto"/>
              <w:ind w:left="184" w:right="0" w:firstLine="0"/>
              <w:jc w:val="center"/>
            </w:pPr>
            <w:r>
              <w:t xml:space="preserve">13 </w:t>
            </w:r>
          </w:p>
        </w:tc>
      </w:tr>
      <w:tr w:rsidR="003B5788" w14:paraId="65179415" w14:textId="77777777">
        <w:trPr>
          <w:trHeight w:val="46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DFE32" w14:textId="77777777" w:rsidR="003B5788" w:rsidRDefault="001831DD">
            <w:pPr>
              <w:spacing w:after="0" w:line="259" w:lineRule="auto"/>
              <w:ind w:right="65" w:firstLine="0"/>
              <w:jc w:val="center"/>
            </w:pPr>
            <w:r>
              <w:t xml:space="preserve">1. </w:t>
            </w: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D6EF2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D62F41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DF9578" w14:textId="77777777" w:rsidR="003B5788" w:rsidRDefault="001831DD">
            <w:pPr>
              <w:spacing w:after="0" w:line="259" w:lineRule="auto"/>
              <w:ind w:left="1637" w:right="0" w:firstLine="0"/>
              <w:jc w:val="left"/>
            </w:pPr>
            <w:r>
              <w:t xml:space="preserve">Регулируемый вид деятельности 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761A06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D13492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DA7717" w14:textId="77777777" w:rsidR="003B5788" w:rsidRDefault="003B5788">
            <w:pPr>
              <w:spacing w:after="160" w:line="259" w:lineRule="auto"/>
              <w:ind w:right="0" w:firstLine="0"/>
              <w:jc w:val="left"/>
            </w:pPr>
          </w:p>
        </w:tc>
      </w:tr>
      <w:tr w:rsidR="003B5788" w14:paraId="1EBA45F1" w14:textId="77777777">
        <w:trPr>
          <w:trHeight w:val="46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C4AA" w14:textId="77777777" w:rsidR="003B5788" w:rsidRDefault="001831DD">
            <w:pPr>
              <w:spacing w:after="0" w:line="259" w:lineRule="auto"/>
              <w:ind w:left="48" w:right="0" w:firstLine="0"/>
              <w:jc w:val="left"/>
            </w:pPr>
            <w:r>
              <w:t xml:space="preserve">1.1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A23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3C5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D03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A191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399A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3A195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CCC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239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2E0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71AC" w14:textId="77777777" w:rsidR="003B5788" w:rsidRDefault="001831DD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7B6F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83EA2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B5788" w14:paraId="0CB64729" w14:textId="77777777">
        <w:trPr>
          <w:trHeight w:val="46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E060" w14:textId="77777777" w:rsidR="003B5788" w:rsidRDefault="001831DD">
            <w:pPr>
              <w:spacing w:after="0" w:line="259" w:lineRule="auto"/>
              <w:ind w:left="48" w:right="0" w:firstLine="0"/>
              <w:jc w:val="left"/>
            </w:pPr>
            <w:r>
              <w:t xml:space="preserve">1.2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1BB0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215C6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A3946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254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7999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2768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6E90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637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1F02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418D" w14:textId="77777777" w:rsidR="003B5788" w:rsidRDefault="001831DD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9B66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79B1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B5788" w14:paraId="3677FEF5" w14:textId="77777777">
        <w:trPr>
          <w:trHeight w:val="46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9608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9C3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54ED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E05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289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8729B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9107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A8E4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E34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152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6A7E" w14:textId="77777777" w:rsidR="003B5788" w:rsidRDefault="001831DD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2303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40F9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B5788" w14:paraId="585DF444" w14:textId="77777777">
        <w:trPr>
          <w:trHeight w:val="9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DFA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E1EE2" w14:textId="77777777" w:rsidR="003B5788" w:rsidRDefault="001831DD">
            <w:pPr>
              <w:spacing w:after="0" w:line="259" w:lineRule="auto"/>
              <w:ind w:right="60" w:firstLine="0"/>
            </w:pPr>
            <w:r>
              <w:t xml:space="preserve">Итого </w:t>
            </w:r>
            <w:r>
              <w:tab/>
              <w:t xml:space="preserve">по регулируемому виду деятельности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8392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25B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E29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51EF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1591" w14:textId="77777777" w:rsidR="003B5788" w:rsidRDefault="001831D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42A0D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0E69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BBC3E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17827" w14:textId="77777777" w:rsidR="003B5788" w:rsidRDefault="001831DD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B6415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1B5377" w14:textId="77777777" w:rsidR="003B5788" w:rsidRDefault="001831D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14:paraId="2770AE18" w14:textId="77777777" w:rsidR="003B5788" w:rsidRDefault="001831DD">
      <w:pPr>
        <w:spacing w:line="346" w:lineRule="auto"/>
        <w:ind w:left="-15" w:right="44"/>
      </w:pPr>
      <w:r>
        <w:lastRenderedPageBreak/>
        <w:t xml:space="preserve">&lt;1&gt; - ФБ - федеральный бюджет, БС РФ - бюджет субъекта Российской Федерации, МБ - местный бюджет, СС - </w:t>
      </w:r>
      <w:r>
        <w:t>собственные средства, ИИ - иные источники. &lt;2&gt; - В графе "единица измерения" указывается единица измерения энергоресурса, экономия которого достигается при реализации соответствующего мероприятия по энергосбережению и повышению энергетической эффективности</w:t>
      </w:r>
      <w:r>
        <w:t xml:space="preserve"> (</w:t>
      </w:r>
      <w:proofErr w:type="spellStart"/>
      <w:r>
        <w:t>кВт.ч</w:t>
      </w:r>
      <w:proofErr w:type="spellEnd"/>
      <w:r>
        <w:t>, Гкал., т, м</w:t>
      </w:r>
      <w:r>
        <w:rPr>
          <w:vertAlign w:val="superscript"/>
        </w:rPr>
        <w:t>3</w:t>
      </w:r>
      <w:r>
        <w:t xml:space="preserve">, л, т </w:t>
      </w:r>
      <w:proofErr w:type="spellStart"/>
      <w:r>
        <w:t>у.т</w:t>
      </w:r>
      <w:proofErr w:type="spellEnd"/>
      <w:r>
        <w:t xml:space="preserve">.). </w:t>
      </w:r>
    </w:p>
    <w:p w14:paraId="28D39CF2" w14:textId="77777777" w:rsidR="003B5788" w:rsidRDefault="001831DD">
      <w:pPr>
        <w:spacing w:after="242"/>
        <w:ind w:left="540" w:right="44" w:firstLine="0"/>
      </w:pPr>
      <w:r>
        <w:t>&lt;3&gt; - В графе "стоимость" указывается стоимость энергетического ресурса (руб./</w:t>
      </w:r>
      <w:proofErr w:type="spellStart"/>
      <w:r>
        <w:t>кВт.ч</w:t>
      </w:r>
      <w:proofErr w:type="spellEnd"/>
      <w:r>
        <w:t>, руб./Гкал., руб./т, руб./м</w:t>
      </w:r>
      <w:r>
        <w:rPr>
          <w:vertAlign w:val="superscript"/>
        </w:rPr>
        <w:t>3</w:t>
      </w:r>
      <w:r>
        <w:t xml:space="preserve">, руб./л, руб./т </w:t>
      </w:r>
      <w:proofErr w:type="spellStart"/>
      <w:r>
        <w:t>у.т</w:t>
      </w:r>
      <w:proofErr w:type="spellEnd"/>
      <w:r>
        <w:t xml:space="preserve">.). </w:t>
      </w:r>
    </w:p>
    <w:p w14:paraId="5938BBAA" w14:textId="77777777" w:rsidR="003B5788" w:rsidRDefault="001831DD">
      <w:pPr>
        <w:spacing w:after="0"/>
        <w:ind w:left="540" w:right="44" w:firstLine="0"/>
      </w:pPr>
      <w:r>
        <w:t>&lt;4&gt; - В графе "Примечание" при несовпадении фактических и плановых значений указать</w:t>
      </w:r>
      <w:r>
        <w:t xml:space="preserve"> причину.</w:t>
      </w:r>
      <w:r>
        <w:rPr>
          <w:sz w:val="2"/>
        </w:rPr>
        <w:t xml:space="preserve"> </w:t>
      </w:r>
      <w:r>
        <w:rPr>
          <w:sz w:val="3"/>
          <w:vertAlign w:val="subscript"/>
        </w:rPr>
        <w:t xml:space="preserve"> </w:t>
      </w:r>
    </w:p>
    <w:p w14:paraId="70845B19" w14:textId="77777777" w:rsidR="003B5788" w:rsidRDefault="001831DD">
      <w:pPr>
        <w:spacing w:after="0" w:line="259" w:lineRule="auto"/>
        <w:ind w:right="0" w:firstLine="0"/>
        <w:jc w:val="left"/>
      </w:pPr>
      <w:r>
        <w:t xml:space="preserve"> </w:t>
      </w:r>
    </w:p>
    <w:sectPr w:rsidR="003B5788">
      <w:pgSz w:w="16838" w:h="11904" w:orient="landscape"/>
      <w:pgMar w:top="1704" w:right="1129" w:bottom="87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A54"/>
    <w:multiLevelType w:val="hybridMultilevel"/>
    <w:tmpl w:val="ECD438F4"/>
    <w:lvl w:ilvl="0" w:tplc="77D0CFE8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765D9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8847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260C6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4017E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C700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52EC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6C5D6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255C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F71C33"/>
    <w:multiLevelType w:val="hybridMultilevel"/>
    <w:tmpl w:val="1DBAABC6"/>
    <w:lvl w:ilvl="0" w:tplc="4642BCBA">
      <w:start w:val="3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042D8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94A15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E2B28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10D14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2C946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AAA11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5E989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28145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2806B2"/>
    <w:multiLevelType w:val="hybridMultilevel"/>
    <w:tmpl w:val="247C33D0"/>
    <w:lvl w:ilvl="0" w:tplc="235001BC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AC8FA0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40586A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2031C4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24E94C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9E8752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98E70C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367B66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148296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F2A6B"/>
    <w:multiLevelType w:val="hybridMultilevel"/>
    <w:tmpl w:val="2E8620E2"/>
    <w:lvl w:ilvl="0" w:tplc="E1C046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86DB5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D6564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D8BFE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C710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449E4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6A820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2B9B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7C6DA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7F3920"/>
    <w:multiLevelType w:val="hybridMultilevel"/>
    <w:tmpl w:val="7BCE00A0"/>
    <w:lvl w:ilvl="0" w:tplc="361C324C">
      <w:start w:val="4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40D0B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56A37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5C660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E2B16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96D97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B88C7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A81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9E4F8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0E6C9B"/>
    <w:multiLevelType w:val="hybridMultilevel"/>
    <w:tmpl w:val="9D8EF7A4"/>
    <w:lvl w:ilvl="0" w:tplc="1460FE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B69CC6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325D10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086054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F0EA7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CC650C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1AF58C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0EDAC2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82E03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1671A9"/>
    <w:multiLevelType w:val="hybridMultilevel"/>
    <w:tmpl w:val="46964BDA"/>
    <w:lvl w:ilvl="0" w:tplc="4DAC3A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789B4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ABF5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A663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DC732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22F56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D277A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B6F25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00C1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544941"/>
    <w:multiLevelType w:val="hybridMultilevel"/>
    <w:tmpl w:val="F3AA5E14"/>
    <w:lvl w:ilvl="0" w:tplc="95F2F6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4048E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10D36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FC28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A6B5D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2670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48077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38822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C257A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02532C"/>
    <w:multiLevelType w:val="hybridMultilevel"/>
    <w:tmpl w:val="04769776"/>
    <w:lvl w:ilvl="0" w:tplc="0A049E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8AD9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FA4EA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08257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96681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ACFA3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867AB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3A8EF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A2682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4909D0"/>
    <w:multiLevelType w:val="hybridMultilevel"/>
    <w:tmpl w:val="69CE670C"/>
    <w:lvl w:ilvl="0" w:tplc="ACF23C0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8E8C8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E93F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C6A59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4886B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4836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FA529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E661C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7C3A0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C04CE2"/>
    <w:multiLevelType w:val="hybridMultilevel"/>
    <w:tmpl w:val="7142893C"/>
    <w:lvl w:ilvl="0" w:tplc="5BE2481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84E70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229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10AC8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0952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1CFFF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6CF25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427B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D6DC3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B46030"/>
    <w:multiLevelType w:val="hybridMultilevel"/>
    <w:tmpl w:val="9BAED190"/>
    <w:lvl w:ilvl="0" w:tplc="36246C74">
      <w:start w:val="3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C21E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479F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321E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4E883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8353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09DA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C229A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7089A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601F21"/>
    <w:multiLevelType w:val="hybridMultilevel"/>
    <w:tmpl w:val="B43AB662"/>
    <w:lvl w:ilvl="0" w:tplc="459CEE76">
      <w:start w:val="4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DE11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9E017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C8C79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B2C5D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7E9FC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E31A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86A33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CE07D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3C113F"/>
    <w:multiLevelType w:val="hybridMultilevel"/>
    <w:tmpl w:val="AF8C43E2"/>
    <w:lvl w:ilvl="0" w:tplc="99781C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00CF8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2A5E3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4C70C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14214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F2CD0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A1D5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4649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D0733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730DBD"/>
    <w:multiLevelType w:val="hybridMultilevel"/>
    <w:tmpl w:val="83CA76C4"/>
    <w:lvl w:ilvl="0" w:tplc="C25CC30E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162C1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6ADD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321A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AE5D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9A9FF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0A56B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7A33B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50FE1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65336B"/>
    <w:multiLevelType w:val="hybridMultilevel"/>
    <w:tmpl w:val="856C1932"/>
    <w:lvl w:ilvl="0" w:tplc="1BEC93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8EE0EC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CEF434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941898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4CB6B2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965994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122A1A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0A689A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526D2A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5E609A"/>
    <w:multiLevelType w:val="hybridMultilevel"/>
    <w:tmpl w:val="5CFA633E"/>
    <w:lvl w:ilvl="0" w:tplc="A50409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DE25B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D63BC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AEDD9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AC4D1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40CB2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CE3BA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83CE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9E7CC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750C0F"/>
    <w:multiLevelType w:val="hybridMultilevel"/>
    <w:tmpl w:val="A8C041AC"/>
    <w:lvl w:ilvl="0" w:tplc="EAE4F1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EAF82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2C59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92EB7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AE6A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DA0B5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0846C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66B2B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0DD5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844B02"/>
    <w:multiLevelType w:val="hybridMultilevel"/>
    <w:tmpl w:val="81703E62"/>
    <w:lvl w:ilvl="0" w:tplc="C69ABE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ECC14C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04DA36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0670DC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E8AAC2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1EB140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E66528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2CFED4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E64E4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4C597E"/>
    <w:multiLevelType w:val="hybridMultilevel"/>
    <w:tmpl w:val="1254A430"/>
    <w:lvl w:ilvl="0" w:tplc="4D680724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CA68D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56C32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F6405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A6516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22E39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BCB7D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0134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BEE42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4F10FE"/>
    <w:multiLevelType w:val="hybridMultilevel"/>
    <w:tmpl w:val="234441D8"/>
    <w:lvl w:ilvl="0" w:tplc="6C7AE268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5E2E1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4C012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CECAA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FAB0E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0248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585D5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2A329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807CF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EF502C"/>
    <w:multiLevelType w:val="hybridMultilevel"/>
    <w:tmpl w:val="EF6CB0F2"/>
    <w:lvl w:ilvl="0" w:tplc="AB705F1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9649D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926AB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697D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AEDB7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58F2D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54B9C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8207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684D3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403FAE"/>
    <w:multiLevelType w:val="hybridMultilevel"/>
    <w:tmpl w:val="68C82EB6"/>
    <w:lvl w:ilvl="0" w:tplc="56E8785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1230B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EAC32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0024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AA00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A893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921A4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0CA0B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E51C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5D36E1"/>
    <w:multiLevelType w:val="hybridMultilevel"/>
    <w:tmpl w:val="482E5D94"/>
    <w:lvl w:ilvl="0" w:tplc="8DD8443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CD59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E653A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52BAE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89B8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44A1D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7C86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1CC53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78B8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5924FB"/>
    <w:multiLevelType w:val="hybridMultilevel"/>
    <w:tmpl w:val="CA420222"/>
    <w:lvl w:ilvl="0" w:tplc="3E76BB12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4FD7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E125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A452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6F2C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CAC5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4F30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D63ED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B849C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312EEC"/>
    <w:multiLevelType w:val="hybridMultilevel"/>
    <w:tmpl w:val="A536A51A"/>
    <w:lvl w:ilvl="0" w:tplc="674433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A0BE5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E4FB7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D0C4C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C04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A884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B2ABF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8FE6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EAC7E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6F4AE7"/>
    <w:multiLevelType w:val="hybridMultilevel"/>
    <w:tmpl w:val="7584B4B8"/>
    <w:lvl w:ilvl="0" w:tplc="83B06A6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8E21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24B6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404DD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720D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2EF5C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3CF84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E2D3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245B5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CB7075"/>
    <w:multiLevelType w:val="hybridMultilevel"/>
    <w:tmpl w:val="30C8C190"/>
    <w:lvl w:ilvl="0" w:tplc="57E09DD6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E4377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E2759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72651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0871F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EABB3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6AE7E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4830D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4A5F0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2A1B54"/>
    <w:multiLevelType w:val="hybridMultilevel"/>
    <w:tmpl w:val="308E06EA"/>
    <w:lvl w:ilvl="0" w:tplc="A55893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E213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E2037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7E546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08B19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6EF2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F80DC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949A9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84F7F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C94ED7"/>
    <w:multiLevelType w:val="hybridMultilevel"/>
    <w:tmpl w:val="86248306"/>
    <w:lvl w:ilvl="0" w:tplc="DE2267DE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72A3F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9C0AF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6C88D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0996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5455D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8CE43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50C93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4AF70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FF3CCE"/>
    <w:multiLevelType w:val="hybridMultilevel"/>
    <w:tmpl w:val="DCAAF62A"/>
    <w:lvl w:ilvl="0" w:tplc="3F528376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F6881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6EB4D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E8E7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3A742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0AFBE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CEA42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96836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2E65A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E62B85"/>
    <w:multiLevelType w:val="hybridMultilevel"/>
    <w:tmpl w:val="B59A56CC"/>
    <w:lvl w:ilvl="0" w:tplc="6C7E755A">
      <w:start w:val="1"/>
      <w:numFmt w:val="decimal"/>
      <w:lvlText w:val="%1)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0EDDA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461D6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CCD2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30BC2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A3B9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2C52A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E8CD6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98DE2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1B1B23"/>
    <w:multiLevelType w:val="hybridMultilevel"/>
    <w:tmpl w:val="AE7C42F0"/>
    <w:lvl w:ilvl="0" w:tplc="4CEC7F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04BFE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207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3AF6A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986EB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6E195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808A2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907A6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8C603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C15478"/>
    <w:multiLevelType w:val="hybridMultilevel"/>
    <w:tmpl w:val="7B08755C"/>
    <w:lvl w:ilvl="0" w:tplc="E472AB48">
      <w:start w:val="2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749A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285F2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6C5B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2857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02E1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F2ACD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6723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3C2E4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EF4057"/>
    <w:multiLevelType w:val="hybridMultilevel"/>
    <w:tmpl w:val="01F09E6E"/>
    <w:lvl w:ilvl="0" w:tplc="832009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C3BE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0423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216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A2AF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9451A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804E1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CC19E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548F7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FED1BBD"/>
    <w:multiLevelType w:val="hybridMultilevel"/>
    <w:tmpl w:val="965AA6F2"/>
    <w:lvl w:ilvl="0" w:tplc="2F261C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A9CFA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3890EA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60C148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86EAA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84AB1E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8216C4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9E0800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4233CA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227033"/>
    <w:multiLevelType w:val="hybridMultilevel"/>
    <w:tmpl w:val="2C08AFA0"/>
    <w:lvl w:ilvl="0" w:tplc="41165C7C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68C21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E48A3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FEA2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F207A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4526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48B0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1CD46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86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6DB7F00"/>
    <w:multiLevelType w:val="hybridMultilevel"/>
    <w:tmpl w:val="E36ADB8A"/>
    <w:lvl w:ilvl="0" w:tplc="ED6E4A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A18F6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1CC52A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44A7E4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3206BA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0ECD66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98E12C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CA94BC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011F0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AE7F0D"/>
    <w:multiLevelType w:val="hybridMultilevel"/>
    <w:tmpl w:val="DA1A9090"/>
    <w:lvl w:ilvl="0" w:tplc="8F287FC8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EE97B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D0DE5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FE0D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226B6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4CAE1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CE96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4E27B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8EC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F442AA9"/>
    <w:multiLevelType w:val="hybridMultilevel"/>
    <w:tmpl w:val="7FF08422"/>
    <w:lvl w:ilvl="0" w:tplc="82FC603C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3C742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7CC60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CAF11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206BF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427A0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88377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9A5DD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A510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6"/>
  </w:num>
  <w:num w:numId="3">
    <w:abstractNumId w:val="13"/>
  </w:num>
  <w:num w:numId="4">
    <w:abstractNumId w:val="12"/>
  </w:num>
  <w:num w:numId="5">
    <w:abstractNumId w:val="29"/>
  </w:num>
  <w:num w:numId="6">
    <w:abstractNumId w:val="16"/>
  </w:num>
  <w:num w:numId="7">
    <w:abstractNumId w:val="31"/>
  </w:num>
  <w:num w:numId="8">
    <w:abstractNumId w:val="30"/>
  </w:num>
  <w:num w:numId="9">
    <w:abstractNumId w:val="3"/>
  </w:num>
  <w:num w:numId="10">
    <w:abstractNumId w:val="0"/>
  </w:num>
  <w:num w:numId="11">
    <w:abstractNumId w:val="38"/>
  </w:num>
  <w:num w:numId="12">
    <w:abstractNumId w:val="23"/>
  </w:num>
  <w:num w:numId="13">
    <w:abstractNumId w:val="34"/>
  </w:num>
  <w:num w:numId="14">
    <w:abstractNumId w:val="39"/>
  </w:num>
  <w:num w:numId="15">
    <w:abstractNumId w:val="36"/>
  </w:num>
  <w:num w:numId="16">
    <w:abstractNumId w:val="9"/>
  </w:num>
  <w:num w:numId="17">
    <w:abstractNumId w:val="14"/>
  </w:num>
  <w:num w:numId="18">
    <w:abstractNumId w:val="28"/>
  </w:num>
  <w:num w:numId="19">
    <w:abstractNumId w:val="33"/>
  </w:num>
  <w:num w:numId="20">
    <w:abstractNumId w:val="26"/>
  </w:num>
  <w:num w:numId="21">
    <w:abstractNumId w:val="20"/>
  </w:num>
  <w:num w:numId="22">
    <w:abstractNumId w:val="22"/>
  </w:num>
  <w:num w:numId="23">
    <w:abstractNumId w:val="1"/>
  </w:num>
  <w:num w:numId="24">
    <w:abstractNumId w:val="8"/>
  </w:num>
  <w:num w:numId="25">
    <w:abstractNumId w:val="24"/>
  </w:num>
  <w:num w:numId="26">
    <w:abstractNumId w:val="32"/>
  </w:num>
  <w:num w:numId="27">
    <w:abstractNumId w:val="11"/>
  </w:num>
  <w:num w:numId="28">
    <w:abstractNumId w:val="21"/>
  </w:num>
  <w:num w:numId="29">
    <w:abstractNumId w:val="19"/>
  </w:num>
  <w:num w:numId="30">
    <w:abstractNumId w:val="7"/>
  </w:num>
  <w:num w:numId="31">
    <w:abstractNumId w:val="4"/>
  </w:num>
  <w:num w:numId="32">
    <w:abstractNumId w:val="10"/>
  </w:num>
  <w:num w:numId="33">
    <w:abstractNumId w:val="27"/>
  </w:num>
  <w:num w:numId="34">
    <w:abstractNumId w:val="17"/>
  </w:num>
  <w:num w:numId="35">
    <w:abstractNumId w:val="35"/>
  </w:num>
  <w:num w:numId="36">
    <w:abstractNumId w:val="2"/>
  </w:num>
  <w:num w:numId="37">
    <w:abstractNumId w:val="5"/>
  </w:num>
  <w:num w:numId="38">
    <w:abstractNumId w:val="18"/>
  </w:num>
  <w:num w:numId="39">
    <w:abstractNumId w:val="3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88"/>
    <w:rsid w:val="001831DD"/>
    <w:rsid w:val="003B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0E53"/>
  <w15:docId w15:val="{9EAF098C-EF6A-41F0-84FE-638A455E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9" w:line="268" w:lineRule="auto"/>
      <w:ind w:right="53" w:firstLine="53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"/>
      <w:ind w:left="10" w:right="5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552DE368D1ADE6D9E235B1C545BB6C22CBD2B400D7877043C0C5047E92D47471E747ED232C623D82C508315914DEC60A5A0BA6FD9083010D706FEn9gCJ" TargetMode="External"/><Relationship Id="rId117" Type="http://schemas.openxmlformats.org/officeDocument/2006/relationships/hyperlink" Target="consultantplus://offline/ref=4EE9D7DBA3852382E6B7FA83BF18DF72FD6866E0F9AAC296E152B6370565DEB65BF3E193587462B47D6C0322EDDE85D7E7A7535F33BC89FEo3g7J" TargetMode="External"/><Relationship Id="rId21" Type="http://schemas.openxmlformats.org/officeDocument/2006/relationships/hyperlink" Target="consultantplus://offline/ref=F552DE368D1ADE6D9E2345114237EAC92ABE724D0A727E5061530B1ABE244D10593B279076CB22DE2E5BD743DE4CB025F8B3BB66D90A310CnDg7J" TargetMode="External"/><Relationship Id="rId42" Type="http://schemas.openxmlformats.org/officeDocument/2006/relationships/hyperlink" Target="consultantplus://offline/ref=F552DE368D1ADE6D9E235B1C545BB6C22CBD2B4003707107350C5047E92D47471E747ED232C623D82C508214914DEC60A5A0BA6FD9083010D706FEn9gCJ" TargetMode="External"/><Relationship Id="rId47" Type="http://schemas.openxmlformats.org/officeDocument/2006/relationships/hyperlink" Target="consultantplus://offline/ref=F552DE368D1ADE6D9E2345114237EAC92ABE724D0A727E5061530B1ABE244D10593B279076CB22DE2E5BD743DE4CB025F8B3BB66D90A310CnDg7J" TargetMode="External"/><Relationship Id="rId63" Type="http://schemas.openxmlformats.org/officeDocument/2006/relationships/hyperlink" Target="consultantplus://offline/ref=F552DE368D1ADE6D9E2345114237EAC92BB67C490E707E5061530B1ABE244D10593B279076CA22D02D5BD743DE4CB025F8B3BB66D90A310CnDg7J" TargetMode="External"/><Relationship Id="rId68" Type="http://schemas.openxmlformats.org/officeDocument/2006/relationships/hyperlink" Target="consultantplus://offline/ref=F552DE368D1ADE6D9E235B1C545BB6C22CBD2B4003707107350C5047E92D47471E747ED232C623D82C508112914DEC60A5A0BA6FD9083010D706FEn9gCJ" TargetMode="External"/><Relationship Id="rId84" Type="http://schemas.openxmlformats.org/officeDocument/2006/relationships/hyperlink" Target="consultantplus://offline/ref=F552DE368D1ADE6D9E2345114237EAC92BB7774C0A727E5061530B1ABE244D10593B279076CB26D02F5BD743DE4CB025F8B3BB66D90A310CnDg7J" TargetMode="External"/><Relationship Id="rId89" Type="http://schemas.openxmlformats.org/officeDocument/2006/relationships/hyperlink" Target="consultantplus://offline/ref=4EE9D7DBA3852382E6B7FA83BF18DF72FA6C60E8FFA89F9CE90BBA35026A81A15CBAED92587563B270330637FC8689DEF1B952402FBE8BoFgEJ" TargetMode="External"/><Relationship Id="rId112" Type="http://schemas.openxmlformats.org/officeDocument/2006/relationships/hyperlink" Target="consultantplus://offline/ref=4EE9D7DBA3852382E6B7E48EA9748379FA623DEDF0A2CDC1B50DED6A526CD4E11CBCB8D11C7863B07B675571A2DFD992BAB4525633BE88E237A48Co4gEJ" TargetMode="External"/><Relationship Id="rId16" Type="http://schemas.openxmlformats.org/officeDocument/2006/relationships/hyperlink" Target="consultantplus://offline/ref=F552DE368D1ADE6D9E235B1C545BB6C22CBD2B400C707207350C5047E92D47471E747EC0329E2FD9244E8313841BBD26nFg2J" TargetMode="External"/><Relationship Id="rId107" Type="http://schemas.openxmlformats.org/officeDocument/2006/relationships/hyperlink" Target="consultantplus://offline/ref=4EE9D7DBA3852382E6B7FA83BF18DF72FD6866E0F9AAC296E152B6370565DEB65BF3E193587566B37F6C0322EDDE85D7E7A7535F33BC89FEo3g7J" TargetMode="External"/><Relationship Id="rId11" Type="http://schemas.openxmlformats.org/officeDocument/2006/relationships/hyperlink" Target="consultantplus://offline/ref=F552DE368D1ADE6D9E2345114237EAC92AB7724A08767E5061530B1ABE244D10593B279076CB22D9245BD743DE4CB025F8B3BB66D90A310CnDg7J" TargetMode="External"/><Relationship Id="rId32" Type="http://schemas.openxmlformats.org/officeDocument/2006/relationships/hyperlink" Target="consultantplus://offline/ref=F552DE368D1ADE6D9E235B1C545BB6C22CBD2B400D7877043C0C5047E92D47471E747ED232C623D82C508017914DEC60A5A0BA6FD9083010D706FEn9gCJ" TargetMode="External"/><Relationship Id="rId37" Type="http://schemas.openxmlformats.org/officeDocument/2006/relationships/hyperlink" Target="consultantplus://offline/ref=F552DE368D1ADE6D9E235B1C545BB6C22CBD2B400D7877043C0C5047E92D47471E747ED232C623D82C508514914DEC60A5A0BA6FD9083010D706FEn9gCJ" TargetMode="External"/><Relationship Id="rId53" Type="http://schemas.openxmlformats.org/officeDocument/2006/relationships/hyperlink" Target="consultantplus://offline/ref=F552DE368D1ADE6D9E235B1C545BB6C22CBD2B400D7877043C0C5047E92D47471E747ED232C623D82C51811A914DEC60A5A0BA6FD9083010D706FEn9gCJ" TargetMode="External"/><Relationship Id="rId58" Type="http://schemas.openxmlformats.org/officeDocument/2006/relationships/hyperlink" Target="consultantplus://offline/ref=F552DE368D1ADE6D9E2345114237EAC92AB67D44037A235A690A0718B92B12075E722B9176CB20DA2704D256CF14BC2CEEADBA79C50833n0gCJ" TargetMode="External"/><Relationship Id="rId74" Type="http://schemas.openxmlformats.org/officeDocument/2006/relationships/hyperlink" Target="consultantplus://offline/ref=F552DE368D1ADE6D9E2345114237EAC928B17D4C0F747E5061530B1ABE244D10593B279076CA25D82A5BD743DE4CB025F8B3BB66D90A310CnDg7J" TargetMode="External"/><Relationship Id="rId79" Type="http://schemas.openxmlformats.org/officeDocument/2006/relationships/hyperlink" Target="consultantplus://offline/ref=F552DE368D1ADE6D9E2345114237EAC92BB67C4E09737E5061530B1ABE244D10593B279076CA20D0285BD743DE4CB025F8B3BB66D90A310CnDg7J" TargetMode="External"/><Relationship Id="rId102" Type="http://schemas.openxmlformats.org/officeDocument/2006/relationships/hyperlink" Target="consultantplus://offline/ref=4EE9D7DBA3852382E6B7FA83BF18DF72FC6A64E7FAA3C296E152B6370565DEB65BF3E193587566B67D6C0322EDDE85D7E7A7535F33BC89FEo3g7J" TargetMode="External"/><Relationship Id="rId5" Type="http://schemas.openxmlformats.org/officeDocument/2006/relationships/hyperlink" Target="consultantplus://offline/ref=F552DE368D1ADE6D9E235B1C545BB6C22CBD2B400D7877043C0C5047E92D47471E747ED232C623D82C508317914DEC60A5A0BA6FD9083010D706FEn9gCJ" TargetMode="External"/><Relationship Id="rId90" Type="http://schemas.openxmlformats.org/officeDocument/2006/relationships/hyperlink" Target="consultantplus://offline/ref=4EE9D7DBA3852382E6B7FA83BF18DF72FA6C60E8FFA89F9CE90BBA35026A81A15CBAED92587563B270330637FC8689DEF1B952402FBE8BoFgEJ" TargetMode="External"/><Relationship Id="rId95" Type="http://schemas.openxmlformats.org/officeDocument/2006/relationships/hyperlink" Target="consultantplus://offline/ref=4EE9D7DBA3852382E6B7FA83BF18DF72FB6967E2FAA7C296E152B6370565DEB65BF3E193587163B3786C0322EDDE85D7E7A7535F33BC89FEo3g7J" TargetMode="External"/><Relationship Id="rId22" Type="http://schemas.openxmlformats.org/officeDocument/2006/relationships/hyperlink" Target="consultantplus://offline/ref=F552DE368D1ADE6D9E2345114237EAC92ABE724D0A727E5061530B1ABE244D10593B279076CB22DE2E5BD743DE4CB025F8B3BB66D90A310CnDg7J" TargetMode="External"/><Relationship Id="rId27" Type="http://schemas.openxmlformats.org/officeDocument/2006/relationships/hyperlink" Target="consultantplus://offline/ref=F552DE368D1ADE6D9E235B1C545BB6C22CBD2B4003707107350C5047E92D47471E747ED232C623D82C50831A914DEC60A5A0BA6FD9083010D706FEn9gCJ" TargetMode="External"/><Relationship Id="rId43" Type="http://schemas.openxmlformats.org/officeDocument/2006/relationships/hyperlink" Target="consultantplus://offline/ref=F552DE368D1ADE6D9E235B1C545BB6C22CBD2B4003707107350C5047E92D47471E747ED232C623D82C508215914DEC60A5A0BA6FD9083010D706FEn9gCJ" TargetMode="External"/><Relationship Id="rId48" Type="http://schemas.openxmlformats.org/officeDocument/2006/relationships/hyperlink" Target="consultantplus://offline/ref=F552DE368D1ADE6D9E2345114237EAC92ABE724D0A727E5061530B1ABE244D10593B279076CB22DE2E5BD743DE4CB025F8B3BB66D90A310CnDg7J" TargetMode="External"/><Relationship Id="rId64" Type="http://schemas.openxmlformats.org/officeDocument/2006/relationships/hyperlink" Target="consultantplus://offline/ref=F552DE368D1ADE6D9E2345114237EAC92BB67C490E707E5061530B1ABE244D10593B279076CA22D02D5BD743DE4CB025F8B3BB66D90A310CnDg7J" TargetMode="External"/><Relationship Id="rId69" Type="http://schemas.openxmlformats.org/officeDocument/2006/relationships/hyperlink" Target="consultantplus://offline/ref=F552DE368D1ADE6D9E2345114237EAC92DB6714F0E777E5061530B1ABE244D10593B279076CE24DC285BD743DE4CB025F8B3BB66D90A310CnDg7J" TargetMode="External"/><Relationship Id="rId113" Type="http://schemas.openxmlformats.org/officeDocument/2006/relationships/hyperlink" Target="consultantplus://offline/ref=4EE9D7DBA3852382E6B7E48EA9748379FA623DEDF0A2CDC1B50DED6A526CD4E11CBCB8D11C7863B07B675571A2DFD992BAB4525633BE88E237A48Co4gEJ" TargetMode="External"/><Relationship Id="rId118" Type="http://schemas.openxmlformats.org/officeDocument/2006/relationships/fontTable" Target="fontTable.xml"/><Relationship Id="rId80" Type="http://schemas.openxmlformats.org/officeDocument/2006/relationships/hyperlink" Target="consultantplus://offline/ref=F552DE368D1ADE6D9E2345114237EAC92BB67C4E09737E5061530B1ABE244D10593B279076CA20D0285BD743DE4CB025F8B3BB66D90A310CnDg7J" TargetMode="External"/><Relationship Id="rId85" Type="http://schemas.openxmlformats.org/officeDocument/2006/relationships/hyperlink" Target="consultantplus://offline/ref=F552DE368D1ADE6D9E235B1C545BB6C22CBD2B4003707107350C5047E92D47471E747ED232C623D82C508113914DEC60A5A0BA6FD9083010D706FEn9gCJ" TargetMode="External"/><Relationship Id="rId12" Type="http://schemas.openxmlformats.org/officeDocument/2006/relationships/hyperlink" Target="consultantplus://offline/ref=F552DE368D1ADE6D9E2345114237EAC92AB7724A08767E5061530B1ABE244D10593B279076CB22D9245BD743DE4CB025F8B3BB66D90A310CnDg7J" TargetMode="External"/><Relationship Id="rId17" Type="http://schemas.openxmlformats.org/officeDocument/2006/relationships/hyperlink" Target="consultantplus://offline/ref=F552DE368D1ADE6D9E235B1C545BB6C22CBD2B400D7877043C0C5047E92D47471E747ED232C623D82C508314914DEC60A5A0BA6FD9083010D706FEn9gCJ" TargetMode="External"/><Relationship Id="rId33" Type="http://schemas.openxmlformats.org/officeDocument/2006/relationships/hyperlink" Target="consultantplus://offline/ref=F552DE368D1ADE6D9E235B1C545BB6C22CBD2B4003707107350C5047E92D47471E747ED232C623D82C508210914DEC60A5A0BA6FD9083010D706FEn9gCJ" TargetMode="External"/><Relationship Id="rId38" Type="http://schemas.openxmlformats.org/officeDocument/2006/relationships/hyperlink" Target="consultantplus://offline/ref=F552DE368D1ADE6D9E235B1C545BB6C22CBD2B400D7877043C0C5047E92D47471E747ED232C623D82C508514914DEC60A5A0BA6FD9083010D706FEn9gCJ" TargetMode="External"/><Relationship Id="rId59" Type="http://schemas.openxmlformats.org/officeDocument/2006/relationships/hyperlink" Target="consultantplus://offline/ref=F552DE368D1ADE6D9E2345114237EAC92BB67C4E09737E5061530B1ABE244D10593B279076CA20D0285BD743DE4CB025F8B3BB66D90A310CnDg7J" TargetMode="External"/><Relationship Id="rId103" Type="http://schemas.openxmlformats.org/officeDocument/2006/relationships/hyperlink" Target="consultantplus://offline/ref=4EE9D7DBA3852382E6B7FA83BF18DF72FC6A64E7FAA3C296E152B6370565DEB65BF3E193587566B67D6C0322EDDE85D7E7A7535F33BC89FEo3g7J" TargetMode="External"/><Relationship Id="rId108" Type="http://schemas.openxmlformats.org/officeDocument/2006/relationships/hyperlink" Target="consultantplus://offline/ref=4EE9D7DBA3852382E6B7FA83BF18DF72FD6866E0F9AAC296E152B6370565DEB65BF3E193587566B37F6C0322EDDE85D7E7A7535F33BC89FEo3g7J" TargetMode="External"/><Relationship Id="rId54" Type="http://schemas.openxmlformats.org/officeDocument/2006/relationships/hyperlink" Target="consultantplus://offline/ref=F552DE368D1ADE6D9E235B1C545BB6C22CBD2B400D7877043C0C5047E92D47471E747ED232C623D82C51811A914DEC60A5A0BA6FD9083010D706FEn9gCJ" TargetMode="External"/><Relationship Id="rId70" Type="http://schemas.openxmlformats.org/officeDocument/2006/relationships/hyperlink" Target="consultantplus://offline/ref=F552DE368D1ADE6D9E2345114237EAC92DB6714F0E777E5061530B1ABE244D10593B279076CE24DC285BD743DE4CB025F8B3BB66D90A310CnDg7J" TargetMode="External"/><Relationship Id="rId75" Type="http://schemas.openxmlformats.org/officeDocument/2006/relationships/hyperlink" Target="consultantplus://offline/ref=F552DE368D1ADE6D9E2345114237EAC928B17D4C0F747E5061530B1ABE244D10593B279076CA25D82A5BD743DE4CB025F8B3BB66D90A310CnDg7J" TargetMode="External"/><Relationship Id="rId91" Type="http://schemas.openxmlformats.org/officeDocument/2006/relationships/hyperlink" Target="consultantplus://offline/ref=4EE9D7DBA3852382E6B7E48EA9748379FA623DEDFEAACBC2BC0DED6A526CD4E11CBCB8D11C7863B07B615377A2DFD992BAB4525633BE88E237A48Co4gEJ" TargetMode="External"/><Relationship Id="rId96" Type="http://schemas.openxmlformats.org/officeDocument/2006/relationships/hyperlink" Target="consultantplus://offline/ref=4EE9D7DBA3852382E6B7FA83BF18DF72FB6967E2FAA7C296E152B6370565DEB65BF3E193587163B3786C0322EDDE85D7E7A7535F33BC89FEo3g7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52DE368D1ADE6D9E235B1C545BB6C22CBD2B400D7877043C0C5047E92D47471E747ED232C623D82C508317914DEC60A5A0BA6FD9083010D706FEn9gCJ" TargetMode="External"/><Relationship Id="rId23" Type="http://schemas.openxmlformats.org/officeDocument/2006/relationships/hyperlink" Target="consultantplus://offline/ref=F552DE368D1ADE6D9E2345114237EAC92AB7724A08767E5061530B1ABE244D10593B279076CB22D9245BD743DE4CB025F8B3BB66D90A310CnDg7J" TargetMode="External"/><Relationship Id="rId28" Type="http://schemas.openxmlformats.org/officeDocument/2006/relationships/hyperlink" Target="consultantplus://offline/ref=F552DE368D1ADE6D9E235B1C545BB6C22CBD2B4003707107350C5047E92D47471E747ED232C623D82C50831A914DEC60A5A0BA6FD9083010D706FEn9gCJ" TargetMode="External"/><Relationship Id="rId49" Type="http://schemas.openxmlformats.org/officeDocument/2006/relationships/hyperlink" Target="consultantplus://offline/ref=F552DE368D1ADE6D9E2345114237EAC92AB7724A08767E5061530B1ABE244D10593B279076CB22D9245BD743DE4CB025F8B3BB66D90A310CnDg7J" TargetMode="External"/><Relationship Id="rId114" Type="http://schemas.openxmlformats.org/officeDocument/2006/relationships/hyperlink" Target="consultantplus://offline/ref=4EE9D7DBA3852382E6B7FA83BF18DF72FD6866E0F9AAC296E152B6370565DEB65BF3E193587462B47D6C0322EDDE85D7E7A7535F33BC89FEo3g7J" TargetMode="External"/><Relationship Id="rId119" Type="http://schemas.openxmlformats.org/officeDocument/2006/relationships/theme" Target="theme/theme1.xml"/><Relationship Id="rId10" Type="http://schemas.openxmlformats.org/officeDocument/2006/relationships/hyperlink" Target="consultantplus://offline/ref=F552DE368D1ADE6D9E2345114237EAC92ABE724D0A727E5061530B1ABE244D10593B279076CB22DE2E5BD743DE4CB025F8B3BB66D90A310CnDg7J" TargetMode="External"/><Relationship Id="rId31" Type="http://schemas.openxmlformats.org/officeDocument/2006/relationships/hyperlink" Target="consultantplus://offline/ref=F552DE368D1ADE6D9E235B1C545BB6C22CBD2B400D7877043C0C5047E92D47471E747ED232C623D82C508017914DEC60A5A0BA6FD9083010D706FEn9gCJ" TargetMode="External"/><Relationship Id="rId44" Type="http://schemas.openxmlformats.org/officeDocument/2006/relationships/hyperlink" Target="consultantplus://offline/ref=F552DE368D1ADE6D9E235B1C545BB6C22CBD2B4003707107350C5047E92D47471E747ED232C623D82C508215914DEC60A5A0BA6FD9083010D706FEn9gCJ" TargetMode="External"/><Relationship Id="rId52" Type="http://schemas.openxmlformats.org/officeDocument/2006/relationships/hyperlink" Target="consultantplus://offline/ref=F552DE368D1ADE6D9E235B1C545BB6C22CBD2B4003707107350C5047E92D47471E747ED232C623D82C50821B914DEC60A5A0BA6FD9083010D706FEn9gCJ" TargetMode="External"/><Relationship Id="rId60" Type="http://schemas.openxmlformats.org/officeDocument/2006/relationships/hyperlink" Target="consultantplus://offline/ref=F552DE368D1ADE6D9E2345114237EAC92BB67C4E09737E5061530B1ABE244D10593B279076CA20D0285BD743DE4CB025F8B3BB66D90A310CnDg7J" TargetMode="External"/><Relationship Id="rId65" Type="http://schemas.openxmlformats.org/officeDocument/2006/relationships/hyperlink" Target="consultantplus://offline/ref=F552DE368D1ADE6D9E2345114237EAC92BB67C490E707E5061530B1ABE244D10593B279076CA22D02D5BD743DE4CB025F8B3BB66D90A310CnDg7J" TargetMode="External"/><Relationship Id="rId73" Type="http://schemas.openxmlformats.org/officeDocument/2006/relationships/hyperlink" Target="consultantplus://offline/ref=F552DE368D1ADE6D9E2345114237EAC928B17D4C0F747E5061530B1ABE244D10593B279076CA25D82A5BD743DE4CB025F8B3BB66D90A310CnDg7J" TargetMode="External"/><Relationship Id="rId78" Type="http://schemas.openxmlformats.org/officeDocument/2006/relationships/hyperlink" Target="consultantplus://offline/ref=F552DE368D1ADE6D9E2345114237EAC92BB67C4E09737E5061530B1ABE244D10593B279076CA20D0285BD743DE4CB025F8B3BB66D90A310CnDg7J" TargetMode="External"/><Relationship Id="rId81" Type="http://schemas.openxmlformats.org/officeDocument/2006/relationships/hyperlink" Target="consultantplus://offline/ref=F552DE368D1ADE6D9E2345114237EAC92BB7774C0A727E5061530B1ABE244D10593B279076CB26D02F5BD743DE4CB025F8B3BB66D90A310CnDg7J" TargetMode="External"/><Relationship Id="rId86" Type="http://schemas.openxmlformats.org/officeDocument/2006/relationships/hyperlink" Target="consultantplus://offline/ref=F552DE368D1ADE6D9E235B1C545BB6C22CBD2B4003707107350C5047E92D47471E747ED232C623D82C508113914DEC60A5A0BA6FD9083010D706FEn9gCJ" TargetMode="External"/><Relationship Id="rId94" Type="http://schemas.openxmlformats.org/officeDocument/2006/relationships/hyperlink" Target="consultantplus://offline/ref=4EE9D7DBA3852382E6B7FA83BF18DF72FB6967E2FAA7C296E152B6370565DEB65BF3E193587163B3786C0322EDDE85D7E7A7535F33BC89FEo3g7J" TargetMode="External"/><Relationship Id="rId99" Type="http://schemas.openxmlformats.org/officeDocument/2006/relationships/hyperlink" Target="consultantplus://offline/ref=4EE9D7DBA3852382E6B7FA83BF18DF72FB6967E2FAA7C296E152B6370565DEB65BF3E193587163B37A6C0322EDDE85D7E7A7535F33BC89FEo3g7J" TargetMode="External"/><Relationship Id="rId101" Type="http://schemas.openxmlformats.org/officeDocument/2006/relationships/hyperlink" Target="consultantplus://offline/ref=4EE9D7DBA3852382E6B7FA83BF18DF72FB6967E2FAA7C296E152B6370565DEB65BF3E193587163B37A6C0322EDDE85D7E7A7535F33BC89FEo3g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52DE368D1ADE6D9E2345114237EAC92ABE724D0A727E5061530B1ABE244D10593B279076CB22DE2E5BD743DE4CB025F8B3BB66D90A310CnDg7J" TargetMode="External"/><Relationship Id="rId13" Type="http://schemas.openxmlformats.org/officeDocument/2006/relationships/hyperlink" Target="consultantplus://offline/ref=F552DE368D1ADE6D9E235B1C545BB6C22CBD2B400B717D003D0F0D4DE1744B45197B21C5358F2FD92C5087129B12E975B4F8B666CF16310FCB04FC9Cn5g8J" TargetMode="External"/><Relationship Id="rId18" Type="http://schemas.openxmlformats.org/officeDocument/2006/relationships/hyperlink" Target="consultantplus://offline/ref=F552DE368D1ADE6D9E235B1C545BB6C22CBD2B400D7877043C0C5047E92D47471E747ED232C623D82C508314914DEC60A5A0BA6FD9083010D706FEn9gCJ" TargetMode="External"/><Relationship Id="rId39" Type="http://schemas.openxmlformats.org/officeDocument/2006/relationships/hyperlink" Target="consultantplus://offline/ref=F552DE368D1ADE6D9E235B1C545BB6C22CBD2B400D7877043C0C5047E92D47471E747ED232C623D82C508B15914DEC60A5A0BA6FD9083010D706FEn9gCJ" TargetMode="External"/><Relationship Id="rId109" Type="http://schemas.openxmlformats.org/officeDocument/2006/relationships/hyperlink" Target="consultantplus://offline/ref=4EE9D7DBA3852382E6B7FA83BF18DF72FD6866E0F9AAC296E152B6370565DEB65BF3E193587566B37F6C0322EDDE85D7E7A7535F33BC89FEo3g7J" TargetMode="External"/><Relationship Id="rId34" Type="http://schemas.openxmlformats.org/officeDocument/2006/relationships/hyperlink" Target="consultantplus://offline/ref=F552DE368D1ADE6D9E235B1C545BB6C22CBD2B4003707107350C5047E92D47471E747ED232C623D82C508210914DEC60A5A0BA6FD9083010D706FEn9gCJ" TargetMode="External"/><Relationship Id="rId50" Type="http://schemas.openxmlformats.org/officeDocument/2006/relationships/hyperlink" Target="consultantplus://offline/ref=F552DE368D1ADE6D9E2345114237EAC92AB7724A08767E5061530B1ABE244D10593B279076CB22D9245BD743DE4CB025F8B3BB66D90A310CnDg7J" TargetMode="External"/><Relationship Id="rId55" Type="http://schemas.openxmlformats.org/officeDocument/2006/relationships/hyperlink" Target="consultantplus://offline/ref=F552DE368D1ADE6D9E2345114237EAC92AB67D44037A235A690A0718B92B12075E722B9176CB20DA2704D256CF14BC2CEEADBA79C50833n0gCJ" TargetMode="External"/><Relationship Id="rId76" Type="http://schemas.openxmlformats.org/officeDocument/2006/relationships/hyperlink" Target="consultantplus://offline/ref=F552DE368D1ADE6D9E2345114237EAC928B17D4C0F747E5061530B1ABE244D10593B279076CA25D82A5BD743DE4CB025F8B3BB66D90A310CnDg7J" TargetMode="External"/><Relationship Id="rId97" Type="http://schemas.openxmlformats.org/officeDocument/2006/relationships/hyperlink" Target="consultantplus://offline/ref=4EE9D7DBA3852382E6B7FA83BF18DF72FB6967E2FAA7C296E152B6370565DEB65BF3E193587163B37A6C0322EDDE85D7E7A7535F33BC89FEo3g7J" TargetMode="External"/><Relationship Id="rId104" Type="http://schemas.openxmlformats.org/officeDocument/2006/relationships/hyperlink" Target="consultantplus://offline/ref=4EE9D7DBA3852382E6B7FA83BF18DF72FC6A64E7FAA3C296E152B6370565DEB65BF3E193587566B67D6C0322EDDE85D7E7A7535F33BC89FEo3g7J" TargetMode="External"/><Relationship Id="rId7" Type="http://schemas.openxmlformats.org/officeDocument/2006/relationships/hyperlink" Target="consultantplus://offline/ref=F552DE368D1ADE6D9E235B1C545BB6C22CBD2B4003707107350C5047E92D47471E747ED232C623D82C508317914DEC60A5A0BA6FD9083010D706FEn9gCJ" TargetMode="External"/><Relationship Id="rId71" Type="http://schemas.openxmlformats.org/officeDocument/2006/relationships/hyperlink" Target="consultantplus://offline/ref=F552DE368D1ADE6D9E2345114237EAC92DB6714F0E777E5061530B1ABE244D10593B279076CE24DC285BD743DE4CB025F8B3BB66D90A310CnDg7J" TargetMode="External"/><Relationship Id="rId92" Type="http://schemas.openxmlformats.org/officeDocument/2006/relationships/hyperlink" Target="consultantplus://offline/ref=4EE9D7DBA3852382E6B7E48EA9748379FA623DEDFEAACBC2BC0DED6A526CD4E11CBCB8D11C7863B07B615377A2DFD992BAB4525633BE88E237A48Co4gEJ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F552DE368D1ADE6D9E235B1C545BB6C22CBD2B4003707107350C5047E92D47471E747ED232C623D82C50831B914DEC60A5A0BA6FD9083010D706FEn9gCJ" TargetMode="External"/><Relationship Id="rId24" Type="http://schemas.openxmlformats.org/officeDocument/2006/relationships/hyperlink" Target="consultantplus://offline/ref=F552DE368D1ADE6D9E2345114237EAC92AB7724A08767E5061530B1ABE244D10593B279076CB22D9245BD743DE4CB025F8B3BB66D90A310CnDg7J" TargetMode="External"/><Relationship Id="rId40" Type="http://schemas.openxmlformats.org/officeDocument/2006/relationships/hyperlink" Target="consultantplus://offline/ref=F552DE368D1ADE6D9E235B1C545BB6C22CBD2B400D7877043C0C5047E92D47471E747ED232C623D82C508B15914DEC60A5A0BA6FD9083010D706FEn9gCJ" TargetMode="External"/><Relationship Id="rId45" Type="http://schemas.openxmlformats.org/officeDocument/2006/relationships/hyperlink" Target="consultantplus://offline/ref=F552DE368D1ADE6D9E235B1C545BB6C22CBD2B400D7877043C0C5047E92D47471E747ED232C623D82C51831B914DEC60A5A0BA6FD9083010D706FEn9gCJ" TargetMode="External"/><Relationship Id="rId66" Type="http://schemas.openxmlformats.org/officeDocument/2006/relationships/hyperlink" Target="consultantplus://offline/ref=F552DE368D1ADE6D9E2345114237EAC92BB67C490E707E5061530B1ABE244D10593B279076CA22D02D5BD743DE4CB025F8B3BB66D90A310CnDg7J" TargetMode="External"/><Relationship Id="rId87" Type="http://schemas.openxmlformats.org/officeDocument/2006/relationships/hyperlink" Target="consultantplus://offline/ref=4EE9D7DBA3852382E6B7FA83BF18DF72FA6C60E8FFA89F9CE90BBA35026A81A15CBAED92587563B270330637FC8689DEF1B952402FBE8BoFgEJ" TargetMode="External"/><Relationship Id="rId110" Type="http://schemas.openxmlformats.org/officeDocument/2006/relationships/hyperlink" Target="consultantplus://offline/ref=4EE9D7DBA3852382E6B7FA83BF18DF72FD6866E0F9AAC296E152B6370565DEB65BF3E193587566B37F6C0322EDDE85D7E7A7535F33BC89FEo3g7J" TargetMode="External"/><Relationship Id="rId115" Type="http://schemas.openxmlformats.org/officeDocument/2006/relationships/hyperlink" Target="consultantplus://offline/ref=4EE9D7DBA3852382E6B7FA83BF18DF72FD6866E0F9AAC296E152B6370565DEB65BF3E193587462B47D6C0322EDDE85D7E7A7535F33BC89FEo3g7J" TargetMode="External"/><Relationship Id="rId61" Type="http://schemas.openxmlformats.org/officeDocument/2006/relationships/hyperlink" Target="consultantplus://offline/ref=F552DE368D1ADE6D9E2345114237EAC92BB67C4E09737E5061530B1ABE244D10593B279076CA20D0285BD743DE4CB025F8B3BB66D90A310CnDg7J" TargetMode="External"/><Relationship Id="rId82" Type="http://schemas.openxmlformats.org/officeDocument/2006/relationships/hyperlink" Target="consultantplus://offline/ref=F552DE368D1ADE6D9E2345114237EAC92BB7774C0A727E5061530B1ABE244D10593B279076CB26D02F5BD743DE4CB025F8B3BB66D90A310CnDg7J" TargetMode="External"/><Relationship Id="rId19" Type="http://schemas.openxmlformats.org/officeDocument/2006/relationships/hyperlink" Target="consultantplus://offline/ref=F552DE368D1ADE6D9E235B1C545BB6C22CBD2B4003707107350C5047E92D47471E747ED232C623D82C508314914DEC60A5A0BA6FD9083010D706FEn9gCJ" TargetMode="External"/><Relationship Id="rId14" Type="http://schemas.openxmlformats.org/officeDocument/2006/relationships/hyperlink" Target="consultantplus://offline/ref=F552DE368D1ADE6D9E235B1C545BB6C22CBD2B400B717D003D0F0D4DE1744B45197B21C5358F2FD92C5087129B12E975B4F8B666CF16310FCB04FC9Cn5g8J" TargetMode="External"/><Relationship Id="rId30" Type="http://schemas.openxmlformats.org/officeDocument/2006/relationships/hyperlink" Target="consultantplus://offline/ref=F552DE368D1ADE6D9E235B1C545BB6C22CBD2B4003707107350C5047E92D47471E747ED232C623D82C50831B914DEC60A5A0BA6FD9083010D706FEn9gCJ" TargetMode="External"/><Relationship Id="rId35" Type="http://schemas.openxmlformats.org/officeDocument/2006/relationships/hyperlink" Target="consultantplus://offline/ref=F552DE368D1ADE6D9E235B1C545BB6C22CBD2B4003707107350C5047E92D47471E747ED232C623D82C508211914DEC60A5A0BA6FD9083010D706FEn9gCJ" TargetMode="External"/><Relationship Id="rId56" Type="http://schemas.openxmlformats.org/officeDocument/2006/relationships/hyperlink" Target="consultantplus://offline/ref=F552DE368D1ADE6D9E2345114237EAC92AB67D44037A235A690A0718B92B12075E722B9176CB20DA2704D256CF14BC2CEEADBA79C50833n0gCJ" TargetMode="External"/><Relationship Id="rId77" Type="http://schemas.openxmlformats.org/officeDocument/2006/relationships/hyperlink" Target="consultantplus://offline/ref=F552DE368D1ADE6D9E2345114237EAC92BB67C4E09737E5061530B1ABE244D10593B279076CA20D0285BD743DE4CB025F8B3BB66D90A310CnDg7J" TargetMode="External"/><Relationship Id="rId100" Type="http://schemas.openxmlformats.org/officeDocument/2006/relationships/hyperlink" Target="consultantplus://offline/ref=4EE9D7DBA3852382E6B7FA83BF18DF72FB6967E2FAA7C296E152B6370565DEB65BF3E193587163B37A6C0322EDDE85D7E7A7535F33BC89FEo3g7J" TargetMode="External"/><Relationship Id="rId105" Type="http://schemas.openxmlformats.org/officeDocument/2006/relationships/hyperlink" Target="consultantplus://offline/ref=4EE9D7DBA3852382E6B7FA83BF18DF72FC6A64E7FAA3C296E152B6370565DEB65BF3E193587566B67D6C0322EDDE85D7E7A7535F33BC89FEo3g7J" TargetMode="External"/><Relationship Id="rId8" Type="http://schemas.openxmlformats.org/officeDocument/2006/relationships/hyperlink" Target="consultantplus://offline/ref=F552DE368D1ADE6D9E235B1C545BB6C22CBD2B4003707107350C5047E92D47471E747ED232C623D82C508317914DEC60A5A0BA6FD9083010D706FEn9gCJ" TargetMode="External"/><Relationship Id="rId51" Type="http://schemas.openxmlformats.org/officeDocument/2006/relationships/hyperlink" Target="consultantplus://offline/ref=F552DE368D1ADE6D9E235B1C545BB6C22CBD2B4003707107350C5047E92D47471E747ED232C623D82C50821B914DEC60A5A0BA6FD9083010D706FEn9gCJ" TargetMode="External"/><Relationship Id="rId72" Type="http://schemas.openxmlformats.org/officeDocument/2006/relationships/hyperlink" Target="consultantplus://offline/ref=F552DE368D1ADE6D9E2345114237EAC92DB6714F0E777E5061530B1ABE244D10593B279076CE24DC285BD743DE4CB025F8B3BB66D90A310CnDg7J" TargetMode="External"/><Relationship Id="rId93" Type="http://schemas.openxmlformats.org/officeDocument/2006/relationships/hyperlink" Target="consultantplus://offline/ref=4EE9D7DBA3852382E6B7FA83BF18DF72FB6967E2FAA7C296E152B6370565DEB65BF3E193587163B3786C0322EDDE85D7E7A7535F33BC89FEo3g7J" TargetMode="External"/><Relationship Id="rId98" Type="http://schemas.openxmlformats.org/officeDocument/2006/relationships/hyperlink" Target="consultantplus://offline/ref=4EE9D7DBA3852382E6B7FA83BF18DF72FB6967E2FAA7C296E152B6370565DEB65BF3E193587163B37A6C0322EDDE85D7E7A7535F33BC89FEo3g7J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F552DE368D1ADE6D9E235B1C545BB6C22CBD2B400D7877043C0C5047E92D47471E747ED232C623D82C508315914DEC60A5A0BA6FD9083010D706FEn9gCJ" TargetMode="External"/><Relationship Id="rId46" Type="http://schemas.openxmlformats.org/officeDocument/2006/relationships/hyperlink" Target="consultantplus://offline/ref=F552DE368D1ADE6D9E235B1C545BB6C22CBD2B400D7877043C0C5047E92D47471E747ED232C623D82C51831B914DEC60A5A0BA6FD9083010D706FEn9gCJ" TargetMode="External"/><Relationship Id="rId67" Type="http://schemas.openxmlformats.org/officeDocument/2006/relationships/hyperlink" Target="consultantplus://offline/ref=F552DE368D1ADE6D9E235B1C545BB6C22CBD2B4003707107350C5047E92D47471E747ED232C623D82C508112914DEC60A5A0BA6FD9083010D706FEn9gCJ" TargetMode="External"/><Relationship Id="rId116" Type="http://schemas.openxmlformats.org/officeDocument/2006/relationships/hyperlink" Target="consultantplus://offline/ref=4EE9D7DBA3852382E6B7FA83BF18DF72FD6866E0F9AAC296E152B6370565DEB65BF3E193587462B47D6C0322EDDE85D7E7A7535F33BC89FEo3g7J" TargetMode="External"/><Relationship Id="rId20" Type="http://schemas.openxmlformats.org/officeDocument/2006/relationships/hyperlink" Target="consultantplus://offline/ref=F552DE368D1ADE6D9E235B1C545BB6C22CBD2B4003707107350C5047E92D47471E747ED232C623D82C508314914DEC60A5A0BA6FD9083010D706FEn9gCJ" TargetMode="External"/><Relationship Id="rId41" Type="http://schemas.openxmlformats.org/officeDocument/2006/relationships/hyperlink" Target="consultantplus://offline/ref=F552DE368D1ADE6D9E235B1C545BB6C22CBD2B4003707107350C5047E92D47471E747ED232C623D82C508214914DEC60A5A0BA6FD9083010D706FEn9gCJ" TargetMode="External"/><Relationship Id="rId62" Type="http://schemas.openxmlformats.org/officeDocument/2006/relationships/hyperlink" Target="consultantplus://offline/ref=F552DE368D1ADE6D9E2345114237EAC92BB67C4E09737E5061530B1ABE244D10593B279076CA20D0285BD743DE4CB025F8B3BB66D90A310CnDg7J" TargetMode="External"/><Relationship Id="rId83" Type="http://schemas.openxmlformats.org/officeDocument/2006/relationships/hyperlink" Target="consultantplus://offline/ref=F552DE368D1ADE6D9E2345114237EAC92BB7774C0A727E5061530B1ABE244D10593B279076CB26D02F5BD743DE4CB025F8B3BB66D90A310CnDg7J" TargetMode="External"/><Relationship Id="rId88" Type="http://schemas.openxmlformats.org/officeDocument/2006/relationships/hyperlink" Target="consultantplus://offline/ref=4EE9D7DBA3852382E6B7FA83BF18DF72FA6C60E8FFA89F9CE90BBA35026A81A15CBAED92587563B270330637FC8689DEF1B952402FBE8BoFgEJ" TargetMode="External"/><Relationship Id="rId111" Type="http://schemas.openxmlformats.org/officeDocument/2006/relationships/hyperlink" Target="consultantplus://offline/ref=4EE9D7DBA3852382E6B7FA83BF18DF72FD6866E0F9AAC296E152B6370565DEB65BF3E193587566B37F6C0322EDDE85D7E7A7535F33BC89FEo3g7J" TargetMode="External"/><Relationship Id="rId15" Type="http://schemas.openxmlformats.org/officeDocument/2006/relationships/hyperlink" Target="consultantplus://offline/ref=F552DE368D1ADE6D9E235B1C545BB6C22CBD2B400C707207350C5047E92D47471E747EC0329E2FD9244E8313841BBD26nFg2J" TargetMode="External"/><Relationship Id="rId36" Type="http://schemas.openxmlformats.org/officeDocument/2006/relationships/hyperlink" Target="consultantplus://offline/ref=F552DE368D1ADE6D9E235B1C545BB6C22CBD2B4003707107350C5047E92D47471E747ED232C623D82C508211914DEC60A5A0BA6FD9083010D706FEn9gCJ" TargetMode="External"/><Relationship Id="rId57" Type="http://schemas.openxmlformats.org/officeDocument/2006/relationships/hyperlink" Target="consultantplus://offline/ref=F552DE368D1ADE6D9E2345114237EAC92AB67D44037A235A690A0718B92B12075E722B9176CB20DA2704D256CF14BC2CEEADBA79C50833n0gCJ" TargetMode="External"/><Relationship Id="rId106" Type="http://schemas.openxmlformats.org/officeDocument/2006/relationships/hyperlink" Target="consultantplus://offline/ref=4EE9D7DBA3852382E6B7FA83BF18DF72FC6A64E7FAA3C296E152B6370565DEB65BF3E193587566B67D6C0322EDDE85D7E7A7535F33BC89FEo3g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15497</Words>
  <Characters>88338</Characters>
  <Application>Microsoft Office Word</Application>
  <DocSecurity>0</DocSecurity>
  <Lines>736</Lines>
  <Paragraphs>207</Paragraphs>
  <ScaleCrop>false</ScaleCrop>
  <Company/>
  <LinksUpToDate>false</LinksUpToDate>
  <CharactersWithSpaces>103628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MorozovAV</dc:creator>
  <cp:keywords/>
  <cp:lastModifiedBy>Alexander Cherkasov</cp:lastModifiedBy>
  <cp:revision>2</cp:revision>
  <dcterms:created xsi:type="dcterms:W3CDTF">2022-01-20T07:21:00Z</dcterms:created>
  <dcterms:modified xsi:type="dcterms:W3CDTF">2022-01-20T07:21:00Z</dcterms:modified>
</cp:coreProperties>
</file>