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AB" w:rsidRPr="00DB57AB" w:rsidRDefault="00D00EAB" w:rsidP="00D00EA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B08FB" w:rsidRDefault="00FB08FB" w:rsidP="00D00E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28C2" w:rsidRDefault="006528C2" w:rsidP="006528C2">
      <w:pPr>
        <w:jc w:val="center"/>
      </w:pPr>
      <w:r>
        <w:rPr>
          <w:noProof/>
          <w:szCs w:val="28"/>
        </w:rPr>
        <w:drawing>
          <wp:inline distT="0" distB="0" distL="0" distR="0">
            <wp:extent cx="981075" cy="8953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8C2" w:rsidRDefault="006528C2" w:rsidP="006528C2"/>
    <w:p w:rsidR="006528C2" w:rsidRPr="006528C2" w:rsidRDefault="006528C2" w:rsidP="006528C2">
      <w:pPr>
        <w:jc w:val="center"/>
        <w:rPr>
          <w:b/>
          <w:sz w:val="28"/>
          <w:szCs w:val="28"/>
        </w:rPr>
      </w:pPr>
      <w:r w:rsidRPr="006528C2">
        <w:rPr>
          <w:b/>
          <w:sz w:val="28"/>
          <w:szCs w:val="28"/>
        </w:rPr>
        <w:t>ДЕПАРТАМЕНТ  ГОСУДАРСТВЕНОГО</w:t>
      </w:r>
    </w:p>
    <w:p w:rsidR="006528C2" w:rsidRPr="006528C2" w:rsidRDefault="006528C2" w:rsidP="006528C2">
      <w:pPr>
        <w:jc w:val="center"/>
        <w:rPr>
          <w:b/>
          <w:sz w:val="28"/>
          <w:szCs w:val="28"/>
        </w:rPr>
      </w:pPr>
      <w:r w:rsidRPr="006528C2">
        <w:rPr>
          <w:b/>
          <w:sz w:val="28"/>
          <w:szCs w:val="28"/>
        </w:rPr>
        <w:t>РЕГУЛИРОВАНИЯ ЦЕН</w:t>
      </w:r>
      <w:r w:rsidR="004F6045">
        <w:rPr>
          <w:b/>
          <w:sz w:val="28"/>
          <w:szCs w:val="28"/>
        </w:rPr>
        <w:t xml:space="preserve"> </w:t>
      </w:r>
      <w:r w:rsidRPr="006528C2">
        <w:rPr>
          <w:b/>
          <w:sz w:val="28"/>
          <w:szCs w:val="28"/>
        </w:rPr>
        <w:t>И ТАРИФОВ</w:t>
      </w:r>
    </w:p>
    <w:p w:rsidR="006528C2" w:rsidRPr="006528C2" w:rsidRDefault="006528C2" w:rsidP="006528C2">
      <w:pPr>
        <w:pStyle w:val="ad"/>
        <w:rPr>
          <w:b/>
          <w:sz w:val="28"/>
          <w:szCs w:val="28"/>
        </w:rPr>
      </w:pPr>
      <w:r w:rsidRPr="006528C2">
        <w:rPr>
          <w:b/>
          <w:sz w:val="28"/>
          <w:szCs w:val="28"/>
        </w:rPr>
        <w:t>КОСТРОМСКОЙ ОБЛАСТИ</w:t>
      </w:r>
    </w:p>
    <w:p w:rsidR="006528C2" w:rsidRPr="006528C2" w:rsidRDefault="006528C2" w:rsidP="006528C2">
      <w:pPr>
        <w:pStyle w:val="ad"/>
        <w:rPr>
          <w:sz w:val="28"/>
          <w:szCs w:val="28"/>
        </w:rPr>
      </w:pPr>
    </w:p>
    <w:p w:rsidR="006528C2" w:rsidRDefault="006528C2" w:rsidP="006528C2">
      <w:pPr>
        <w:pStyle w:val="ad"/>
      </w:pPr>
      <w:r>
        <w:t>П О С Т А Н О В Л Е Н И Е</w:t>
      </w:r>
    </w:p>
    <w:tbl>
      <w:tblPr>
        <w:tblW w:w="0" w:type="auto"/>
        <w:tblInd w:w="24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/>
      </w:tblPr>
      <w:tblGrid>
        <w:gridCol w:w="10213"/>
      </w:tblGrid>
      <w:tr w:rsidR="006528C2" w:rsidTr="006528C2">
        <w:trPr>
          <w:trHeight w:val="345"/>
        </w:trPr>
        <w:tc>
          <w:tcPr>
            <w:tcW w:w="102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528C2" w:rsidRDefault="006528C2" w:rsidP="006528C2">
            <w:pPr>
              <w:pStyle w:val="ad"/>
              <w:tabs>
                <w:tab w:val="left" w:pos="2656"/>
              </w:tabs>
              <w:spacing w:line="276" w:lineRule="auto"/>
              <w:ind w:left="-243" w:firstLine="243"/>
              <w:jc w:val="left"/>
            </w:pPr>
          </w:p>
        </w:tc>
      </w:tr>
    </w:tbl>
    <w:p w:rsidR="006528C2" w:rsidRDefault="006528C2" w:rsidP="006528C2">
      <w:pPr>
        <w:ind w:left="180"/>
        <w:rPr>
          <w:sz w:val="27"/>
          <w:szCs w:val="27"/>
        </w:rPr>
      </w:pPr>
      <w:r>
        <w:rPr>
          <w:sz w:val="27"/>
          <w:szCs w:val="27"/>
        </w:rPr>
        <w:t>от «14» октября  2013 года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</w:t>
      </w:r>
      <w:r>
        <w:rPr>
          <w:sz w:val="27"/>
          <w:szCs w:val="27"/>
        </w:rPr>
        <w:tab/>
      </w:r>
      <w:r w:rsidR="004F6045">
        <w:rPr>
          <w:sz w:val="27"/>
          <w:szCs w:val="27"/>
        </w:rPr>
        <w:tab/>
        <w:t xml:space="preserve">                    № 13/274-а</w:t>
      </w:r>
    </w:p>
    <w:p w:rsidR="00D00EAB" w:rsidRDefault="00D00EAB" w:rsidP="00D00EAB">
      <w:pPr>
        <w:jc w:val="center"/>
        <w:rPr>
          <w:rFonts w:ascii="Tms Rmn" w:hAnsi="Tms Rmn"/>
          <w:noProof/>
          <w:sz w:val="24"/>
          <w:szCs w:val="24"/>
        </w:rPr>
      </w:pPr>
    </w:p>
    <w:p w:rsidR="00D00EAB" w:rsidRDefault="00D00EAB" w:rsidP="00D00EAB">
      <w:pPr>
        <w:jc w:val="center"/>
        <w:rPr>
          <w:noProof/>
          <w:color w:val="000000"/>
          <w:sz w:val="28"/>
          <w:szCs w:val="28"/>
        </w:rPr>
      </w:pPr>
    </w:p>
    <w:p w:rsidR="00D00EAB" w:rsidRDefault="00D00EAB" w:rsidP="00D00EAB">
      <w:pPr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Об утверждении Инструкции по работе с обращениями граждан </w:t>
      </w:r>
      <w:r w:rsidRPr="002D1A2B">
        <w:rPr>
          <w:b/>
          <w:noProof/>
          <w:color w:val="000000"/>
          <w:sz w:val="28"/>
          <w:szCs w:val="28"/>
        </w:rPr>
        <w:t>и запросами</w:t>
      </w:r>
      <w:r>
        <w:rPr>
          <w:b/>
          <w:noProof/>
          <w:color w:val="000000"/>
          <w:sz w:val="28"/>
          <w:szCs w:val="28"/>
        </w:rPr>
        <w:t xml:space="preserve"> в </w:t>
      </w:r>
      <w:r w:rsidR="0079753E">
        <w:rPr>
          <w:b/>
          <w:noProof/>
          <w:color w:val="000000"/>
          <w:sz w:val="28"/>
          <w:szCs w:val="28"/>
        </w:rPr>
        <w:t>департаменте государственного регулирования цен и тарифов Костромской области</w:t>
      </w:r>
    </w:p>
    <w:p w:rsidR="00D00EAB" w:rsidRDefault="00D00EAB" w:rsidP="00D00EAB">
      <w:pPr>
        <w:rPr>
          <w:noProof/>
          <w:color w:val="000000"/>
          <w:sz w:val="28"/>
          <w:szCs w:val="28"/>
        </w:rPr>
      </w:pPr>
    </w:p>
    <w:p w:rsidR="00D00EAB" w:rsidRPr="0079753E" w:rsidRDefault="00D00EAB" w:rsidP="0079753E">
      <w:pPr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соответствии с федеральными законами от 2 мая 2006 года                        № 59-ФЗ «О порядке рассмотрения обращений граждан Российской Федерации», Федеральным законом от 9 февраля 2009 года № 8-ФЗ                           «Об обеспечении доступа к информации о деятельности государственных органов и органов местного самоуправления», в целях установления порядка рассмотрения обращений граждан </w:t>
      </w:r>
      <w:r w:rsidRPr="002D1A2B">
        <w:rPr>
          <w:noProof/>
          <w:color w:val="000000"/>
          <w:sz w:val="28"/>
          <w:szCs w:val="28"/>
        </w:rPr>
        <w:t>и запросов</w:t>
      </w:r>
      <w:r>
        <w:rPr>
          <w:noProof/>
          <w:color w:val="000000"/>
          <w:sz w:val="28"/>
          <w:szCs w:val="28"/>
        </w:rPr>
        <w:t xml:space="preserve">, организации личного приема граждан в </w:t>
      </w:r>
      <w:r w:rsidR="004F6045">
        <w:rPr>
          <w:noProof/>
          <w:color w:val="000000"/>
          <w:sz w:val="28"/>
          <w:szCs w:val="28"/>
        </w:rPr>
        <w:t xml:space="preserve">департаменте государствнного </w:t>
      </w:r>
      <w:r w:rsidR="00BD0EC7">
        <w:rPr>
          <w:noProof/>
          <w:color w:val="000000"/>
          <w:sz w:val="28"/>
          <w:szCs w:val="28"/>
        </w:rPr>
        <w:t>р</w:t>
      </w:r>
      <w:r w:rsidR="004F6045">
        <w:rPr>
          <w:noProof/>
          <w:color w:val="000000"/>
          <w:sz w:val="28"/>
          <w:szCs w:val="28"/>
        </w:rPr>
        <w:t>егулирования цен и тарифов</w:t>
      </w:r>
      <w:r>
        <w:rPr>
          <w:noProof/>
          <w:color w:val="000000"/>
          <w:sz w:val="28"/>
          <w:szCs w:val="28"/>
        </w:rPr>
        <w:t xml:space="preserve"> Костромской области </w:t>
      </w:r>
      <w:r w:rsidRPr="00670821">
        <w:rPr>
          <w:sz w:val="28"/>
          <w:szCs w:val="28"/>
        </w:rPr>
        <w:t>де</w:t>
      </w:r>
      <w:r w:rsidR="0079753E">
        <w:rPr>
          <w:sz w:val="28"/>
          <w:szCs w:val="28"/>
        </w:rPr>
        <w:t xml:space="preserve">партамент государственного регулирования цен и тарифов </w:t>
      </w:r>
      <w:r w:rsidRPr="00670821">
        <w:rPr>
          <w:sz w:val="28"/>
          <w:szCs w:val="28"/>
        </w:rPr>
        <w:t xml:space="preserve"> Костромской области ПОСТАНОВЛЯЕТ:</w:t>
      </w:r>
    </w:p>
    <w:p w:rsidR="00D00EAB" w:rsidRDefault="00D00EAB" w:rsidP="004F6045">
      <w:pPr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1. Утвердить прилагаемую Инструкцию по работе с обращениями граждан и запросами в </w:t>
      </w:r>
      <w:r w:rsidR="0079753E">
        <w:rPr>
          <w:noProof/>
          <w:color w:val="000000"/>
          <w:sz w:val="28"/>
          <w:szCs w:val="28"/>
        </w:rPr>
        <w:t>департаменте</w:t>
      </w:r>
      <w:r w:rsidR="004F6045">
        <w:rPr>
          <w:noProof/>
          <w:color w:val="000000"/>
          <w:sz w:val="28"/>
          <w:szCs w:val="28"/>
        </w:rPr>
        <w:t xml:space="preserve">  </w:t>
      </w:r>
      <w:r w:rsidR="0079753E">
        <w:rPr>
          <w:noProof/>
          <w:color w:val="000000"/>
          <w:sz w:val="28"/>
          <w:szCs w:val="28"/>
        </w:rPr>
        <w:t>госуда</w:t>
      </w:r>
      <w:r w:rsidR="00203F89">
        <w:rPr>
          <w:noProof/>
          <w:color w:val="000000"/>
          <w:sz w:val="28"/>
          <w:szCs w:val="28"/>
        </w:rPr>
        <w:t>рственого регулирования цен и та</w:t>
      </w:r>
      <w:r w:rsidR="0079753E">
        <w:rPr>
          <w:noProof/>
          <w:color w:val="000000"/>
          <w:sz w:val="28"/>
          <w:szCs w:val="28"/>
        </w:rPr>
        <w:t xml:space="preserve">рифов </w:t>
      </w:r>
      <w:r>
        <w:rPr>
          <w:noProof/>
          <w:color w:val="000000"/>
          <w:sz w:val="28"/>
          <w:szCs w:val="28"/>
        </w:rPr>
        <w:t xml:space="preserve"> Костромской области.</w:t>
      </w:r>
    </w:p>
    <w:p w:rsidR="00D00EAB" w:rsidRPr="0079753E" w:rsidRDefault="00D00EAB" w:rsidP="0079753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53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 w:rsidR="0079753E" w:rsidRPr="0079753E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Pr="0079753E">
        <w:rPr>
          <w:rFonts w:ascii="Times New Roman" w:hAnsi="Times New Roman" w:cs="Times New Roman"/>
          <w:noProof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00EAB" w:rsidRDefault="00D00EAB" w:rsidP="00D00EAB">
      <w:pPr>
        <w:rPr>
          <w:noProof/>
          <w:color w:val="000000"/>
          <w:sz w:val="28"/>
          <w:szCs w:val="28"/>
        </w:rPr>
      </w:pPr>
    </w:p>
    <w:p w:rsidR="00D00EAB" w:rsidRDefault="00D00EAB" w:rsidP="00D00EAB">
      <w:pPr>
        <w:rPr>
          <w:noProof/>
          <w:color w:val="000000"/>
          <w:sz w:val="28"/>
          <w:szCs w:val="28"/>
        </w:rPr>
      </w:pPr>
    </w:p>
    <w:p w:rsidR="00D00EAB" w:rsidRDefault="00D00EAB" w:rsidP="00D00EA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97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797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И.Ю.Солдатова</w:t>
      </w:r>
    </w:p>
    <w:p w:rsidR="00D00EAB" w:rsidRDefault="00D00EAB" w:rsidP="00D00EAB">
      <w:pPr>
        <w:rPr>
          <w:noProof/>
        </w:rPr>
      </w:pPr>
    </w:p>
    <w:p w:rsidR="00D00EAB" w:rsidRPr="00453AA3" w:rsidRDefault="00D00EAB" w:rsidP="00D00EAB">
      <w:pPr>
        <w:pStyle w:val="a3"/>
        <w:spacing w:before="0" w:beforeAutospacing="0" w:after="0" w:afterAutospacing="0"/>
        <w:ind w:left="4820"/>
        <w:jc w:val="center"/>
        <w:rPr>
          <w:bCs/>
          <w:sz w:val="28"/>
          <w:szCs w:val="28"/>
        </w:rPr>
      </w:pPr>
      <w:r>
        <w:rPr>
          <w:noProof/>
        </w:rPr>
        <w:br w:type="page"/>
      </w:r>
      <w:r w:rsidRPr="00453AA3">
        <w:rPr>
          <w:bCs/>
          <w:sz w:val="28"/>
          <w:szCs w:val="28"/>
        </w:rPr>
        <w:lastRenderedPageBreak/>
        <w:t>Приложение</w:t>
      </w:r>
    </w:p>
    <w:p w:rsidR="00D00EAB" w:rsidRPr="00453AA3" w:rsidRDefault="00D00EAB" w:rsidP="00D00EAB">
      <w:pPr>
        <w:pStyle w:val="a3"/>
        <w:spacing w:before="0" w:beforeAutospacing="0" w:after="0" w:afterAutospacing="0"/>
        <w:ind w:left="4820"/>
        <w:jc w:val="center"/>
        <w:rPr>
          <w:bCs/>
          <w:sz w:val="28"/>
          <w:szCs w:val="28"/>
        </w:rPr>
      </w:pPr>
      <w:r w:rsidRPr="00453AA3">
        <w:rPr>
          <w:bCs/>
          <w:sz w:val="28"/>
          <w:szCs w:val="28"/>
        </w:rPr>
        <w:t>Утверждена</w:t>
      </w:r>
    </w:p>
    <w:p w:rsidR="00D00EAB" w:rsidRPr="00453AA3" w:rsidRDefault="00D00EAB" w:rsidP="00D00EAB">
      <w:pPr>
        <w:pStyle w:val="a3"/>
        <w:spacing w:before="0" w:beforeAutospacing="0" w:after="0" w:afterAutospacing="0"/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Pr="00453AA3">
        <w:rPr>
          <w:bCs/>
          <w:sz w:val="28"/>
          <w:szCs w:val="28"/>
        </w:rPr>
        <w:t xml:space="preserve"> </w:t>
      </w:r>
      <w:r w:rsidRPr="002A086D">
        <w:rPr>
          <w:noProof/>
          <w:color w:val="000000"/>
          <w:sz w:val="28"/>
          <w:szCs w:val="28"/>
        </w:rPr>
        <w:t>департамент</w:t>
      </w:r>
      <w:r>
        <w:rPr>
          <w:noProof/>
          <w:color w:val="000000"/>
          <w:sz w:val="28"/>
          <w:szCs w:val="28"/>
        </w:rPr>
        <w:t xml:space="preserve">а </w:t>
      </w:r>
      <w:r w:rsidR="0079753E">
        <w:rPr>
          <w:noProof/>
          <w:color w:val="000000"/>
          <w:sz w:val="28"/>
          <w:szCs w:val="28"/>
        </w:rPr>
        <w:t xml:space="preserve"> государст</w:t>
      </w:r>
      <w:r w:rsidR="008475D7">
        <w:rPr>
          <w:noProof/>
          <w:color w:val="000000"/>
          <w:sz w:val="28"/>
          <w:szCs w:val="28"/>
        </w:rPr>
        <w:t>в</w:t>
      </w:r>
      <w:r w:rsidR="0079753E">
        <w:rPr>
          <w:noProof/>
          <w:color w:val="000000"/>
          <w:sz w:val="28"/>
          <w:szCs w:val="28"/>
        </w:rPr>
        <w:t>енного регулирования цен и тарифов</w:t>
      </w:r>
      <w:r w:rsidRPr="00453AA3">
        <w:rPr>
          <w:bCs/>
          <w:sz w:val="28"/>
          <w:szCs w:val="28"/>
        </w:rPr>
        <w:t xml:space="preserve"> Костромской области</w:t>
      </w:r>
    </w:p>
    <w:p w:rsidR="00D00EAB" w:rsidRPr="00453AA3" w:rsidRDefault="00D00EAB" w:rsidP="00D00EAB">
      <w:pPr>
        <w:pStyle w:val="a3"/>
        <w:spacing w:before="0" w:beforeAutospacing="0" w:after="0" w:afterAutospacing="0"/>
        <w:ind w:left="4820"/>
        <w:jc w:val="center"/>
        <w:rPr>
          <w:bCs/>
          <w:sz w:val="28"/>
          <w:szCs w:val="28"/>
        </w:rPr>
      </w:pPr>
      <w:r w:rsidRPr="00453AA3">
        <w:rPr>
          <w:bCs/>
          <w:sz w:val="28"/>
          <w:szCs w:val="28"/>
        </w:rPr>
        <w:t>от «</w:t>
      </w:r>
      <w:r w:rsidR="008475D7">
        <w:rPr>
          <w:bCs/>
          <w:sz w:val="28"/>
          <w:szCs w:val="28"/>
          <w:u w:val="single"/>
        </w:rPr>
        <w:t>14</w:t>
      </w:r>
      <w:r w:rsidR="008475D7">
        <w:rPr>
          <w:bCs/>
          <w:sz w:val="28"/>
          <w:szCs w:val="28"/>
        </w:rPr>
        <w:t>» октября</w:t>
      </w:r>
      <w:r w:rsidRPr="00453AA3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453AA3">
          <w:rPr>
            <w:bCs/>
            <w:sz w:val="28"/>
            <w:szCs w:val="28"/>
          </w:rPr>
          <w:t>2013 г</w:t>
        </w:r>
      </w:smartTag>
      <w:r w:rsidR="008475D7">
        <w:rPr>
          <w:bCs/>
          <w:sz w:val="28"/>
          <w:szCs w:val="28"/>
        </w:rPr>
        <w:t>. № 13/274-а</w:t>
      </w:r>
      <w:r w:rsidRPr="00453AA3">
        <w:rPr>
          <w:bCs/>
          <w:sz w:val="28"/>
          <w:szCs w:val="28"/>
        </w:rPr>
        <w:t xml:space="preserve">  </w:t>
      </w:r>
    </w:p>
    <w:p w:rsidR="00D00EAB" w:rsidRPr="00453AA3" w:rsidRDefault="00D00EAB" w:rsidP="00D00EA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00EAB" w:rsidRPr="00453AA3" w:rsidRDefault="00D00EAB" w:rsidP="00D00EA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00EAB" w:rsidRPr="00453AA3" w:rsidRDefault="00D00EAB" w:rsidP="00D00EAB">
      <w:pPr>
        <w:jc w:val="center"/>
        <w:rPr>
          <w:sz w:val="28"/>
          <w:szCs w:val="28"/>
        </w:rPr>
      </w:pPr>
      <w:r w:rsidRPr="00453AA3">
        <w:rPr>
          <w:sz w:val="28"/>
          <w:szCs w:val="28"/>
        </w:rPr>
        <w:t>Инструкция</w:t>
      </w:r>
    </w:p>
    <w:p w:rsidR="00D00EAB" w:rsidRPr="00453AA3" w:rsidRDefault="00D00EAB" w:rsidP="00D00EAB">
      <w:pPr>
        <w:jc w:val="center"/>
        <w:rPr>
          <w:sz w:val="28"/>
          <w:szCs w:val="28"/>
        </w:rPr>
      </w:pPr>
      <w:r w:rsidRPr="00453AA3">
        <w:rPr>
          <w:sz w:val="28"/>
          <w:szCs w:val="28"/>
        </w:rPr>
        <w:t xml:space="preserve"> по работе  с обращениями граждан </w:t>
      </w:r>
      <w:r w:rsidRPr="00E62B92">
        <w:rPr>
          <w:sz w:val="28"/>
          <w:szCs w:val="28"/>
        </w:rPr>
        <w:t>и запросами</w:t>
      </w:r>
      <w:r w:rsidRPr="00453AA3">
        <w:rPr>
          <w:sz w:val="28"/>
          <w:szCs w:val="28"/>
        </w:rPr>
        <w:t xml:space="preserve"> </w:t>
      </w:r>
    </w:p>
    <w:p w:rsidR="00D00EAB" w:rsidRPr="00453AA3" w:rsidRDefault="00D00EAB" w:rsidP="00D00EAB">
      <w:pPr>
        <w:jc w:val="center"/>
        <w:rPr>
          <w:sz w:val="28"/>
          <w:szCs w:val="28"/>
        </w:rPr>
      </w:pPr>
      <w:r w:rsidRPr="00453AA3">
        <w:rPr>
          <w:sz w:val="28"/>
          <w:szCs w:val="28"/>
        </w:rPr>
        <w:t xml:space="preserve">в </w:t>
      </w:r>
      <w:r w:rsidRPr="002A086D">
        <w:rPr>
          <w:noProof/>
          <w:color w:val="000000"/>
          <w:sz w:val="28"/>
          <w:szCs w:val="28"/>
        </w:rPr>
        <w:t xml:space="preserve">департаменте </w:t>
      </w:r>
      <w:r w:rsidR="0079753E">
        <w:rPr>
          <w:noProof/>
          <w:color w:val="000000"/>
          <w:sz w:val="28"/>
          <w:szCs w:val="28"/>
        </w:rPr>
        <w:t>государственного регулирования цен</w:t>
      </w:r>
      <w:r w:rsidRPr="00453AA3">
        <w:rPr>
          <w:sz w:val="28"/>
          <w:szCs w:val="28"/>
        </w:rPr>
        <w:t xml:space="preserve"> </w:t>
      </w:r>
      <w:r w:rsidR="0079753E">
        <w:rPr>
          <w:sz w:val="28"/>
          <w:szCs w:val="28"/>
        </w:rPr>
        <w:t xml:space="preserve">и тарифов </w:t>
      </w:r>
      <w:r w:rsidRPr="00453AA3">
        <w:rPr>
          <w:sz w:val="28"/>
          <w:szCs w:val="28"/>
        </w:rPr>
        <w:t>Костромской области</w:t>
      </w:r>
    </w:p>
    <w:p w:rsidR="00D00EAB" w:rsidRPr="00453AA3" w:rsidRDefault="00D00EAB" w:rsidP="00D00EAB">
      <w:pPr>
        <w:jc w:val="center"/>
        <w:rPr>
          <w:sz w:val="28"/>
          <w:szCs w:val="28"/>
        </w:rPr>
      </w:pPr>
    </w:p>
    <w:p w:rsidR="00D00EAB" w:rsidRPr="00453AA3" w:rsidRDefault="00D00EAB" w:rsidP="00D00EAB">
      <w:pPr>
        <w:jc w:val="center"/>
        <w:rPr>
          <w:sz w:val="28"/>
          <w:szCs w:val="28"/>
        </w:rPr>
      </w:pPr>
      <w:r w:rsidRPr="00453AA3">
        <w:rPr>
          <w:sz w:val="28"/>
          <w:szCs w:val="28"/>
        </w:rPr>
        <w:t>Глава 1. Общие положения</w:t>
      </w:r>
    </w:p>
    <w:p w:rsidR="00D00EAB" w:rsidRPr="00453AA3" w:rsidRDefault="00D00EAB" w:rsidP="00D00EAB">
      <w:pPr>
        <w:jc w:val="center"/>
        <w:rPr>
          <w:sz w:val="28"/>
          <w:szCs w:val="28"/>
        </w:rPr>
      </w:pP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</w:rPr>
        <w:t xml:space="preserve">1. Настоящая Инструкция по работе с обращениями граждан </w:t>
      </w:r>
      <w:r w:rsidRPr="00E62B92">
        <w:rPr>
          <w:sz w:val="28"/>
          <w:szCs w:val="28"/>
        </w:rPr>
        <w:t>и запросами</w:t>
      </w:r>
      <w:r w:rsidRPr="00453AA3">
        <w:rPr>
          <w:sz w:val="28"/>
          <w:szCs w:val="28"/>
        </w:rPr>
        <w:t xml:space="preserve"> в </w:t>
      </w:r>
      <w:r w:rsidR="0079753E">
        <w:rPr>
          <w:noProof/>
          <w:color w:val="000000"/>
          <w:sz w:val="28"/>
          <w:szCs w:val="28"/>
        </w:rPr>
        <w:t>департаменте государсвенного регулирования цен и тарифов</w:t>
      </w:r>
      <w:r>
        <w:rPr>
          <w:noProof/>
          <w:color w:val="000000"/>
          <w:sz w:val="28"/>
          <w:szCs w:val="28"/>
        </w:rPr>
        <w:t xml:space="preserve"> </w:t>
      </w:r>
      <w:r w:rsidRPr="00453AA3">
        <w:rPr>
          <w:sz w:val="28"/>
          <w:szCs w:val="28"/>
        </w:rPr>
        <w:t>Костромской области (далее - Инструкция) разработана в  соответствии  с   федеральн</w:t>
      </w:r>
      <w:r>
        <w:rPr>
          <w:sz w:val="28"/>
          <w:szCs w:val="28"/>
        </w:rPr>
        <w:t xml:space="preserve">ыми  законами  от   2  мая </w:t>
      </w:r>
      <w:r w:rsidRPr="00453AA3">
        <w:rPr>
          <w:sz w:val="28"/>
          <w:szCs w:val="28"/>
        </w:rPr>
        <w:t xml:space="preserve">2006 года № 59-ФЗ «О порядке рассмотрения обращений граждан Российской Федерации», от </w:t>
      </w:r>
      <w:r w:rsidRPr="00453AA3">
        <w:rPr>
          <w:sz w:val="28"/>
          <w:szCs w:val="28"/>
          <w:lang w:eastAsia="en-US"/>
        </w:rPr>
        <w:t xml:space="preserve">9 февраля 2009 года </w:t>
      </w:r>
      <w:hyperlink r:id="rId9" w:history="1">
        <w:r w:rsidRPr="00453AA3">
          <w:rPr>
            <w:sz w:val="28"/>
            <w:szCs w:val="28"/>
            <w:lang w:eastAsia="en-US"/>
          </w:rPr>
          <w:t>№ 8-ФЗ</w:t>
        </w:r>
      </w:hyperlink>
      <w:r w:rsidRPr="00453AA3">
        <w:rPr>
          <w:sz w:val="28"/>
          <w:szCs w:val="28"/>
          <w:lang w:eastAsia="en-US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Pr="00453AA3">
        <w:rPr>
          <w:sz w:val="28"/>
          <w:szCs w:val="28"/>
        </w:rPr>
        <w:t>,</w:t>
      </w:r>
      <w:r w:rsidRPr="00453AA3">
        <w:rPr>
          <w:sz w:val="28"/>
          <w:szCs w:val="28"/>
          <w:lang w:eastAsia="en-US"/>
        </w:rPr>
        <w:t xml:space="preserve"> устанавливает порядок организации работы с письменными, устными обращениями, обращениями в форме электронного документа (далее – обращения) граждан Российской Федерации, иностранных граждан, лиц без гражданства, объединений граждан, в том числе юридических лиц (далее - заявитель), а также запросами о деятельности </w:t>
      </w:r>
      <w:r w:rsidRPr="002A086D">
        <w:rPr>
          <w:noProof/>
          <w:color w:val="000000"/>
          <w:sz w:val="28"/>
          <w:szCs w:val="28"/>
        </w:rPr>
        <w:t>департамент</w:t>
      </w:r>
      <w:r>
        <w:rPr>
          <w:noProof/>
          <w:color w:val="000000"/>
          <w:sz w:val="28"/>
          <w:szCs w:val="28"/>
        </w:rPr>
        <w:t>а</w:t>
      </w:r>
      <w:r w:rsidRPr="002A086D">
        <w:rPr>
          <w:noProof/>
          <w:color w:val="000000"/>
          <w:sz w:val="28"/>
          <w:szCs w:val="28"/>
        </w:rPr>
        <w:t xml:space="preserve"> </w:t>
      </w:r>
      <w:r w:rsidR="0079753E">
        <w:rPr>
          <w:noProof/>
          <w:color w:val="000000"/>
          <w:sz w:val="28"/>
          <w:szCs w:val="28"/>
        </w:rPr>
        <w:t>государственного регули</w:t>
      </w:r>
      <w:r w:rsidR="004F6045">
        <w:rPr>
          <w:noProof/>
          <w:color w:val="000000"/>
          <w:sz w:val="28"/>
          <w:szCs w:val="28"/>
        </w:rPr>
        <w:t>р</w:t>
      </w:r>
      <w:r w:rsidR="0079753E">
        <w:rPr>
          <w:noProof/>
          <w:color w:val="000000"/>
          <w:sz w:val="28"/>
          <w:szCs w:val="28"/>
        </w:rPr>
        <w:t>ования цен и тарифов</w:t>
      </w:r>
      <w:r w:rsidRPr="00453AA3">
        <w:rPr>
          <w:sz w:val="28"/>
          <w:szCs w:val="28"/>
          <w:lang w:eastAsia="en-US"/>
        </w:rPr>
        <w:t xml:space="preserve"> Костромской области (далее - запросы) граждан (физических лиц), организаций (юридических лиц), общественных объединений, государственных органов и органов местного самоуправления.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 w:rsidRPr="00453AA3">
        <w:rPr>
          <w:color w:val="000000"/>
          <w:sz w:val="28"/>
          <w:szCs w:val="28"/>
        </w:rPr>
        <w:t>2.</w:t>
      </w:r>
      <w:r w:rsidRPr="00453AA3">
        <w:rPr>
          <w:sz w:val="28"/>
          <w:szCs w:val="28"/>
          <w:lang w:eastAsia="en-US"/>
        </w:rPr>
        <w:t xml:space="preserve"> </w:t>
      </w:r>
      <w:r>
        <w:rPr>
          <w:noProof/>
          <w:color w:val="000000"/>
          <w:sz w:val="28"/>
          <w:szCs w:val="28"/>
        </w:rPr>
        <w:t>Д</w:t>
      </w:r>
      <w:r w:rsidRPr="002A086D">
        <w:rPr>
          <w:noProof/>
          <w:color w:val="000000"/>
          <w:sz w:val="28"/>
          <w:szCs w:val="28"/>
        </w:rPr>
        <w:t xml:space="preserve">епартамент </w:t>
      </w:r>
      <w:r w:rsidR="0079753E">
        <w:rPr>
          <w:noProof/>
          <w:color w:val="000000"/>
          <w:sz w:val="28"/>
          <w:szCs w:val="28"/>
        </w:rPr>
        <w:t>государственного регулирования цен и тарифов</w:t>
      </w:r>
      <w:r w:rsidRPr="00453AA3">
        <w:rPr>
          <w:sz w:val="28"/>
          <w:szCs w:val="28"/>
          <w:lang w:eastAsia="en-US"/>
        </w:rPr>
        <w:t xml:space="preserve"> Костромской области</w:t>
      </w:r>
      <w:r>
        <w:rPr>
          <w:sz w:val="28"/>
          <w:szCs w:val="28"/>
          <w:lang w:eastAsia="en-US"/>
        </w:rPr>
        <w:t xml:space="preserve"> (далее – Департамент)</w:t>
      </w:r>
      <w:r w:rsidRPr="00453AA3">
        <w:rPr>
          <w:sz w:val="28"/>
          <w:szCs w:val="28"/>
          <w:lang w:eastAsia="en-US"/>
        </w:rPr>
        <w:t xml:space="preserve"> обеспечивает рассмотрение обращений и запросов по вопросам, отнесенным к е</w:t>
      </w:r>
      <w:r>
        <w:rPr>
          <w:sz w:val="28"/>
          <w:szCs w:val="28"/>
          <w:lang w:eastAsia="en-US"/>
        </w:rPr>
        <w:t>го</w:t>
      </w:r>
      <w:r w:rsidRPr="00453AA3">
        <w:rPr>
          <w:sz w:val="28"/>
          <w:szCs w:val="28"/>
          <w:lang w:eastAsia="en-US"/>
        </w:rPr>
        <w:t xml:space="preserve"> компетенции, в соответствии с Конституцией Российской Федерации, </w:t>
      </w:r>
      <w:r w:rsidRPr="00453AA3">
        <w:rPr>
          <w:sz w:val="28"/>
          <w:szCs w:val="28"/>
        </w:rPr>
        <w:t>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Уставом Костромской области, законами  Костромской области, иными правовыми актами Костромской области, а также настоящей Инструкцией.</w:t>
      </w:r>
      <w:r w:rsidRPr="00453AA3">
        <w:rPr>
          <w:sz w:val="28"/>
          <w:szCs w:val="28"/>
          <w:lang w:eastAsia="en-US"/>
        </w:rPr>
        <w:t xml:space="preserve"> </w:t>
      </w:r>
    </w:p>
    <w:p w:rsidR="00D00EAB" w:rsidRDefault="00D00EAB" w:rsidP="00D00EAB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3A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Установленный настоящей Инструкцией </w:t>
      </w:r>
      <w:r w:rsidRPr="00453AA3">
        <w:rPr>
          <w:sz w:val="28"/>
          <w:szCs w:val="28"/>
        </w:rPr>
        <w:t xml:space="preserve">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</w:t>
      </w:r>
      <w:r w:rsidRPr="00453AA3">
        <w:rPr>
          <w:sz w:val="28"/>
          <w:szCs w:val="28"/>
        </w:rPr>
        <w:lastRenderedPageBreak/>
        <w:t>федеральными законами,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00EAB" w:rsidRDefault="0079753E" w:rsidP="0079753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AB">
        <w:rPr>
          <w:sz w:val="28"/>
          <w:szCs w:val="28"/>
        </w:rPr>
        <w:t>4. Департамент:</w:t>
      </w:r>
    </w:p>
    <w:p w:rsidR="00D00EAB" w:rsidRDefault="00D00EAB" w:rsidP="00D00EA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00EAB" w:rsidRDefault="00D00EAB" w:rsidP="00D00EA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00EAB" w:rsidRDefault="00D00EAB" w:rsidP="00D00EA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00EAB" w:rsidRDefault="00D00EAB" w:rsidP="00D00EA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10" w:history="1">
        <w:r w:rsidRPr="00DA4BAC">
          <w:rPr>
            <w:sz w:val="28"/>
            <w:szCs w:val="28"/>
          </w:rPr>
          <w:t>статье 11</w:t>
        </w:r>
      </w:hyperlink>
      <w:r>
        <w:rPr>
          <w:sz w:val="28"/>
          <w:szCs w:val="28"/>
        </w:rPr>
        <w:t xml:space="preserve"> Федерального закона</w:t>
      </w:r>
      <w:r w:rsidRPr="00516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2  мая </w:t>
      </w:r>
      <w:r w:rsidRPr="00453AA3">
        <w:rPr>
          <w:sz w:val="28"/>
          <w:szCs w:val="28"/>
        </w:rPr>
        <w:t>2006 года № 59-ФЗ «О порядке рассмотрения обращений граждан Российской Федерации»</w:t>
      </w:r>
      <w:r>
        <w:rPr>
          <w:sz w:val="28"/>
          <w:szCs w:val="28"/>
        </w:rPr>
        <w:t>;</w:t>
      </w:r>
    </w:p>
    <w:p w:rsidR="00D00EAB" w:rsidRPr="00453AA3" w:rsidRDefault="00D00EAB" w:rsidP="00D00EA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453AA3">
        <w:rPr>
          <w:sz w:val="28"/>
          <w:szCs w:val="28"/>
        </w:rPr>
        <w:t>.</w:t>
      </w:r>
      <w:r w:rsidRPr="00453AA3">
        <w:rPr>
          <w:sz w:val="28"/>
          <w:szCs w:val="28"/>
          <w:lang w:eastAsia="en-US"/>
        </w:rPr>
        <w:t xml:space="preserve"> Осуществление гражданами права на обращение не должно нарушать права и свободы других лиц.</w:t>
      </w:r>
    </w:p>
    <w:p w:rsidR="00D00EAB" w:rsidRPr="00453AA3" w:rsidRDefault="00D00EAB" w:rsidP="00D00EAB">
      <w:pPr>
        <w:ind w:firstLine="540"/>
        <w:jc w:val="both"/>
        <w:rPr>
          <w:color w:val="000000"/>
          <w:sz w:val="28"/>
          <w:szCs w:val="28"/>
        </w:rPr>
      </w:pPr>
    </w:p>
    <w:p w:rsidR="00D00EAB" w:rsidRPr="00453AA3" w:rsidRDefault="00D00EAB" w:rsidP="0079753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Глава 2. Прием, </w:t>
      </w:r>
      <w:r w:rsidRPr="008E34FE">
        <w:rPr>
          <w:sz w:val="28"/>
          <w:szCs w:val="28"/>
        </w:rPr>
        <w:t>первичная обработка</w:t>
      </w:r>
      <w:r w:rsidRPr="00453AA3">
        <w:rPr>
          <w:sz w:val="28"/>
          <w:szCs w:val="28"/>
        </w:rPr>
        <w:t xml:space="preserve"> </w:t>
      </w:r>
      <w:r>
        <w:rPr>
          <w:sz w:val="28"/>
          <w:szCs w:val="28"/>
        </w:rPr>
        <w:t>и р</w:t>
      </w:r>
      <w:r w:rsidRPr="00453AA3">
        <w:rPr>
          <w:sz w:val="28"/>
          <w:szCs w:val="28"/>
        </w:rPr>
        <w:t xml:space="preserve">егистрация обращений 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</w:rPr>
      </w:pPr>
    </w:p>
    <w:p w:rsidR="00D00EAB" w:rsidRPr="00453AA3" w:rsidRDefault="00D00EAB" w:rsidP="00D00EA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53AA3">
        <w:rPr>
          <w:sz w:val="28"/>
          <w:szCs w:val="28"/>
        </w:rPr>
        <w:t xml:space="preserve">. Обращение в адрес </w:t>
      </w:r>
      <w:r>
        <w:rPr>
          <w:sz w:val="28"/>
          <w:szCs w:val="28"/>
        </w:rPr>
        <w:t>Департамента</w:t>
      </w:r>
      <w:r w:rsidRPr="00453AA3">
        <w:rPr>
          <w:sz w:val="28"/>
          <w:szCs w:val="28"/>
        </w:rPr>
        <w:t xml:space="preserve"> может быть доставл</w:t>
      </w:r>
      <w:r>
        <w:rPr>
          <w:sz w:val="28"/>
          <w:szCs w:val="28"/>
        </w:rPr>
        <w:t xml:space="preserve">ено непосредственно заявителем </w:t>
      </w:r>
      <w:r w:rsidRPr="00453AA3">
        <w:rPr>
          <w:sz w:val="28"/>
          <w:szCs w:val="28"/>
        </w:rPr>
        <w:t>либо его представителем, поступить по почте, факсу, электронной почте, фельдъегерской связью, на официальный форум ад</w:t>
      </w:r>
      <w:r>
        <w:rPr>
          <w:sz w:val="28"/>
          <w:szCs w:val="28"/>
        </w:rPr>
        <w:t xml:space="preserve">министрации Костромской области, </w:t>
      </w:r>
      <w:r w:rsidRPr="00E17C26">
        <w:rPr>
          <w:sz w:val="28"/>
          <w:szCs w:val="28"/>
        </w:rPr>
        <w:t>направлено на рассмотрение администрацией Костромской области, иными органами государственной власти и местного самоуправления.</w:t>
      </w:r>
    </w:p>
    <w:p w:rsidR="00D00EAB" w:rsidRPr="00453AA3" w:rsidRDefault="00D00EAB" w:rsidP="00D00EAB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3AA3">
        <w:rPr>
          <w:sz w:val="28"/>
          <w:szCs w:val="28"/>
        </w:rPr>
        <w:t>. При личном обращении заявитель предъявляет документ</w:t>
      </w:r>
      <w:r>
        <w:rPr>
          <w:sz w:val="28"/>
          <w:szCs w:val="28"/>
        </w:rPr>
        <w:t>,</w:t>
      </w:r>
      <w:r w:rsidRPr="00453AA3">
        <w:rPr>
          <w:sz w:val="28"/>
          <w:szCs w:val="28"/>
        </w:rPr>
        <w:t xml:space="preserve"> удостоверяющий личность. </w:t>
      </w:r>
    </w:p>
    <w:p w:rsidR="00203F89" w:rsidRDefault="00D00EAB" w:rsidP="00D00EAB">
      <w:pPr>
        <w:ind w:firstLine="567"/>
        <w:jc w:val="both"/>
        <w:rPr>
          <w:sz w:val="28"/>
          <w:szCs w:val="28"/>
        </w:rPr>
      </w:pPr>
      <w:r w:rsidRPr="00453AA3">
        <w:rPr>
          <w:sz w:val="28"/>
          <w:szCs w:val="28"/>
        </w:rPr>
        <w:t xml:space="preserve">От имени заявителя с обращением может обратиться его представитель. 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 w:rsidRPr="00453AA3">
        <w:rPr>
          <w:sz w:val="28"/>
          <w:szCs w:val="28"/>
        </w:rPr>
        <w:t>Полномочия представителя заявителя оформляются в порядке, установленном законодательством Российской Федерации.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 w:rsidRPr="00453AA3">
        <w:rPr>
          <w:sz w:val="28"/>
          <w:szCs w:val="28"/>
        </w:rPr>
        <w:t>11. Специалист, ответственный за прием документов в</w:t>
      </w:r>
      <w:r>
        <w:rPr>
          <w:sz w:val="28"/>
          <w:szCs w:val="28"/>
        </w:rPr>
        <w:t xml:space="preserve"> Департаменте</w:t>
      </w:r>
      <w:r w:rsidRPr="00453AA3">
        <w:rPr>
          <w:sz w:val="28"/>
          <w:szCs w:val="28"/>
        </w:rPr>
        <w:t>: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 w:rsidRPr="00453AA3">
        <w:rPr>
          <w:sz w:val="28"/>
          <w:szCs w:val="28"/>
        </w:rPr>
        <w:t xml:space="preserve">1) проверяет правильность адресования корреспонденции и целостность упаковки, возвращает на почту невскрытыми ошибочно поступившие (не по адресу) письма; 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 w:rsidRPr="005F1FF9">
        <w:rPr>
          <w:sz w:val="28"/>
          <w:szCs w:val="28"/>
        </w:rPr>
        <w:t xml:space="preserve">2) проводит сверку реестров (на корреспонденцию, поступившую </w:t>
      </w:r>
      <w:r w:rsidRPr="005F1FF9">
        <w:rPr>
          <w:sz w:val="28"/>
          <w:szCs w:val="28"/>
        </w:rPr>
        <w:lastRenderedPageBreak/>
        <w:t>фельдъегерской связью);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 w:rsidRPr="00453AA3">
        <w:rPr>
          <w:sz w:val="28"/>
          <w:szCs w:val="28"/>
        </w:rPr>
        <w:t>3) вскрывает конверты, проверяет наличие в них документов (разорванные документы подклеиваются), к тексту письма прилагает конверт. Конверты с пометкой «лично» передаются по назначению</w:t>
      </w:r>
      <w:r>
        <w:rPr>
          <w:sz w:val="28"/>
          <w:szCs w:val="28"/>
        </w:rPr>
        <w:t>;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 w:rsidRPr="00453AA3">
        <w:rPr>
          <w:sz w:val="28"/>
          <w:szCs w:val="28"/>
        </w:rPr>
        <w:t>4) прикладывает перед письмом поступившие документы (паспорта, военные билеты, трудовые книжки, пенсионные удостоверения, фотографии и другие документы);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 w:rsidRPr="00453AA3">
        <w:rPr>
          <w:sz w:val="28"/>
          <w:szCs w:val="28"/>
        </w:rPr>
        <w:t xml:space="preserve">5) в случае отсутствия текста в письме составляет справку следующего содержания: «Текст обращения в адрес </w:t>
      </w:r>
      <w:r>
        <w:rPr>
          <w:sz w:val="28"/>
          <w:szCs w:val="28"/>
        </w:rPr>
        <w:t>Департамента</w:t>
      </w:r>
      <w:r w:rsidRPr="00453AA3">
        <w:rPr>
          <w:sz w:val="28"/>
          <w:szCs w:val="28"/>
        </w:rPr>
        <w:t xml:space="preserve"> отсутствует» с датой и личной подписью, которую прилагает к поступившим документам;</w:t>
      </w:r>
    </w:p>
    <w:p w:rsidR="0079753E" w:rsidRDefault="00D00EAB" w:rsidP="00D00EAB">
      <w:pPr>
        <w:ind w:firstLine="567"/>
        <w:jc w:val="both"/>
        <w:rPr>
          <w:sz w:val="28"/>
          <w:szCs w:val="28"/>
        </w:rPr>
      </w:pPr>
      <w:r w:rsidRPr="00453AA3">
        <w:rPr>
          <w:sz w:val="28"/>
          <w:szCs w:val="28"/>
        </w:rPr>
        <w:t xml:space="preserve">6) 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письма, составляет акт в двух экземплярах. 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 w:rsidRPr="00453AA3">
        <w:rPr>
          <w:sz w:val="28"/>
          <w:szCs w:val="28"/>
        </w:rPr>
        <w:t>Один экземпляр акта хранится в соответствующем деле, второй экземпляр пр</w:t>
      </w:r>
      <w:r>
        <w:rPr>
          <w:sz w:val="28"/>
          <w:szCs w:val="28"/>
        </w:rPr>
        <w:t>иобщается к поступившим письмам</w:t>
      </w:r>
      <w:r w:rsidRPr="00453AA3">
        <w:rPr>
          <w:sz w:val="28"/>
          <w:szCs w:val="28"/>
        </w:rPr>
        <w:t xml:space="preserve">. 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53AA3">
        <w:rPr>
          <w:sz w:val="28"/>
          <w:szCs w:val="28"/>
        </w:rPr>
        <w:t>. Специалист, ответственный за прием документов, получив письмо,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не вскрывая конверт, сообщает об этом непосредственному руководителю.</w:t>
      </w:r>
    </w:p>
    <w:p w:rsidR="0079753E" w:rsidRDefault="00D00EAB" w:rsidP="00D0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53AA3">
        <w:rPr>
          <w:sz w:val="28"/>
          <w:szCs w:val="28"/>
        </w:rPr>
        <w:t xml:space="preserve">. По просьбе обратившегося заявителя ему выдается расписка о приеме письменного обращения по форме согласно </w:t>
      </w:r>
      <w:r w:rsidRPr="00327ECB">
        <w:rPr>
          <w:sz w:val="28"/>
          <w:szCs w:val="28"/>
        </w:rPr>
        <w:t>приложению № 1</w:t>
      </w:r>
      <w:r w:rsidRPr="00453AA3">
        <w:rPr>
          <w:sz w:val="28"/>
          <w:szCs w:val="28"/>
        </w:rPr>
        <w:t xml:space="preserve"> </w:t>
      </w:r>
      <w:r w:rsidRPr="00A42183">
        <w:rPr>
          <w:sz w:val="28"/>
          <w:szCs w:val="28"/>
        </w:rPr>
        <w:t xml:space="preserve">         </w:t>
      </w:r>
      <w:r w:rsidRPr="00453AA3">
        <w:rPr>
          <w:sz w:val="28"/>
          <w:szCs w:val="28"/>
        </w:rPr>
        <w:t>к настоящей Инструкции с указанием даты приема обращения, количества принятых листов и сообщается номер телефона для справок.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 w:rsidRPr="00453AA3">
        <w:rPr>
          <w:sz w:val="28"/>
          <w:szCs w:val="28"/>
        </w:rPr>
        <w:t xml:space="preserve"> Отметки на копиях или вторых экземплярах принятых документов  не делаются.</w:t>
      </w:r>
    </w:p>
    <w:p w:rsidR="00D00EAB" w:rsidRPr="00E17C26" w:rsidRDefault="00D00EAB" w:rsidP="00D00EAB">
      <w:pPr>
        <w:ind w:firstLine="540"/>
        <w:jc w:val="both"/>
        <w:rPr>
          <w:sz w:val="28"/>
          <w:szCs w:val="28"/>
        </w:rPr>
      </w:pPr>
      <w:r w:rsidRPr="003E322D">
        <w:rPr>
          <w:sz w:val="28"/>
          <w:szCs w:val="28"/>
        </w:rPr>
        <w:t>10. Устные обращения граждан, поступившие в Департамент по телефону, фиксируются в журнале регистрации устных обращений граждан</w:t>
      </w:r>
      <w:r w:rsidRPr="00E17C26">
        <w:rPr>
          <w:sz w:val="28"/>
          <w:szCs w:val="28"/>
        </w:rPr>
        <w:t xml:space="preserve"> и подлежат обязательному рассмотрению.</w:t>
      </w:r>
    </w:p>
    <w:p w:rsidR="00D00EAB" w:rsidRPr="00E17C26" w:rsidRDefault="00D00EAB" w:rsidP="00D00EAB">
      <w:pPr>
        <w:ind w:firstLine="540"/>
        <w:jc w:val="both"/>
        <w:rPr>
          <w:sz w:val="28"/>
          <w:szCs w:val="28"/>
        </w:rPr>
      </w:pPr>
      <w:r w:rsidRPr="00E17C26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сотрудника, принявшего телефонный звонок.</w:t>
      </w:r>
    </w:p>
    <w:p w:rsidR="00D00EAB" w:rsidRPr="00E17C26" w:rsidRDefault="00D00EAB" w:rsidP="00D00EAB">
      <w:pPr>
        <w:ind w:firstLine="540"/>
        <w:jc w:val="both"/>
        <w:rPr>
          <w:sz w:val="28"/>
          <w:szCs w:val="28"/>
        </w:rPr>
      </w:pPr>
      <w:r w:rsidRPr="00E17C26">
        <w:rPr>
          <w:sz w:val="28"/>
          <w:szCs w:val="28"/>
        </w:rPr>
        <w:t>При отсутствии возможности у сотрудника Департамента, принявшего звонок, самостоятельно ответить на поставленные вопросы, телефонный звонок должен быть переадресован для ответа другому сотруднику Департамента в соответствии с компетенцией.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 w:rsidRPr="00453AA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53AA3">
        <w:rPr>
          <w:sz w:val="28"/>
          <w:szCs w:val="28"/>
        </w:rPr>
        <w:t>.</w:t>
      </w:r>
      <w:r>
        <w:rPr>
          <w:sz w:val="28"/>
          <w:szCs w:val="28"/>
        </w:rPr>
        <w:t>Письменные</w:t>
      </w:r>
      <w:r w:rsidRPr="00453AA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53AA3">
        <w:rPr>
          <w:sz w:val="28"/>
          <w:szCs w:val="28"/>
        </w:rPr>
        <w:t xml:space="preserve">бращения, поступившие </w:t>
      </w:r>
      <w:r>
        <w:rPr>
          <w:sz w:val="28"/>
          <w:szCs w:val="28"/>
        </w:rPr>
        <w:t xml:space="preserve">в Департамент </w:t>
      </w:r>
      <w:r w:rsidRPr="00453AA3">
        <w:rPr>
          <w:sz w:val="28"/>
          <w:szCs w:val="28"/>
        </w:rPr>
        <w:t xml:space="preserve">подлежат обязательной регистрации и учету </w:t>
      </w:r>
      <w:r>
        <w:rPr>
          <w:sz w:val="28"/>
          <w:szCs w:val="28"/>
        </w:rPr>
        <w:t>в журнале регистрации письменных обращений граждан</w:t>
      </w:r>
      <w:r w:rsidRPr="00453AA3">
        <w:rPr>
          <w:sz w:val="28"/>
          <w:szCs w:val="28"/>
        </w:rPr>
        <w:t xml:space="preserve"> в течение трех дней с момента поступления. </w:t>
      </w:r>
    </w:p>
    <w:p w:rsidR="00D00EAB" w:rsidRDefault="00D00EAB" w:rsidP="00D00EAB">
      <w:pPr>
        <w:pStyle w:val="a4"/>
        <w:tabs>
          <w:tab w:val="left" w:pos="0"/>
        </w:tabs>
        <w:ind w:firstLine="567"/>
        <w:rPr>
          <w:rFonts w:ascii="Times New Roman" w:hAnsi="Times New Roman" w:cs="Times New Roman"/>
        </w:rPr>
      </w:pPr>
      <w:r w:rsidRPr="00453A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453AA3">
        <w:rPr>
          <w:rFonts w:ascii="Times New Roman" w:hAnsi="Times New Roman" w:cs="Times New Roman"/>
        </w:rPr>
        <w:t>. Специалист, ответственный за регистрацию обращений:</w:t>
      </w:r>
    </w:p>
    <w:p w:rsidR="00D00EAB" w:rsidRPr="008E34FE" w:rsidRDefault="00D00EAB" w:rsidP="00D00EAB">
      <w:pPr>
        <w:pStyle w:val="a4"/>
        <w:tabs>
          <w:tab w:val="left" w:pos="0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</w:t>
      </w:r>
      <w:r w:rsidRPr="008E34FE">
        <w:t xml:space="preserve"> </w:t>
      </w:r>
      <w:r w:rsidRPr="008E34FE">
        <w:rPr>
          <w:rFonts w:ascii="Times New Roman" w:hAnsi="Times New Roman" w:cs="Times New Roman"/>
        </w:rPr>
        <w:t>регистр</w:t>
      </w:r>
      <w:r>
        <w:rPr>
          <w:rFonts w:ascii="Times New Roman" w:hAnsi="Times New Roman" w:cs="Times New Roman"/>
        </w:rPr>
        <w:t xml:space="preserve">ирует обращение </w:t>
      </w:r>
      <w:r w:rsidRPr="008E34FE">
        <w:rPr>
          <w:rFonts w:ascii="Times New Roman" w:hAnsi="Times New Roman" w:cs="Times New Roman"/>
        </w:rPr>
        <w:t>в журнале регистрации письменных обращений граждан;</w:t>
      </w:r>
    </w:p>
    <w:p w:rsidR="00D00EAB" w:rsidRDefault="00D00EAB" w:rsidP="00D00EAB">
      <w:pPr>
        <w:pStyle w:val="a4"/>
        <w:tabs>
          <w:tab w:val="left" w:pos="0"/>
        </w:tabs>
        <w:ind w:firstLine="567"/>
        <w:rPr>
          <w:rFonts w:ascii="Times New Roman" w:hAnsi="Times New Roman" w:cs="Times New Roman"/>
        </w:rPr>
      </w:pPr>
      <w:r w:rsidRPr="003E322D">
        <w:rPr>
          <w:rFonts w:ascii="Times New Roman" w:hAnsi="Times New Roman" w:cs="Times New Roman"/>
        </w:rPr>
        <w:t>2) отделяет от обращения поступившие деньги, паспорта, ценные бумаги, иные подлинные документы (при необходимости с них снимаются копии) и возвращает их заявителю. Деньги возвращаются почтовым переводом, при этом почтовые расходы относятся на счет заявителя;</w:t>
      </w:r>
    </w:p>
    <w:p w:rsidR="00D00EAB" w:rsidRPr="00453AA3" w:rsidRDefault="00D00EAB" w:rsidP="00D00EAB">
      <w:pPr>
        <w:pStyle w:val="a4"/>
        <w:tabs>
          <w:tab w:val="left" w:pos="0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B62ED0">
        <w:rPr>
          <w:rFonts w:ascii="Times New Roman" w:hAnsi="Times New Roman"/>
        </w:rPr>
        <w:t xml:space="preserve">передает </w:t>
      </w:r>
      <w:r>
        <w:rPr>
          <w:rFonts w:ascii="Times New Roman" w:hAnsi="Times New Roman"/>
        </w:rPr>
        <w:t>обращение</w:t>
      </w:r>
      <w:r w:rsidRPr="00B62ED0">
        <w:rPr>
          <w:rFonts w:ascii="Times New Roman" w:hAnsi="Times New Roman"/>
        </w:rPr>
        <w:t xml:space="preserve"> директору  Департамента.</w:t>
      </w:r>
    </w:p>
    <w:p w:rsidR="00D00EAB" w:rsidRPr="00724BE4" w:rsidRDefault="00D00EAB" w:rsidP="00D00EAB">
      <w:pPr>
        <w:pStyle w:val="a4"/>
        <w:tabs>
          <w:tab w:val="left" w:pos="0"/>
        </w:tabs>
        <w:ind w:firstLine="0"/>
        <w:rPr>
          <w:rFonts w:ascii="Times New Roman" w:hAnsi="Times New Roman" w:cs="Times New Roman"/>
        </w:rPr>
      </w:pPr>
    </w:p>
    <w:p w:rsidR="00D00EAB" w:rsidRPr="00516147" w:rsidRDefault="00D00EAB" w:rsidP="00D00EAB">
      <w:pPr>
        <w:pStyle w:val="a4"/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 w:rsidRPr="00453AA3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3</w:t>
      </w:r>
      <w:r w:rsidRPr="00453A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Pr="00453AA3">
        <w:rPr>
          <w:rFonts w:ascii="Times New Roman" w:hAnsi="Times New Roman" w:cs="Times New Roman"/>
        </w:rPr>
        <w:t>ассмотрение</w:t>
      </w:r>
      <w:r w:rsidRPr="00456594">
        <w:rPr>
          <w:rFonts w:ascii="Times New Roman" w:hAnsi="Times New Roman" w:cs="Times New Roman"/>
        </w:rPr>
        <w:t xml:space="preserve"> </w:t>
      </w:r>
      <w:r w:rsidRPr="00453AA3">
        <w:rPr>
          <w:rFonts w:ascii="Times New Roman" w:hAnsi="Times New Roman" w:cs="Times New Roman"/>
        </w:rPr>
        <w:t>обращений</w:t>
      </w:r>
      <w:r>
        <w:t xml:space="preserve"> </w:t>
      </w:r>
      <w:r w:rsidRPr="00516147">
        <w:rPr>
          <w:rFonts w:ascii="Times New Roman" w:hAnsi="Times New Roman" w:cs="Times New Roman"/>
        </w:rPr>
        <w:t>и направление ответа заявителю</w:t>
      </w:r>
    </w:p>
    <w:p w:rsidR="00D00EAB" w:rsidRDefault="00D00EAB" w:rsidP="00D00EAB">
      <w:pPr>
        <w:jc w:val="both"/>
        <w:rPr>
          <w:sz w:val="28"/>
          <w:szCs w:val="28"/>
        </w:rPr>
      </w:pP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13</w:t>
      </w:r>
      <w:r w:rsidRPr="00453A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Директор Департамента </w:t>
      </w:r>
      <w:r w:rsidRPr="00453AA3">
        <w:rPr>
          <w:sz w:val="28"/>
          <w:szCs w:val="28"/>
          <w:lang w:eastAsia="en-US"/>
        </w:rPr>
        <w:t>по результатам предварительного рассмотрения обращени</w:t>
      </w:r>
      <w:r>
        <w:rPr>
          <w:sz w:val="28"/>
          <w:szCs w:val="28"/>
          <w:lang w:eastAsia="en-US"/>
        </w:rPr>
        <w:t>я</w:t>
      </w:r>
      <w:r w:rsidRPr="00453AA3">
        <w:rPr>
          <w:sz w:val="28"/>
          <w:szCs w:val="28"/>
          <w:lang w:eastAsia="en-US"/>
        </w:rPr>
        <w:t xml:space="preserve">  принимает одно из следующих решений:</w:t>
      </w:r>
    </w:p>
    <w:p w:rsidR="00D00EAB" w:rsidRPr="00453AA3" w:rsidRDefault="00D00EAB" w:rsidP="00D00EAB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53AA3">
        <w:rPr>
          <w:sz w:val="28"/>
          <w:szCs w:val="28"/>
        </w:rPr>
        <w:t>о принятии  к рассмотрению;</w:t>
      </w:r>
    </w:p>
    <w:p w:rsidR="00D00EAB" w:rsidRPr="00453AA3" w:rsidRDefault="00D00EAB" w:rsidP="00D00EAB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</w:rPr>
        <w:t>о направлении обращения на рассмотрение в государственный орган, орган местного самоуправления, иные организации, в компетенцию которых входит решение поставленного в обращении вопроса, с уведомлением об этом заявителя;</w:t>
      </w:r>
    </w:p>
    <w:p w:rsidR="00D00EAB" w:rsidRPr="00453AA3" w:rsidRDefault="00D00EAB" w:rsidP="00D00EAB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  <w:lang w:eastAsia="en-US"/>
        </w:rPr>
        <w:t>о приобщении к ранее поступившему обращению;</w:t>
      </w:r>
    </w:p>
    <w:p w:rsidR="00D00EAB" w:rsidRPr="00453AA3" w:rsidRDefault="00D00EAB" w:rsidP="00D00EAB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  <w:lang w:eastAsia="en-US"/>
        </w:rPr>
        <w:t>о возвращении обращения гражданину в течение 7 дней со дня регистрации с разъяснением порядка обжалования судебного решения, если в обращении обжалуется судебное решение;</w:t>
      </w:r>
    </w:p>
    <w:p w:rsidR="00D00EAB" w:rsidRPr="00453AA3" w:rsidRDefault="00D00EAB" w:rsidP="00D00EAB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  <w:lang w:eastAsia="en-US"/>
        </w:rPr>
        <w:t>о принятии к рассмотрению, но оставлении обращения без ответа по существу поставленных в нем вопросов, в случаях если: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 w:rsidRPr="00453AA3">
        <w:rPr>
          <w:sz w:val="28"/>
          <w:szCs w:val="28"/>
          <w:lang w:eastAsia="en-US"/>
        </w:rPr>
        <w:t xml:space="preserve">в обращении не указаны фамилия гражданина, направившего обращение, или почтовый  адрес, по которому должен быть направлен ответ. </w:t>
      </w:r>
      <w:r w:rsidRPr="00453AA3">
        <w:rPr>
          <w:sz w:val="28"/>
          <w:szCs w:val="28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 w:rsidRPr="00453AA3">
        <w:rPr>
          <w:sz w:val="28"/>
          <w:szCs w:val="28"/>
        </w:rPr>
        <w:t>текст обращения не поддается прочтению,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 w:rsidRPr="00453AA3">
        <w:rPr>
          <w:sz w:val="28"/>
          <w:szCs w:val="28"/>
        </w:rPr>
        <w:t xml:space="preserve">в обращении содержатся нецензурные или оскорбительные выражения, угрозы жизни, здоровью и имуществу должностного лица, а также членам его семьи, а гражданину, направившему обращение, сообщается о недопустимости злоупотреблением правом;       </w:t>
      </w:r>
    </w:p>
    <w:p w:rsidR="00D00EAB" w:rsidRPr="00453AA3" w:rsidRDefault="00D00EAB" w:rsidP="00D00EAB">
      <w:pPr>
        <w:pStyle w:val="a4"/>
        <w:tabs>
          <w:tab w:val="left" w:pos="0"/>
        </w:tabs>
        <w:ind w:firstLine="0"/>
        <w:rPr>
          <w:rFonts w:ascii="Times New Roman" w:hAnsi="Times New Roman" w:cs="Times New Roman"/>
        </w:rPr>
      </w:pPr>
      <w:r w:rsidRPr="00453AA3">
        <w:rPr>
          <w:rFonts w:ascii="Times New Roman" w:hAnsi="Times New Roman" w:cs="Times New Roman"/>
        </w:rPr>
        <w:t xml:space="preserve">        в обращении содержится вопрос, на который </w:t>
      </w:r>
      <w:r>
        <w:rPr>
          <w:rFonts w:ascii="Times New Roman" w:hAnsi="Times New Roman" w:cs="Times New Roman"/>
        </w:rPr>
        <w:t>гражданину</w:t>
      </w:r>
      <w:r w:rsidRPr="00453AA3">
        <w:rPr>
          <w:rFonts w:ascii="Times New Roman" w:hAnsi="Times New Roman" w:cs="Times New Roman"/>
        </w:rPr>
        <w:t xml:space="preserve"> неоднократно давались ответы по существу в связи с ранее направляемыми обращениями, и при этом в обращении не приводятся новые доводы или обстоятельства, и </w:t>
      </w:r>
      <w:r>
        <w:rPr>
          <w:rFonts w:ascii="Times New Roman" w:hAnsi="Times New Roman" w:cs="Times New Roman"/>
        </w:rPr>
        <w:t>директором Департамента</w:t>
      </w:r>
      <w:r w:rsidRPr="00453AA3">
        <w:rPr>
          <w:rFonts w:ascii="Times New Roman" w:hAnsi="Times New Roman" w:cs="Times New Roman"/>
        </w:rPr>
        <w:t xml:space="preserve"> принято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>
        <w:rPr>
          <w:rFonts w:ascii="Times New Roman" w:hAnsi="Times New Roman" w:cs="Times New Roman"/>
        </w:rPr>
        <w:t>Департамент</w:t>
      </w:r>
      <w:r w:rsidRPr="00453AA3">
        <w:rPr>
          <w:rFonts w:ascii="Times New Roman" w:hAnsi="Times New Roman" w:cs="Times New Roman"/>
        </w:rPr>
        <w:t xml:space="preserve">; </w:t>
      </w:r>
    </w:p>
    <w:p w:rsidR="00D00EAB" w:rsidRPr="00453AA3" w:rsidRDefault="00D00EAB" w:rsidP="00D00EAB">
      <w:pPr>
        <w:pStyle w:val="a4"/>
        <w:tabs>
          <w:tab w:val="left" w:pos="0"/>
        </w:tabs>
        <w:ind w:firstLine="567"/>
        <w:rPr>
          <w:rFonts w:ascii="Times New Roman" w:hAnsi="Times New Roman" w:cs="Times New Roman"/>
          <w:lang w:eastAsia="en-US"/>
        </w:rPr>
      </w:pPr>
      <w:r w:rsidRPr="00453AA3">
        <w:rPr>
          <w:rFonts w:ascii="Times New Roman" w:hAnsi="Times New Roman" w:cs="Times New Roman"/>
        </w:rPr>
        <w:lastRenderedPageBreak/>
        <w:t>ответ по существу поставленного в обращении  вопроса не может быть дан без разглашения сведений, составляющих государственную или иную охраняемую федеральным законом тайну, при этом гражданину, направившему обращение</w:t>
      </w:r>
      <w:r>
        <w:rPr>
          <w:rFonts w:ascii="Times New Roman" w:hAnsi="Times New Roman" w:cs="Times New Roman"/>
        </w:rPr>
        <w:t>,</w:t>
      </w:r>
      <w:r w:rsidRPr="00453AA3">
        <w:rPr>
          <w:rFonts w:ascii="Times New Roman" w:hAnsi="Times New Roman" w:cs="Times New Roman"/>
        </w:rPr>
        <w:t xml:space="preserve">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00EAB" w:rsidRPr="00453AA3" w:rsidRDefault="00D00EAB" w:rsidP="00D00EAB">
      <w:pPr>
        <w:pStyle w:val="a4"/>
        <w:tabs>
          <w:tab w:val="left" w:pos="0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453AA3">
        <w:rPr>
          <w:rFonts w:ascii="Times New Roman" w:hAnsi="Times New Roman" w:cs="Times New Roman"/>
        </w:rPr>
        <w:t xml:space="preserve">. Уведомления заявителям с обоснованием оставления обращений без рассмотрения по существу вопросов готовятся по формам согласно </w:t>
      </w:r>
      <w:r w:rsidRPr="00A27B08">
        <w:rPr>
          <w:rFonts w:ascii="Times New Roman" w:hAnsi="Times New Roman" w:cs="Times New Roman"/>
        </w:rPr>
        <w:t>приложениям  № 2-6</w:t>
      </w:r>
      <w:r w:rsidRPr="00453AA3">
        <w:rPr>
          <w:rFonts w:ascii="Times New Roman" w:hAnsi="Times New Roman" w:cs="Times New Roman"/>
        </w:rPr>
        <w:t xml:space="preserve"> к настоящей Инструкции</w:t>
      </w:r>
      <w:r w:rsidRPr="00453AA3">
        <w:rPr>
          <w:rFonts w:ascii="Times New Roman" w:hAnsi="Times New Roman" w:cs="Times New Roman"/>
          <w:color w:val="FF0000"/>
        </w:rPr>
        <w:t xml:space="preserve"> </w:t>
      </w:r>
      <w:r w:rsidRPr="00453AA3">
        <w:rPr>
          <w:rFonts w:ascii="Times New Roman" w:hAnsi="Times New Roman" w:cs="Times New Roman"/>
        </w:rPr>
        <w:t xml:space="preserve">и подписываются </w:t>
      </w:r>
      <w:r>
        <w:rPr>
          <w:rFonts w:ascii="Times New Roman" w:hAnsi="Times New Roman" w:cs="Times New Roman"/>
        </w:rPr>
        <w:t>директором Департамента</w:t>
      </w:r>
      <w:r w:rsidRPr="00453AA3">
        <w:rPr>
          <w:rFonts w:ascii="Times New Roman" w:hAnsi="Times New Roman" w:cs="Times New Roman"/>
        </w:rPr>
        <w:t xml:space="preserve">. </w:t>
      </w:r>
    </w:p>
    <w:p w:rsidR="00D00EAB" w:rsidRPr="00453AA3" w:rsidRDefault="00D00EAB" w:rsidP="00D00EAB">
      <w:pPr>
        <w:pStyle w:val="a4"/>
        <w:tabs>
          <w:tab w:val="left" w:pos="0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E17C26">
        <w:rPr>
          <w:rFonts w:ascii="Times New Roman" w:hAnsi="Times New Roman" w:cs="Times New Roman"/>
        </w:rPr>
        <w:t>. После подписания уведомление направляется специалистом ответственным за отправку документов.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453AA3">
        <w:rPr>
          <w:sz w:val="28"/>
          <w:szCs w:val="28"/>
        </w:rPr>
        <w:t>. В случае если вопрос, поставленный в обращении, не находится в компетенции</w:t>
      </w:r>
      <w:r>
        <w:rPr>
          <w:sz w:val="28"/>
          <w:szCs w:val="28"/>
        </w:rPr>
        <w:t xml:space="preserve"> Департамента</w:t>
      </w:r>
      <w:r w:rsidRPr="00453AA3">
        <w:rPr>
          <w:sz w:val="28"/>
          <w:szCs w:val="28"/>
        </w:rPr>
        <w:t>, то обращение в течение 7 дней со дня регистрации направляется по принадлежности в орган ко</w:t>
      </w:r>
      <w:r>
        <w:rPr>
          <w:sz w:val="28"/>
          <w:szCs w:val="28"/>
        </w:rPr>
        <w:t>мпетентный решать данный вопрос</w:t>
      </w:r>
      <w:r w:rsidRPr="00453AA3">
        <w:rPr>
          <w:sz w:val="28"/>
          <w:szCs w:val="28"/>
        </w:rPr>
        <w:t xml:space="preserve"> с уведомлением заявителя о переадресации обращения в этот же срок.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53AA3">
        <w:rPr>
          <w:sz w:val="28"/>
          <w:szCs w:val="28"/>
        </w:rPr>
        <w:t>. В случае если решение вопросов, поставленных в обращении, относится к компетенции нескольких органов государственной власти, органов местного самоуправления, иных организаций, копии обращений в течение 7 дней со дня регистрации направляются в соответствующие государственн</w:t>
      </w:r>
      <w:r>
        <w:rPr>
          <w:sz w:val="28"/>
          <w:szCs w:val="28"/>
        </w:rPr>
        <w:t>ые</w:t>
      </w:r>
      <w:r w:rsidRPr="00453AA3">
        <w:rPr>
          <w:sz w:val="28"/>
          <w:szCs w:val="28"/>
        </w:rPr>
        <w:t xml:space="preserve"> органы, органы местного самоуправления или соответствующим должностным лицам.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53AA3">
        <w:rPr>
          <w:sz w:val="28"/>
          <w:szCs w:val="28"/>
        </w:rPr>
        <w:t>. Не допускается направление обращений на рассмотрение в органы и организации, решения или действия (бездействие) которых обжалу</w:t>
      </w:r>
      <w:r>
        <w:rPr>
          <w:sz w:val="28"/>
          <w:szCs w:val="28"/>
        </w:rPr>
        <w:t>ю</w:t>
      </w:r>
      <w:r w:rsidRPr="00453AA3">
        <w:rPr>
          <w:sz w:val="28"/>
          <w:szCs w:val="28"/>
        </w:rPr>
        <w:t>тся.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 w:rsidRPr="003E322D">
        <w:rPr>
          <w:sz w:val="28"/>
          <w:szCs w:val="28"/>
        </w:rPr>
        <w:t>19. Подготовка сопроводительных писем к обращениям, направляемым на рассмотрение в органы государственной власти, органы местного самоуправления, иные организации, в компетенцию которых входит решение поставленных в обращении вопросов, осуществляется на специальных бланках по форме согласно  приложению № 7 к настоящей Инструкции, уведомление заявителю готовится на специальном бланке по форме согласно приложению № 8</w:t>
      </w:r>
      <w:r w:rsidRPr="003E322D">
        <w:rPr>
          <w:b/>
          <w:sz w:val="28"/>
          <w:szCs w:val="28"/>
        </w:rPr>
        <w:t xml:space="preserve"> </w:t>
      </w:r>
      <w:r w:rsidRPr="003E322D">
        <w:rPr>
          <w:sz w:val="28"/>
          <w:szCs w:val="28"/>
        </w:rPr>
        <w:t>к настоящей Инструкции.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20. При </w:t>
      </w:r>
      <w:r w:rsidRPr="00453AA3">
        <w:rPr>
          <w:sz w:val="28"/>
          <w:szCs w:val="28"/>
          <w:lang w:eastAsia="en-US"/>
        </w:rPr>
        <w:t xml:space="preserve"> принятии </w:t>
      </w:r>
      <w:r>
        <w:rPr>
          <w:sz w:val="28"/>
          <w:szCs w:val="28"/>
          <w:lang w:eastAsia="en-US"/>
        </w:rPr>
        <w:t xml:space="preserve">обращения </w:t>
      </w:r>
      <w:r w:rsidRPr="00453AA3">
        <w:rPr>
          <w:sz w:val="28"/>
          <w:szCs w:val="28"/>
          <w:lang w:eastAsia="en-US"/>
        </w:rPr>
        <w:t>к рассмотрению</w:t>
      </w:r>
      <w:r w:rsidRPr="00F13EC0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Департамента определяет специалиста, ответственного за рассмотрение обращения и подготовку ответа на обращение (далее - ответственный специалист).</w:t>
      </w:r>
    </w:p>
    <w:p w:rsidR="00D00EAB" w:rsidRPr="00453AA3" w:rsidRDefault="00D00EAB" w:rsidP="00D00E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453A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3AA3">
        <w:rPr>
          <w:rFonts w:ascii="Times New Roman" w:hAnsi="Times New Roman" w:cs="Times New Roman"/>
          <w:sz w:val="28"/>
          <w:szCs w:val="28"/>
        </w:rPr>
        <w:t>ри подготовке проекта ответа</w:t>
      </w:r>
      <w:r w:rsidRPr="00FF184F">
        <w:rPr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тветственный специалист</w:t>
      </w:r>
      <w:r w:rsidRPr="00453AA3">
        <w:rPr>
          <w:rFonts w:ascii="Times New Roman" w:hAnsi="Times New Roman" w:cs="Times New Roman"/>
          <w:sz w:val="28"/>
          <w:szCs w:val="28"/>
        </w:rPr>
        <w:t>:</w:t>
      </w:r>
    </w:p>
    <w:p w:rsidR="00D00EAB" w:rsidRPr="00453AA3" w:rsidRDefault="00D00EAB" w:rsidP="00D00E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AA3">
        <w:rPr>
          <w:rFonts w:ascii="Times New Roman" w:hAnsi="Times New Roman" w:cs="Times New Roman"/>
          <w:sz w:val="28"/>
          <w:szCs w:val="28"/>
        </w:rPr>
        <w:t>1) четко, последовательно, кратко и  исчерпывающе излагает ответы на все поставленные вопросы в обращении, раскрывает установленные обстоятельства по всем доводам заявителя, указанным в обращении;</w:t>
      </w:r>
    </w:p>
    <w:p w:rsidR="00D00EAB" w:rsidRPr="00453AA3" w:rsidRDefault="00D00EAB" w:rsidP="00D00E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AA3">
        <w:rPr>
          <w:rFonts w:ascii="Times New Roman" w:hAnsi="Times New Roman" w:cs="Times New Roman"/>
          <w:sz w:val="28"/>
          <w:szCs w:val="28"/>
        </w:rPr>
        <w:t xml:space="preserve">2) указывает, какие меры приняты к виновным должностным лицам для защиты и восстановления нарушенных прав, свобод и законных интересов заявителей при подтверждении фактов, изложенных в обращении; </w:t>
      </w:r>
    </w:p>
    <w:p w:rsidR="00D00EAB" w:rsidRPr="00453AA3" w:rsidRDefault="00D00EAB" w:rsidP="00D00E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AA3">
        <w:rPr>
          <w:rFonts w:ascii="Times New Roman" w:hAnsi="Times New Roman" w:cs="Times New Roman"/>
          <w:sz w:val="28"/>
          <w:szCs w:val="28"/>
        </w:rPr>
        <w:lastRenderedPageBreak/>
        <w:t>3) указывает, по каким причинам, со ссылкой на конкретные нормы права, просьба не может быть удовлетворена,  если просьба, изложенная в обращении, не может быть решена положительно;</w:t>
      </w:r>
    </w:p>
    <w:p w:rsidR="00D00EAB" w:rsidRPr="0089130B" w:rsidRDefault="00D00EAB" w:rsidP="00D00E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AA3">
        <w:rPr>
          <w:rFonts w:ascii="Times New Roman" w:hAnsi="Times New Roman" w:cs="Times New Roman"/>
          <w:sz w:val="28"/>
          <w:szCs w:val="28"/>
        </w:rPr>
        <w:t>4) разъясняет порядок реализации прав, свобод и законных интересов заявителя со ссылкой на конкретные нормы права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3AA3">
        <w:rPr>
          <w:sz w:val="28"/>
          <w:szCs w:val="28"/>
        </w:rPr>
        <w:t xml:space="preserve"> </w:t>
      </w:r>
    </w:p>
    <w:p w:rsidR="00D00EAB" w:rsidRDefault="00D00EAB" w:rsidP="00D00EAB">
      <w:pPr>
        <w:tabs>
          <w:tab w:val="left" w:pos="540"/>
        </w:tabs>
        <w:ind w:firstLine="539"/>
        <w:jc w:val="both"/>
        <w:rPr>
          <w:sz w:val="28"/>
          <w:szCs w:val="28"/>
        </w:rPr>
      </w:pPr>
      <w:r w:rsidRPr="00453AA3">
        <w:rPr>
          <w:sz w:val="28"/>
          <w:szCs w:val="28"/>
        </w:rPr>
        <w:tab/>
      </w:r>
      <w:r>
        <w:rPr>
          <w:sz w:val="28"/>
          <w:szCs w:val="28"/>
        </w:rPr>
        <w:t>22</w:t>
      </w:r>
      <w:r w:rsidRPr="00516147">
        <w:rPr>
          <w:sz w:val="28"/>
          <w:szCs w:val="28"/>
        </w:rPr>
        <w:t xml:space="preserve">. На обращения, не содержащие конкретных рекомендаций, предложений или просьб (в том числе стандартные поздравления, соболезнования, письма, присланные для сведения и т.д.), ответы, как правило, не даются. </w:t>
      </w:r>
    </w:p>
    <w:p w:rsidR="00D00EAB" w:rsidRDefault="00D00EAB" w:rsidP="00D00EA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Pr="00DA4BAC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Письменное обращение, поступившее в Департамент, рассматривается в течение 30 дней со дня регистрации письменного обращения.</w:t>
      </w:r>
    </w:p>
    <w:p w:rsidR="00D00EAB" w:rsidRPr="00453AA3" w:rsidRDefault="00D00EAB" w:rsidP="00D00EA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случаях, а также в случае направления запроса, предусмотренного частью 2 </w:t>
      </w:r>
      <w:hyperlink r:id="rId11" w:history="1">
        <w:r w:rsidRPr="005B6E0E">
          <w:rPr>
            <w:sz w:val="28"/>
            <w:szCs w:val="28"/>
          </w:rPr>
          <w:t>статьи 10</w:t>
        </w:r>
      </w:hyperlink>
      <w:r>
        <w:rPr>
          <w:sz w:val="28"/>
          <w:szCs w:val="28"/>
        </w:rPr>
        <w:t xml:space="preserve"> Федерального закона</w:t>
      </w:r>
      <w:r w:rsidRPr="00DA4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2  мая </w:t>
      </w:r>
      <w:r w:rsidRPr="00453AA3">
        <w:rPr>
          <w:sz w:val="28"/>
          <w:szCs w:val="28"/>
        </w:rPr>
        <w:t>2006 года № 59-ФЗ «О порядке рассмотрения обращений граждан Российской Федерации»</w:t>
      </w:r>
      <w:r>
        <w:rPr>
          <w:sz w:val="28"/>
          <w:szCs w:val="28"/>
        </w:rPr>
        <w:t>, директор Департамента 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00EAB" w:rsidRPr="00453AA3" w:rsidRDefault="00D00EAB" w:rsidP="00D00EAB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453AA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53AA3">
        <w:rPr>
          <w:sz w:val="28"/>
          <w:szCs w:val="28"/>
        </w:rPr>
        <w:t>одготов</w:t>
      </w:r>
      <w:r>
        <w:rPr>
          <w:sz w:val="28"/>
          <w:szCs w:val="28"/>
        </w:rPr>
        <w:t>ленный</w:t>
      </w:r>
      <w:r w:rsidRPr="00453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 </w:t>
      </w:r>
      <w:r w:rsidRPr="00453AA3">
        <w:rPr>
          <w:sz w:val="28"/>
          <w:szCs w:val="28"/>
        </w:rPr>
        <w:t xml:space="preserve">исполнителем ответ </w:t>
      </w:r>
      <w:r>
        <w:rPr>
          <w:sz w:val="28"/>
          <w:szCs w:val="28"/>
        </w:rPr>
        <w:t xml:space="preserve">на обращение  </w:t>
      </w:r>
      <w:r w:rsidRPr="00453AA3">
        <w:rPr>
          <w:sz w:val="28"/>
          <w:szCs w:val="28"/>
        </w:rPr>
        <w:t xml:space="preserve">за подписью </w:t>
      </w:r>
      <w:r>
        <w:rPr>
          <w:sz w:val="28"/>
          <w:szCs w:val="28"/>
        </w:rPr>
        <w:t>директора Департамента</w:t>
      </w:r>
      <w:r w:rsidRPr="00453AA3">
        <w:rPr>
          <w:sz w:val="28"/>
          <w:szCs w:val="28"/>
        </w:rPr>
        <w:t xml:space="preserve"> направляется заявителю.</w:t>
      </w:r>
    </w:p>
    <w:p w:rsidR="00D00EAB" w:rsidRPr="00453AA3" w:rsidRDefault="00D00EAB" w:rsidP="00D00EAB">
      <w:pPr>
        <w:tabs>
          <w:tab w:val="left" w:pos="540"/>
        </w:tabs>
        <w:jc w:val="both"/>
        <w:rPr>
          <w:sz w:val="28"/>
          <w:szCs w:val="28"/>
        </w:rPr>
      </w:pPr>
      <w:r w:rsidRPr="00453AA3">
        <w:rPr>
          <w:sz w:val="28"/>
          <w:szCs w:val="28"/>
        </w:rPr>
        <w:tab/>
      </w:r>
      <w:r>
        <w:rPr>
          <w:sz w:val="28"/>
          <w:szCs w:val="28"/>
        </w:rPr>
        <w:t>25</w:t>
      </w:r>
      <w:r w:rsidRPr="00453AA3">
        <w:rPr>
          <w:sz w:val="28"/>
          <w:szCs w:val="28"/>
        </w:rPr>
        <w:t xml:space="preserve">. Если в обращении, поступившем в </w:t>
      </w:r>
      <w:r>
        <w:rPr>
          <w:sz w:val="28"/>
          <w:szCs w:val="28"/>
        </w:rPr>
        <w:t xml:space="preserve">Департамент </w:t>
      </w:r>
      <w:r w:rsidRPr="00453AA3">
        <w:rPr>
          <w:sz w:val="28"/>
          <w:szCs w:val="28"/>
        </w:rPr>
        <w:t>в форме электронного документа, содержится просьба о направлении ответа в форме электронного документа или в электронном обращении отсутствует почтовый адрес, ответ направляется по адресу электронной почты.</w:t>
      </w:r>
    </w:p>
    <w:p w:rsidR="00D00EAB" w:rsidRPr="00453AA3" w:rsidRDefault="00D00EAB" w:rsidP="00D00EAB">
      <w:pPr>
        <w:tabs>
          <w:tab w:val="left" w:pos="540"/>
        </w:tabs>
        <w:jc w:val="both"/>
        <w:rPr>
          <w:sz w:val="28"/>
          <w:szCs w:val="28"/>
          <w:u w:val="single"/>
        </w:rPr>
      </w:pPr>
      <w:r w:rsidRPr="00453AA3">
        <w:rPr>
          <w:sz w:val="28"/>
          <w:szCs w:val="28"/>
        </w:rPr>
        <w:tab/>
      </w:r>
      <w:r w:rsidRPr="003E322D">
        <w:rPr>
          <w:sz w:val="28"/>
          <w:szCs w:val="28"/>
        </w:rPr>
        <w:t>Во всех остальных случаях ответ направляется в письменной форме по почтовому адресу, указанному в обращении.</w:t>
      </w:r>
      <w:r w:rsidRPr="00453AA3">
        <w:rPr>
          <w:sz w:val="28"/>
          <w:szCs w:val="28"/>
          <w:u w:val="single"/>
        </w:rPr>
        <w:t xml:space="preserve"> </w:t>
      </w:r>
    </w:p>
    <w:p w:rsidR="00D00EAB" w:rsidRDefault="00D00EAB" w:rsidP="00D0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453AA3">
        <w:rPr>
          <w:sz w:val="28"/>
          <w:szCs w:val="28"/>
        </w:rPr>
        <w:t>. Размещение ответа на форуме администрации Костромской области осуществля</w:t>
      </w:r>
      <w:r>
        <w:rPr>
          <w:sz w:val="28"/>
          <w:szCs w:val="28"/>
        </w:rPr>
        <w:t>ет</w:t>
      </w:r>
      <w:r w:rsidRPr="00453AA3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 w:rsidRPr="00453AA3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53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размещение ответов на обращения граждан на </w:t>
      </w:r>
      <w:r w:rsidRPr="00453AA3">
        <w:rPr>
          <w:sz w:val="28"/>
          <w:szCs w:val="28"/>
        </w:rPr>
        <w:t>форум</w:t>
      </w:r>
      <w:r>
        <w:rPr>
          <w:sz w:val="28"/>
          <w:szCs w:val="28"/>
        </w:rPr>
        <w:t>е</w:t>
      </w:r>
      <w:r w:rsidRPr="00453AA3">
        <w:rPr>
          <w:sz w:val="28"/>
          <w:szCs w:val="28"/>
        </w:rPr>
        <w:t xml:space="preserve"> администрации Костромской области.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Ответ на обращение, направленное  из администрации Костромской области вносится ответственным лицом за регистрацию обращений </w:t>
      </w:r>
      <w:r w:rsidRPr="00516147">
        <w:rPr>
          <w:sz w:val="28"/>
          <w:szCs w:val="28"/>
        </w:rPr>
        <w:t>граждан в базу данных системы электронного документооборота и делопроизводства</w:t>
      </w:r>
      <w:r>
        <w:rPr>
          <w:sz w:val="28"/>
          <w:szCs w:val="28"/>
        </w:rPr>
        <w:t xml:space="preserve"> администрации Костромской области.</w:t>
      </w:r>
    </w:p>
    <w:p w:rsidR="00D00EAB" w:rsidRPr="00453AA3" w:rsidRDefault="00D00EAB" w:rsidP="00D00EAB">
      <w:pPr>
        <w:shd w:val="clear" w:color="auto" w:fill="FFFFFF"/>
        <w:jc w:val="both"/>
        <w:rPr>
          <w:sz w:val="28"/>
          <w:szCs w:val="28"/>
        </w:rPr>
      </w:pPr>
    </w:p>
    <w:p w:rsidR="00D00EAB" w:rsidRPr="00453AA3" w:rsidRDefault="00D00EAB" w:rsidP="00D00EAB">
      <w:pPr>
        <w:jc w:val="center"/>
        <w:rPr>
          <w:sz w:val="28"/>
          <w:szCs w:val="28"/>
        </w:rPr>
      </w:pPr>
      <w:r w:rsidRPr="00453AA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4</w:t>
      </w:r>
      <w:r w:rsidRPr="00453AA3">
        <w:rPr>
          <w:sz w:val="28"/>
          <w:szCs w:val="28"/>
        </w:rPr>
        <w:t>. Организация личного приема граждан</w:t>
      </w:r>
    </w:p>
    <w:p w:rsidR="00D00EAB" w:rsidRPr="00453AA3" w:rsidRDefault="00D00EAB" w:rsidP="00D00EAB">
      <w:pPr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453AA3">
        <w:rPr>
          <w:sz w:val="28"/>
          <w:szCs w:val="28"/>
        </w:rPr>
        <w:t xml:space="preserve">. Личный прием граждан в </w:t>
      </w:r>
      <w:r>
        <w:rPr>
          <w:sz w:val="28"/>
          <w:szCs w:val="28"/>
        </w:rPr>
        <w:t>Департаменте</w:t>
      </w:r>
      <w:r w:rsidRPr="00453AA3">
        <w:rPr>
          <w:sz w:val="28"/>
          <w:szCs w:val="28"/>
        </w:rPr>
        <w:t xml:space="preserve"> проводят </w:t>
      </w:r>
      <w:r w:rsidR="00203F89">
        <w:rPr>
          <w:sz w:val="28"/>
          <w:szCs w:val="28"/>
        </w:rPr>
        <w:t>директор департамента государственного регулирования цен и тарифов</w:t>
      </w:r>
      <w:r>
        <w:rPr>
          <w:sz w:val="28"/>
          <w:szCs w:val="28"/>
        </w:rPr>
        <w:t xml:space="preserve"> Костромской области, первый з</w:t>
      </w:r>
      <w:r w:rsidR="00203F89">
        <w:rPr>
          <w:sz w:val="28"/>
          <w:szCs w:val="28"/>
        </w:rPr>
        <w:t>аместитель департамента государственного регулирования цен и тарифов</w:t>
      </w:r>
      <w:r w:rsidRPr="00E70A95">
        <w:rPr>
          <w:sz w:val="28"/>
          <w:szCs w:val="28"/>
        </w:rPr>
        <w:t xml:space="preserve"> </w:t>
      </w:r>
      <w:r>
        <w:rPr>
          <w:sz w:val="28"/>
          <w:szCs w:val="28"/>
        </w:rPr>
        <w:t>Костромской области,</w:t>
      </w:r>
      <w:r w:rsidRPr="00504381">
        <w:rPr>
          <w:sz w:val="28"/>
          <w:szCs w:val="28"/>
        </w:rPr>
        <w:t xml:space="preserve"> </w:t>
      </w:r>
      <w:r w:rsidR="00203F89">
        <w:rPr>
          <w:sz w:val="28"/>
          <w:szCs w:val="28"/>
        </w:rPr>
        <w:t>заместитель департамента государственного регулирования цен и тарифов</w:t>
      </w:r>
      <w:r w:rsidRPr="00E70A95">
        <w:rPr>
          <w:sz w:val="28"/>
          <w:szCs w:val="28"/>
        </w:rPr>
        <w:t xml:space="preserve"> </w:t>
      </w:r>
      <w:r>
        <w:rPr>
          <w:sz w:val="28"/>
          <w:szCs w:val="28"/>
        </w:rPr>
        <w:t>Костромской области</w:t>
      </w:r>
      <w:r w:rsidRPr="00453AA3">
        <w:rPr>
          <w:sz w:val="28"/>
          <w:szCs w:val="28"/>
        </w:rPr>
        <w:t>.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453AA3">
        <w:rPr>
          <w:sz w:val="28"/>
          <w:szCs w:val="28"/>
        </w:rPr>
        <w:t xml:space="preserve">. Личный прием граждан осуществляется в соответствии с графиком личного приема граждан. 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Pr="00453AA3">
        <w:rPr>
          <w:sz w:val="28"/>
          <w:szCs w:val="28"/>
        </w:rPr>
        <w:t xml:space="preserve">. Запись граждан на прием к </w:t>
      </w:r>
      <w:r>
        <w:rPr>
          <w:sz w:val="28"/>
          <w:szCs w:val="28"/>
        </w:rPr>
        <w:t xml:space="preserve">директору департамента </w:t>
      </w:r>
      <w:r w:rsidR="00203F89">
        <w:rPr>
          <w:sz w:val="28"/>
          <w:szCs w:val="28"/>
        </w:rPr>
        <w:t xml:space="preserve"> государственного регулирования цен и тарифов </w:t>
      </w:r>
      <w:r>
        <w:rPr>
          <w:sz w:val="28"/>
          <w:szCs w:val="28"/>
        </w:rPr>
        <w:t>Костромской области, первому з</w:t>
      </w:r>
      <w:r w:rsidR="00203F89">
        <w:rPr>
          <w:sz w:val="28"/>
          <w:szCs w:val="28"/>
        </w:rPr>
        <w:t>аместителю департамента государственного регулирования цен и тарифов</w:t>
      </w:r>
      <w:r w:rsidRPr="00D8658E">
        <w:rPr>
          <w:sz w:val="28"/>
          <w:szCs w:val="28"/>
        </w:rPr>
        <w:t xml:space="preserve"> </w:t>
      </w:r>
      <w:r>
        <w:rPr>
          <w:sz w:val="28"/>
          <w:szCs w:val="28"/>
        </w:rPr>
        <w:t>Костромской области,</w:t>
      </w:r>
      <w:r w:rsidRPr="0050438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03F89">
        <w:rPr>
          <w:sz w:val="28"/>
          <w:szCs w:val="28"/>
        </w:rPr>
        <w:t xml:space="preserve">аместителю департамента государственного регулирования цен и тарифов </w:t>
      </w:r>
      <w:r w:rsidRPr="00D8658E">
        <w:rPr>
          <w:sz w:val="28"/>
          <w:szCs w:val="28"/>
        </w:rPr>
        <w:t xml:space="preserve"> </w:t>
      </w:r>
      <w:r>
        <w:rPr>
          <w:sz w:val="28"/>
          <w:szCs w:val="28"/>
        </w:rPr>
        <w:t>Костромской области</w:t>
      </w:r>
      <w:r w:rsidRPr="00453AA3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ответственным лицом за организацию личного приема граждан</w:t>
      </w:r>
      <w:r w:rsidRPr="00453AA3">
        <w:rPr>
          <w:sz w:val="28"/>
          <w:szCs w:val="28"/>
        </w:rPr>
        <w:t>.</w:t>
      </w:r>
    </w:p>
    <w:p w:rsidR="00D00EAB" w:rsidRPr="00453AA3" w:rsidRDefault="00D00EAB" w:rsidP="00D0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53AA3">
        <w:rPr>
          <w:sz w:val="28"/>
          <w:szCs w:val="28"/>
        </w:rPr>
        <w:t>. Специалист, ответственный за организацию личного приема граждан</w:t>
      </w:r>
      <w:r>
        <w:rPr>
          <w:sz w:val="28"/>
          <w:szCs w:val="28"/>
        </w:rPr>
        <w:t>,</w:t>
      </w:r>
      <w:r w:rsidRPr="00453AA3">
        <w:rPr>
          <w:sz w:val="28"/>
          <w:szCs w:val="28"/>
        </w:rPr>
        <w:t xml:space="preserve"> должен:</w:t>
      </w:r>
    </w:p>
    <w:p w:rsidR="00D00EAB" w:rsidRPr="00453AA3" w:rsidRDefault="00D00EAB" w:rsidP="00D00E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AA3">
        <w:rPr>
          <w:rFonts w:ascii="Times New Roman" w:hAnsi="Times New Roman" w:cs="Times New Roman"/>
          <w:sz w:val="28"/>
          <w:szCs w:val="28"/>
        </w:rPr>
        <w:t>1) уточнить мотивы обращения и существо вопроса, с которым обращается заявитель;</w:t>
      </w:r>
    </w:p>
    <w:p w:rsidR="00D00EAB" w:rsidRPr="00453AA3" w:rsidRDefault="00D00EAB" w:rsidP="00D00E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2D">
        <w:rPr>
          <w:rFonts w:ascii="Times New Roman" w:hAnsi="Times New Roman" w:cs="Times New Roman"/>
          <w:sz w:val="28"/>
          <w:szCs w:val="28"/>
        </w:rPr>
        <w:t>2) ознакомиться с документами, подтверждающими обоснованность обращения заявителя;</w:t>
      </w:r>
    </w:p>
    <w:p w:rsidR="00D00EAB" w:rsidRDefault="00D00EAB" w:rsidP="00D00E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AA3">
        <w:rPr>
          <w:rFonts w:ascii="Times New Roman" w:hAnsi="Times New Roman" w:cs="Times New Roman"/>
          <w:sz w:val="28"/>
          <w:szCs w:val="28"/>
        </w:rPr>
        <w:t xml:space="preserve">3) дать разъяснение, куда и в каком порядке заявителю следует обратиться, если в обращении содержатся вопросы, решение которых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Департамента;</w:t>
      </w:r>
    </w:p>
    <w:p w:rsidR="00D00EAB" w:rsidRPr="00453AA3" w:rsidRDefault="00D00EAB" w:rsidP="00D00E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53AA3">
        <w:rPr>
          <w:rFonts w:ascii="Times New Roman" w:hAnsi="Times New Roman" w:cs="Times New Roman"/>
          <w:sz w:val="28"/>
          <w:szCs w:val="28"/>
        </w:rPr>
        <w:t xml:space="preserve">внести данные о заявителе и существо вопроса, по которому  он обращается, в общий список граждан, записавшихся на личный прием к </w:t>
      </w:r>
      <w:r w:rsidRPr="00E70A95">
        <w:rPr>
          <w:rFonts w:ascii="Times New Roman" w:hAnsi="Times New Roman" w:cs="Times New Roman"/>
          <w:sz w:val="28"/>
          <w:szCs w:val="28"/>
        </w:rPr>
        <w:t>директору департамента финансов Костромской области, первому заместителю департамента финансов Костромской области, заместителю департамента финансов Костромской области,</w:t>
      </w:r>
      <w:r w:rsidRPr="00453AA3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D8658E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53AA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53AA3">
        <w:rPr>
          <w:rFonts w:ascii="Times New Roman" w:hAnsi="Times New Roman" w:cs="Times New Roman"/>
          <w:sz w:val="28"/>
          <w:szCs w:val="28"/>
        </w:rPr>
        <w:t>к настоящей Инструкции.</w:t>
      </w:r>
    </w:p>
    <w:p w:rsidR="00D00EAB" w:rsidRPr="00453AA3" w:rsidRDefault="00D00EAB" w:rsidP="00D00EAB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453AA3">
        <w:rPr>
          <w:rFonts w:ascii="Times New Roman" w:hAnsi="Times New Roman" w:cs="Times New Roman"/>
          <w:sz w:val="28"/>
          <w:szCs w:val="28"/>
        </w:rPr>
        <w:t xml:space="preserve">. Личный прием заявителей осуществляется в порядке очередности при предъявлении документа, удостоверяющего личность. </w:t>
      </w:r>
    </w:p>
    <w:p w:rsidR="00D00EAB" w:rsidRPr="00453AA3" w:rsidRDefault="00D00EAB" w:rsidP="00D00E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AA3">
        <w:rPr>
          <w:rFonts w:ascii="Times New Roman" w:hAnsi="Times New Roman" w:cs="Times New Roman"/>
          <w:sz w:val="28"/>
          <w:szCs w:val="28"/>
        </w:rPr>
        <w:t>Специалист, ответственный за организацию личного приема граждан,  не позднее, чем за 5 дней до проведения  приема:</w:t>
      </w:r>
    </w:p>
    <w:p w:rsidR="00D00EAB" w:rsidRPr="00453AA3" w:rsidRDefault="00D00EAB" w:rsidP="00D00E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AA3">
        <w:rPr>
          <w:rFonts w:ascii="Times New Roman" w:hAnsi="Times New Roman" w:cs="Times New Roman"/>
          <w:sz w:val="28"/>
          <w:szCs w:val="28"/>
        </w:rPr>
        <w:t>1) выясняет возможность прибытия заявителя, у которого подошла очередь, на личный прием;</w:t>
      </w:r>
    </w:p>
    <w:p w:rsidR="00D00EAB" w:rsidRPr="00453AA3" w:rsidRDefault="00D00EAB" w:rsidP="00D00E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3AA3">
        <w:rPr>
          <w:rFonts w:ascii="Times New Roman" w:hAnsi="Times New Roman" w:cs="Times New Roman"/>
          <w:sz w:val="28"/>
          <w:szCs w:val="28"/>
        </w:rPr>
        <w:t>) формирует из общего списка граждан, записавшихся на личный прием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3AA3">
        <w:rPr>
          <w:rFonts w:ascii="Times New Roman" w:hAnsi="Times New Roman" w:cs="Times New Roman"/>
          <w:sz w:val="28"/>
          <w:szCs w:val="28"/>
        </w:rPr>
        <w:t xml:space="preserve"> список граждан не более чем из 10 человек;</w:t>
      </w:r>
    </w:p>
    <w:p w:rsidR="00D00EAB" w:rsidRPr="00453AA3" w:rsidRDefault="00D00EAB" w:rsidP="00D00E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53AA3">
        <w:rPr>
          <w:rFonts w:ascii="Times New Roman" w:hAnsi="Times New Roman" w:cs="Times New Roman"/>
          <w:sz w:val="28"/>
          <w:szCs w:val="28"/>
        </w:rPr>
        <w:t xml:space="preserve">) готовит материалы  и переписку по предыдущим обращениям. </w:t>
      </w:r>
    </w:p>
    <w:p w:rsidR="00D00EAB" w:rsidRPr="00453AA3" w:rsidRDefault="00D00EAB" w:rsidP="00D00EAB">
      <w:pPr>
        <w:pStyle w:val="ConsPlusNormal"/>
        <w:widowControl/>
        <w:tabs>
          <w:tab w:val="num" w:pos="12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453AA3">
        <w:rPr>
          <w:rFonts w:ascii="Times New Roman" w:hAnsi="Times New Roman" w:cs="Times New Roman"/>
          <w:sz w:val="28"/>
          <w:szCs w:val="28"/>
        </w:rPr>
        <w:t xml:space="preserve">. Специалист, ответственный за организацию личного приема граждан, в день проведения личного приема готовит карточку личного приема гражданина по форме согласно </w:t>
      </w:r>
      <w:r w:rsidRPr="00D8658E">
        <w:rPr>
          <w:rFonts w:ascii="Times New Roman" w:hAnsi="Times New Roman" w:cs="Times New Roman"/>
          <w:sz w:val="28"/>
          <w:szCs w:val="28"/>
        </w:rPr>
        <w:t>приложению № 10</w:t>
      </w:r>
      <w:r w:rsidRPr="00453AA3">
        <w:rPr>
          <w:rFonts w:ascii="Times New Roman" w:hAnsi="Times New Roman" w:cs="Times New Roman"/>
          <w:sz w:val="28"/>
          <w:szCs w:val="28"/>
        </w:rPr>
        <w:t xml:space="preserve"> к настоящей Инструкции, в которую заносит дату приема, фамилию, имя, отчество, почтовый адрес заявителя, номер телефона (при наличии), содержание устного обращения.</w:t>
      </w:r>
    </w:p>
    <w:p w:rsidR="00D00EAB" w:rsidRPr="00453AA3" w:rsidRDefault="00D00EAB" w:rsidP="00D00E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453AA3">
        <w:rPr>
          <w:rFonts w:ascii="Times New Roman" w:hAnsi="Times New Roman" w:cs="Times New Roman"/>
          <w:sz w:val="28"/>
          <w:szCs w:val="28"/>
        </w:rPr>
        <w:t>. Специалист, ответственный за организацию личного приема граждан, в день личного приема организует соблюдение очередности заявителей и направление их в помещение для приема граждан.</w:t>
      </w:r>
    </w:p>
    <w:p w:rsidR="00D00EAB" w:rsidRPr="00453AA3" w:rsidRDefault="00D00EAB" w:rsidP="00D00EAB">
      <w:pPr>
        <w:pStyle w:val="ConsPlusNormal"/>
        <w:widowControl/>
        <w:tabs>
          <w:tab w:val="num" w:pos="12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453AA3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453AA3">
        <w:rPr>
          <w:rFonts w:ascii="Times New Roman" w:hAnsi="Times New Roman" w:cs="Times New Roman"/>
          <w:sz w:val="28"/>
          <w:szCs w:val="28"/>
        </w:rPr>
        <w:t>, осуществляющие личный прием, выслушивают устное обращение заявителя.</w:t>
      </w:r>
    </w:p>
    <w:p w:rsidR="00D00EAB" w:rsidRPr="00453AA3" w:rsidRDefault="00D00EAB" w:rsidP="00D00E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453AA3">
        <w:rPr>
          <w:rFonts w:ascii="Times New Roman" w:hAnsi="Times New Roman" w:cs="Times New Roman"/>
          <w:sz w:val="28"/>
          <w:szCs w:val="28"/>
        </w:rPr>
        <w:t xml:space="preserve"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</w:t>
      </w:r>
      <w:r w:rsidRPr="00453AA3">
        <w:rPr>
          <w:rFonts w:ascii="Times New Roman" w:hAnsi="Times New Roman" w:cs="Times New Roman"/>
          <w:sz w:val="28"/>
          <w:szCs w:val="28"/>
        </w:rPr>
        <w:lastRenderedPageBreak/>
        <w:t>в ходе личного приема, о чем делается запись в карточке личного приема гражданина:</w:t>
      </w:r>
      <w:r w:rsidRPr="00453A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3AA3">
        <w:rPr>
          <w:rFonts w:ascii="Times New Roman" w:hAnsi="Times New Roman" w:cs="Times New Roman"/>
          <w:sz w:val="28"/>
          <w:szCs w:val="28"/>
        </w:rPr>
        <w:t>«Дан устный ответ», подтвержденная подписью заявителя.</w:t>
      </w:r>
    </w:p>
    <w:p w:rsidR="00D00EAB" w:rsidRPr="00453AA3" w:rsidRDefault="00D00EAB" w:rsidP="00D00E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AA3">
        <w:rPr>
          <w:rFonts w:ascii="Times New Roman" w:hAnsi="Times New Roman" w:cs="Times New Roman"/>
          <w:sz w:val="28"/>
          <w:szCs w:val="28"/>
        </w:rPr>
        <w:t>При отсутствии возможности дать ответ в ходе личного приема дается соответствующее поручение о подготовке письменного ответа по существу поставленных в обращении вопросов.</w:t>
      </w:r>
    </w:p>
    <w:p w:rsidR="00D00EAB" w:rsidRPr="00453AA3" w:rsidRDefault="00D00EAB" w:rsidP="00D00E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453AA3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453AA3">
        <w:rPr>
          <w:rFonts w:ascii="Times New Roman" w:hAnsi="Times New Roman" w:cs="Times New Roman"/>
          <w:sz w:val="28"/>
          <w:szCs w:val="28"/>
        </w:rPr>
        <w:t xml:space="preserve"> по  окончании приема  доводит до с</w:t>
      </w:r>
      <w:r>
        <w:rPr>
          <w:rFonts w:ascii="Times New Roman" w:hAnsi="Times New Roman" w:cs="Times New Roman"/>
          <w:sz w:val="28"/>
          <w:szCs w:val="28"/>
        </w:rPr>
        <w:t>ведения заявителя свое решение либо разъясняет</w:t>
      </w:r>
      <w:r w:rsidRPr="00453AA3">
        <w:rPr>
          <w:rFonts w:ascii="Times New Roman" w:hAnsi="Times New Roman" w:cs="Times New Roman"/>
          <w:sz w:val="28"/>
          <w:szCs w:val="28"/>
        </w:rPr>
        <w:t xml:space="preserve"> где, кем и в каком порядке может быть рассмотрено его обращение по существу.</w:t>
      </w:r>
    </w:p>
    <w:p w:rsidR="00D00EAB" w:rsidRPr="006D36E0" w:rsidRDefault="00D00EAB" w:rsidP="00D00EAB">
      <w:pPr>
        <w:pStyle w:val="ConsPlusNormal"/>
        <w:widowControl/>
        <w:tabs>
          <w:tab w:val="num" w:pos="1211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6D36E0">
        <w:rPr>
          <w:rFonts w:ascii="Times New Roman" w:hAnsi="Times New Roman" w:cs="Times New Roman"/>
          <w:sz w:val="28"/>
          <w:szCs w:val="28"/>
        </w:rPr>
        <w:t xml:space="preserve">. Специалист, ответственный за организацию личного приема граждан, по итогам проведения личного приема </w:t>
      </w:r>
      <w:r w:rsidRPr="00453AA3">
        <w:rPr>
          <w:rFonts w:ascii="Times New Roman" w:hAnsi="Times New Roman" w:cs="Times New Roman"/>
          <w:sz w:val="28"/>
          <w:szCs w:val="28"/>
        </w:rPr>
        <w:t xml:space="preserve">заполняет карточку личного приема гражданина, </w:t>
      </w:r>
      <w:r w:rsidRPr="006D36E0">
        <w:rPr>
          <w:rFonts w:ascii="Times New Roman" w:hAnsi="Times New Roman" w:cs="Times New Roman"/>
          <w:sz w:val="28"/>
          <w:szCs w:val="28"/>
        </w:rPr>
        <w:t xml:space="preserve">регистрирует карточки личного приема граждан с резолюциями должностных лиц, проводивших личный прием, путем присвоения регистрационного номера, который  состоит из буквенных символов «ЛП», начальной буквы фамилии должностного лица, проводившего прием граждан, и порядкового номера  регистрации устного обращения. </w:t>
      </w:r>
    </w:p>
    <w:p w:rsidR="00D00EAB" w:rsidRPr="00453AA3" w:rsidRDefault="00D00EAB" w:rsidP="00D00EAB">
      <w:pPr>
        <w:pStyle w:val="ConsPlusNormal"/>
        <w:widowControl/>
        <w:tabs>
          <w:tab w:val="num" w:pos="12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453AA3">
        <w:rPr>
          <w:rFonts w:ascii="Times New Roman" w:hAnsi="Times New Roman" w:cs="Times New Roman"/>
          <w:sz w:val="28"/>
          <w:szCs w:val="28"/>
        </w:rPr>
        <w:t>. Письменное обращение, принятое в ходе личного приема, подлежит рассмотрению в порядке, установленном настоящей Инструкцией.</w:t>
      </w:r>
      <w:r w:rsidRPr="00453AA3">
        <w:rPr>
          <w:rFonts w:ascii="Times New Roman" w:hAnsi="Times New Roman" w:cs="Times New Roman"/>
          <w:sz w:val="28"/>
          <w:szCs w:val="28"/>
        </w:rPr>
        <w:tab/>
      </w:r>
    </w:p>
    <w:p w:rsidR="00D00EAB" w:rsidRPr="00453AA3" w:rsidRDefault="00D00EAB" w:rsidP="00D00EAB">
      <w:pPr>
        <w:jc w:val="center"/>
        <w:outlineLvl w:val="0"/>
        <w:rPr>
          <w:sz w:val="28"/>
          <w:szCs w:val="28"/>
          <w:lang w:eastAsia="en-US"/>
        </w:rPr>
      </w:pPr>
    </w:p>
    <w:p w:rsidR="00D00EAB" w:rsidRPr="00453AA3" w:rsidRDefault="00D00EAB" w:rsidP="00D00EAB">
      <w:pPr>
        <w:jc w:val="center"/>
        <w:outlineLvl w:val="0"/>
        <w:rPr>
          <w:sz w:val="28"/>
          <w:szCs w:val="28"/>
          <w:lang w:eastAsia="en-US"/>
        </w:rPr>
      </w:pPr>
      <w:r w:rsidRPr="00453AA3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>5</w:t>
      </w:r>
      <w:r w:rsidRPr="00453AA3">
        <w:rPr>
          <w:sz w:val="28"/>
          <w:szCs w:val="28"/>
          <w:lang w:eastAsia="en-US"/>
        </w:rPr>
        <w:t>. Порядок рассмотрения запросов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40</w:t>
      </w:r>
      <w:r w:rsidRPr="00453AA3">
        <w:rPr>
          <w:sz w:val="28"/>
          <w:szCs w:val="28"/>
          <w:lang w:eastAsia="en-US"/>
        </w:rPr>
        <w:t xml:space="preserve">. Запрос, составленный в письменной форме, подлежит регистрации в течение 3 дней со дня его поступления в </w:t>
      </w:r>
      <w:r>
        <w:rPr>
          <w:sz w:val="28"/>
          <w:szCs w:val="28"/>
          <w:lang w:eastAsia="en-US"/>
        </w:rPr>
        <w:t>Департамент</w:t>
      </w:r>
      <w:r w:rsidRPr="00453AA3">
        <w:rPr>
          <w:sz w:val="28"/>
          <w:szCs w:val="28"/>
          <w:lang w:eastAsia="en-US"/>
        </w:rPr>
        <w:t>.</w:t>
      </w:r>
    </w:p>
    <w:p w:rsidR="00203F89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  <w:lang w:eastAsia="en-US"/>
        </w:rPr>
        <w:t xml:space="preserve">Запрос, составленный в устной форме, подлежит регистрации в день его поступления с указанием даты и времени поступления в </w:t>
      </w:r>
      <w:r w:rsidR="00203F89">
        <w:rPr>
          <w:sz w:val="28"/>
          <w:szCs w:val="28"/>
          <w:lang w:eastAsia="en-US"/>
        </w:rPr>
        <w:t>Департамент.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41</w:t>
      </w:r>
      <w:r w:rsidRPr="00453AA3">
        <w:rPr>
          <w:sz w:val="28"/>
          <w:szCs w:val="28"/>
          <w:lang w:eastAsia="en-US"/>
        </w:rPr>
        <w:t xml:space="preserve">. В случае если запрос не относится к компетенции </w:t>
      </w:r>
      <w:r>
        <w:rPr>
          <w:sz w:val="28"/>
          <w:szCs w:val="28"/>
          <w:lang w:eastAsia="en-US"/>
        </w:rPr>
        <w:t xml:space="preserve">Департамента, </w:t>
      </w:r>
      <w:r w:rsidRPr="00453AA3">
        <w:rPr>
          <w:sz w:val="28"/>
          <w:szCs w:val="28"/>
          <w:lang w:eastAsia="en-US"/>
        </w:rPr>
        <w:t>он направляется в течение 7 дней со дня регистрации в государственный орган, орган местного самоуправления, иную организацию</w:t>
      </w:r>
      <w:r>
        <w:rPr>
          <w:sz w:val="28"/>
          <w:szCs w:val="28"/>
          <w:lang w:eastAsia="en-US"/>
        </w:rPr>
        <w:t>,</w:t>
      </w:r>
      <w:r w:rsidRPr="00453AA3">
        <w:rPr>
          <w:sz w:val="28"/>
          <w:szCs w:val="28"/>
          <w:lang w:eastAsia="en-US"/>
        </w:rPr>
        <w:t xml:space="preserve"> к полномочиям которых отнесено предоставление запрашиваемой информации.</w:t>
      </w:r>
    </w:p>
    <w:p w:rsidR="00203F89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  <w:lang w:eastAsia="en-US"/>
        </w:rPr>
        <w:t xml:space="preserve">О переадресации запроса в этот же срок сообщается направившему запрос пользователю информацией. 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  <w:lang w:eastAsia="en-US"/>
        </w:rPr>
        <w:t xml:space="preserve">В случае если </w:t>
      </w:r>
      <w:r>
        <w:rPr>
          <w:sz w:val="28"/>
          <w:szCs w:val="28"/>
          <w:lang w:eastAsia="en-US"/>
        </w:rPr>
        <w:t xml:space="preserve">Департамент </w:t>
      </w:r>
      <w:r w:rsidRPr="00453AA3">
        <w:rPr>
          <w:sz w:val="28"/>
          <w:szCs w:val="28"/>
          <w:lang w:eastAsia="en-US"/>
        </w:rPr>
        <w:t xml:space="preserve"> не располагает сведениями о наличии запрашиваемой информации в другом государственном органе, органе местного самоуправления, иной организации, об этом также сообщается направившему запрос пользователю информацией в течение 7 дней со дня регистрации запроса.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42</w:t>
      </w:r>
      <w:r w:rsidRPr="00453AA3">
        <w:rPr>
          <w:sz w:val="28"/>
          <w:szCs w:val="28"/>
          <w:lang w:eastAsia="en-US"/>
        </w:rPr>
        <w:t>. Запрос подлежит рассмотрению в 30-дневный срок со дня его регистрации, если иное не предусмотрено действующим законодательством Российской Федерации.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43</w:t>
      </w:r>
      <w:r w:rsidRPr="00453AA3">
        <w:rPr>
          <w:sz w:val="28"/>
          <w:szCs w:val="28"/>
          <w:lang w:eastAsia="en-US"/>
        </w:rPr>
        <w:t xml:space="preserve">. В случае если предоставление запрашиваемой информации невозможно в указанный срок, пользователь информацией уведомляется исполнителем об отсрочке ответа на запрос в течение 7 дней со дня его регистрации с указанием причины такой отсрочки и срока предоставления запрашиваемой информации, который не может превышать 15 дней сверх </w:t>
      </w:r>
      <w:r w:rsidRPr="00453AA3">
        <w:rPr>
          <w:sz w:val="28"/>
          <w:szCs w:val="28"/>
          <w:lang w:eastAsia="en-US"/>
        </w:rPr>
        <w:lastRenderedPageBreak/>
        <w:t>установленного срока для ответа на запрос.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44</w:t>
      </w:r>
      <w:r w:rsidRPr="00453AA3">
        <w:rPr>
          <w:sz w:val="28"/>
          <w:szCs w:val="28"/>
          <w:lang w:eastAsia="en-US"/>
        </w:rPr>
        <w:t xml:space="preserve">. Информация о деятельности </w:t>
      </w:r>
      <w:r>
        <w:rPr>
          <w:sz w:val="28"/>
          <w:szCs w:val="28"/>
          <w:lang w:eastAsia="en-US"/>
        </w:rPr>
        <w:t>Департамента</w:t>
      </w:r>
      <w:r w:rsidRPr="00453AA3">
        <w:rPr>
          <w:sz w:val="28"/>
          <w:szCs w:val="28"/>
          <w:lang w:eastAsia="en-US"/>
        </w:rPr>
        <w:t xml:space="preserve"> подготавливается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предоставлении указанной информации.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45</w:t>
      </w:r>
      <w:r w:rsidRPr="00453AA3">
        <w:rPr>
          <w:sz w:val="28"/>
          <w:szCs w:val="28"/>
          <w:lang w:eastAsia="en-US"/>
        </w:rPr>
        <w:t>. Информация не предоставляется в случае, если: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  <w:lang w:eastAsia="en-US"/>
        </w:rPr>
        <w:t>1) содержание запроса не позволяет установить запрашиваемую информацию;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  <w:lang w:eastAsia="en-US"/>
        </w:rPr>
        <w:t>2)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  <w:lang w:eastAsia="en-US"/>
        </w:rPr>
        <w:t xml:space="preserve">3) запрашиваемая информация не относится к деятельности </w:t>
      </w:r>
      <w:r>
        <w:rPr>
          <w:sz w:val="28"/>
          <w:szCs w:val="28"/>
          <w:lang w:eastAsia="en-US"/>
        </w:rPr>
        <w:t>Департамента</w:t>
      </w:r>
      <w:r w:rsidRPr="00453AA3">
        <w:rPr>
          <w:sz w:val="28"/>
          <w:szCs w:val="28"/>
          <w:lang w:eastAsia="en-US"/>
        </w:rPr>
        <w:t>;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  <w:lang w:eastAsia="en-US"/>
        </w:rPr>
        <w:t>4) запрашиваемая информация относится к информации ограниченного доступа;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  <w:lang w:eastAsia="en-US"/>
        </w:rPr>
        <w:t>5) запрашиваемая информация ранее предоставлялась пользователю информацией;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  <w:lang w:eastAsia="en-US"/>
        </w:rPr>
        <w:t xml:space="preserve">6) в запросе ставится вопрос о правовой оценке актов, принятых </w:t>
      </w:r>
      <w:r>
        <w:rPr>
          <w:sz w:val="28"/>
          <w:szCs w:val="28"/>
          <w:lang w:eastAsia="en-US"/>
        </w:rPr>
        <w:t>Департаментом</w:t>
      </w:r>
      <w:r w:rsidRPr="00453AA3">
        <w:rPr>
          <w:sz w:val="28"/>
          <w:szCs w:val="28"/>
          <w:lang w:eastAsia="en-US"/>
        </w:rPr>
        <w:t xml:space="preserve">, проведении анализа деятельности </w:t>
      </w:r>
      <w:r>
        <w:rPr>
          <w:sz w:val="28"/>
          <w:szCs w:val="28"/>
          <w:lang w:eastAsia="en-US"/>
        </w:rPr>
        <w:t>Департамента</w:t>
      </w:r>
      <w:r w:rsidRPr="00453AA3">
        <w:rPr>
          <w:sz w:val="28"/>
          <w:szCs w:val="28"/>
          <w:lang w:eastAsia="en-US"/>
        </w:rPr>
        <w:t xml:space="preserve">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  <w:lang w:eastAsia="en-US"/>
        </w:rPr>
        <w:t>7) если запрашиваемая информация опубликована в средствах массовой информации или размещена в информационно-телекоммуникационной сети «Интернет».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  <w:lang w:eastAsia="en-US"/>
        </w:rPr>
        <w:t>В этом случае в ответе на запрос указываются наименование,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46</w:t>
      </w:r>
      <w:r w:rsidRPr="00453AA3">
        <w:rPr>
          <w:sz w:val="28"/>
          <w:szCs w:val="28"/>
          <w:lang w:eastAsia="en-US"/>
        </w:rPr>
        <w:t>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 w:rsidRPr="00453AA3">
        <w:rPr>
          <w:sz w:val="28"/>
          <w:szCs w:val="28"/>
          <w:lang w:eastAsia="en-US"/>
        </w:rPr>
        <w:t>В случае если часть запрашиваемой информации относится к информации ограниченного доступа, а остальная информация является общедоступной, исполнитель включает в ответ пользователю информацией запрашиваемую информацию, за исключением информации ограниченного доступа.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47</w:t>
      </w:r>
      <w:r w:rsidRPr="00453AA3">
        <w:rPr>
          <w:sz w:val="28"/>
          <w:szCs w:val="28"/>
          <w:lang w:eastAsia="en-US"/>
        </w:rPr>
        <w:t xml:space="preserve">. Прием, обработка, регистрация запросов и подготовка ответа на запрос производится в порядке, установленном настоящей Инструкцией в   соответствии с требованиями Федерального </w:t>
      </w:r>
      <w:hyperlink r:id="rId12" w:history="1">
        <w:r w:rsidRPr="00453AA3">
          <w:rPr>
            <w:sz w:val="28"/>
            <w:szCs w:val="28"/>
            <w:lang w:eastAsia="en-US"/>
          </w:rPr>
          <w:t>закона</w:t>
        </w:r>
      </w:hyperlink>
      <w:r w:rsidRPr="00453AA3">
        <w:rPr>
          <w:sz w:val="28"/>
          <w:szCs w:val="28"/>
          <w:lang w:eastAsia="en-US"/>
        </w:rPr>
        <w:t xml:space="preserve"> от 9 февраля 2009 года №8-ФЗ «Об обеспечении доступа к информации о деятельности государственных органов и органов местного самоуправления».</w:t>
      </w:r>
    </w:p>
    <w:p w:rsidR="00D00EAB" w:rsidRPr="00453AA3" w:rsidRDefault="00D00EAB" w:rsidP="00D00EAB">
      <w:pPr>
        <w:jc w:val="both"/>
        <w:rPr>
          <w:sz w:val="28"/>
          <w:szCs w:val="28"/>
        </w:rPr>
      </w:pPr>
    </w:p>
    <w:p w:rsidR="00203F89" w:rsidRDefault="00203F89" w:rsidP="00D00EAB">
      <w:pPr>
        <w:tabs>
          <w:tab w:val="left" w:pos="540"/>
        </w:tabs>
        <w:ind w:firstLine="709"/>
        <w:jc w:val="center"/>
        <w:rPr>
          <w:sz w:val="28"/>
          <w:szCs w:val="28"/>
        </w:rPr>
      </w:pPr>
    </w:p>
    <w:p w:rsidR="00D00EAB" w:rsidRPr="00453AA3" w:rsidRDefault="00D00EAB" w:rsidP="00D00EAB">
      <w:pPr>
        <w:tabs>
          <w:tab w:val="left" w:pos="540"/>
        </w:tabs>
        <w:ind w:firstLine="709"/>
        <w:jc w:val="center"/>
        <w:rPr>
          <w:sz w:val="28"/>
          <w:szCs w:val="28"/>
        </w:rPr>
      </w:pPr>
      <w:r w:rsidRPr="00453AA3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6</w:t>
      </w:r>
      <w:r w:rsidRPr="00453AA3">
        <w:rPr>
          <w:sz w:val="28"/>
          <w:szCs w:val="28"/>
        </w:rPr>
        <w:t>. Организация контроля</w:t>
      </w:r>
    </w:p>
    <w:p w:rsidR="00D00EAB" w:rsidRPr="00453AA3" w:rsidRDefault="00D00EAB" w:rsidP="00D00EAB">
      <w:pPr>
        <w:tabs>
          <w:tab w:val="left" w:pos="540"/>
        </w:tabs>
        <w:ind w:firstLine="539"/>
        <w:jc w:val="both"/>
        <w:rPr>
          <w:sz w:val="28"/>
          <w:szCs w:val="28"/>
        </w:rPr>
      </w:pPr>
      <w:r w:rsidRPr="00453AA3">
        <w:rPr>
          <w:sz w:val="28"/>
          <w:szCs w:val="28"/>
        </w:rPr>
        <w:tab/>
      </w:r>
      <w:r w:rsidRPr="00453AA3">
        <w:rPr>
          <w:sz w:val="28"/>
          <w:szCs w:val="28"/>
        </w:rPr>
        <w:tab/>
      </w:r>
    </w:p>
    <w:p w:rsidR="00D00EAB" w:rsidRPr="003E322D" w:rsidRDefault="00D00EAB" w:rsidP="00D00EAB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3E322D">
        <w:rPr>
          <w:sz w:val="28"/>
          <w:szCs w:val="28"/>
        </w:rPr>
        <w:t>48. Общий контроль за соблюдением сроков рассмотрения обращений  и запросов, осуществляет ответственное лицо, назначенное приказом Департамента.</w:t>
      </w:r>
    </w:p>
    <w:p w:rsidR="00D00EAB" w:rsidRPr="00453AA3" w:rsidRDefault="00D00EAB" w:rsidP="00D00EAB">
      <w:pPr>
        <w:ind w:firstLine="540"/>
        <w:jc w:val="both"/>
        <w:rPr>
          <w:sz w:val="28"/>
          <w:szCs w:val="28"/>
          <w:lang w:eastAsia="en-US"/>
        </w:rPr>
      </w:pPr>
      <w:r w:rsidRPr="003E322D">
        <w:rPr>
          <w:sz w:val="28"/>
          <w:szCs w:val="28"/>
          <w:lang w:eastAsia="en-US"/>
        </w:rPr>
        <w:t>49. При уходе в отпуск исполнитель обязан передать все имеющиеся обращения и запросы временно замещающему его специалисту. При переводе на другую работу или освобождении от занимаемой должности исполнитель обязан сдать все находящиеся у него на рассмотрении обращения и запросы.</w:t>
      </w:r>
    </w:p>
    <w:p w:rsidR="00D00EAB" w:rsidRPr="00453AA3" w:rsidRDefault="00D00EAB" w:rsidP="00D00EAB">
      <w:pPr>
        <w:pStyle w:val="ConsPlusNormal"/>
        <w:widowControl/>
        <w:tabs>
          <w:tab w:val="num" w:pos="13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453AA3">
        <w:rPr>
          <w:rFonts w:ascii="Times New Roman" w:hAnsi="Times New Roman" w:cs="Times New Roman"/>
          <w:sz w:val="28"/>
          <w:szCs w:val="28"/>
        </w:rPr>
        <w:t xml:space="preserve">. Ежеквартально информация о работе с обращениями граждан размещается на </w:t>
      </w:r>
      <w:r>
        <w:rPr>
          <w:rFonts w:ascii="Times New Roman" w:hAnsi="Times New Roman" w:cs="Times New Roman"/>
          <w:sz w:val="28"/>
          <w:szCs w:val="28"/>
        </w:rPr>
        <w:t>официал</w:t>
      </w:r>
      <w:r w:rsidR="00203F89">
        <w:rPr>
          <w:rFonts w:ascii="Times New Roman" w:hAnsi="Times New Roman" w:cs="Times New Roman"/>
          <w:sz w:val="28"/>
          <w:szCs w:val="28"/>
        </w:rPr>
        <w:t xml:space="preserve">ьном сайте департамента государственного регулирования цен и тарифов </w:t>
      </w:r>
      <w:r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 w:rsidR="00203F89">
        <w:rPr>
          <w:rFonts w:ascii="Times New Roman" w:hAnsi="Times New Roman" w:cs="Times New Roman"/>
          <w:sz w:val="28"/>
          <w:szCs w:val="28"/>
        </w:rPr>
        <w:t xml:space="preserve"> в информационно-телекамуникационной сети «Интернет».</w:t>
      </w:r>
    </w:p>
    <w:p w:rsidR="00D00EAB" w:rsidRPr="00453AA3" w:rsidRDefault="00D00EAB" w:rsidP="00D00EAB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AB" w:rsidRPr="002279C7" w:rsidRDefault="00D00EAB" w:rsidP="00D00EAB">
      <w:pPr>
        <w:ind w:left="453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279C7">
        <w:rPr>
          <w:sz w:val="28"/>
          <w:szCs w:val="28"/>
        </w:rPr>
        <w:lastRenderedPageBreak/>
        <w:t>Приложение № 1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>к Инструкции  по работе с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>обращениями граждан и запросами в</w:t>
      </w:r>
    </w:p>
    <w:p w:rsidR="00D00EAB" w:rsidRDefault="00203F89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департаменте государственного</w:t>
      </w:r>
    </w:p>
    <w:p w:rsidR="00203F89" w:rsidRDefault="00203F89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регулирования цен и тарифов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 xml:space="preserve"> Костромской области</w:t>
      </w:r>
    </w:p>
    <w:p w:rsidR="00D00EAB" w:rsidRPr="002279C7" w:rsidRDefault="00D00EAB" w:rsidP="00D00EAB">
      <w:pPr>
        <w:jc w:val="right"/>
        <w:rPr>
          <w:sz w:val="28"/>
          <w:szCs w:val="28"/>
        </w:rPr>
      </w:pPr>
    </w:p>
    <w:p w:rsidR="00D00EAB" w:rsidRPr="002279C7" w:rsidRDefault="00D00EAB" w:rsidP="00D00EAB">
      <w:pPr>
        <w:jc w:val="center"/>
        <w:rPr>
          <w:sz w:val="28"/>
          <w:szCs w:val="28"/>
        </w:rPr>
      </w:pPr>
    </w:p>
    <w:p w:rsidR="00D00EAB" w:rsidRPr="002279C7" w:rsidRDefault="00D00EAB" w:rsidP="00D00EAB">
      <w:pPr>
        <w:jc w:val="center"/>
        <w:rPr>
          <w:sz w:val="28"/>
          <w:szCs w:val="28"/>
        </w:rPr>
      </w:pPr>
      <w:bookmarkStart w:id="0" w:name="Par1100"/>
      <w:bookmarkEnd w:id="0"/>
      <w:r w:rsidRPr="002279C7">
        <w:rPr>
          <w:sz w:val="28"/>
          <w:szCs w:val="28"/>
        </w:rPr>
        <w:t>Расписка</w:t>
      </w:r>
    </w:p>
    <w:p w:rsidR="00D00EAB" w:rsidRPr="002279C7" w:rsidRDefault="00D00EAB" w:rsidP="00D00EAB">
      <w:pPr>
        <w:jc w:val="center"/>
        <w:rPr>
          <w:sz w:val="28"/>
          <w:szCs w:val="28"/>
        </w:rPr>
      </w:pPr>
      <w:r w:rsidRPr="002279C7">
        <w:rPr>
          <w:sz w:val="28"/>
          <w:szCs w:val="28"/>
        </w:rPr>
        <w:t>о приеме письменного обращения</w:t>
      </w:r>
    </w:p>
    <w:p w:rsidR="00D00EAB" w:rsidRPr="00B92931" w:rsidRDefault="00D00EAB" w:rsidP="00D00EAB">
      <w:pPr>
        <w:jc w:val="center"/>
      </w:pPr>
    </w:p>
    <w:p w:rsidR="00D00EAB" w:rsidRPr="00B92931" w:rsidRDefault="00D00EAB" w:rsidP="00D00E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>Дана _____________________________________________________________</w:t>
      </w:r>
    </w:p>
    <w:p w:rsidR="00D00EAB" w:rsidRPr="005F3D5F" w:rsidRDefault="00D00EAB" w:rsidP="00D00EAB">
      <w:pPr>
        <w:pStyle w:val="ConsPlusNonformat"/>
        <w:jc w:val="center"/>
        <w:rPr>
          <w:rFonts w:ascii="Times New Roman" w:hAnsi="Times New Roman" w:cs="Times New Roman"/>
        </w:rPr>
      </w:pPr>
      <w:r w:rsidRPr="005F3D5F">
        <w:rPr>
          <w:rFonts w:ascii="Times New Roman" w:hAnsi="Times New Roman" w:cs="Times New Roman"/>
        </w:rPr>
        <w:t>(Ф.И.О. гражданина, указывается полностью)</w:t>
      </w:r>
    </w:p>
    <w:p w:rsidR="00D00EAB" w:rsidRPr="00B92931" w:rsidRDefault="00D00EAB" w:rsidP="00D00E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 xml:space="preserve">в том,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293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2931">
        <w:rPr>
          <w:rFonts w:ascii="Times New Roman" w:hAnsi="Times New Roman" w:cs="Times New Roman"/>
          <w:sz w:val="28"/>
          <w:szCs w:val="28"/>
        </w:rPr>
        <w:t xml:space="preserve"> _____________ 20___ года его (ее)  письменное  обращение</w:t>
      </w:r>
    </w:p>
    <w:p w:rsidR="00D00EAB" w:rsidRDefault="00D00EAB" w:rsidP="00D00E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 xml:space="preserve">принято  к  рассмотрению  в   </w:t>
      </w:r>
      <w:r w:rsidR="00203F89">
        <w:rPr>
          <w:rFonts w:ascii="Times New Roman" w:hAnsi="Times New Roman" w:cs="Times New Roman"/>
          <w:sz w:val="28"/>
          <w:szCs w:val="28"/>
        </w:rPr>
        <w:t xml:space="preserve">департаменте государственного регулирования цен и тарифов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931">
        <w:rPr>
          <w:rFonts w:ascii="Times New Roman" w:hAnsi="Times New Roman" w:cs="Times New Roman"/>
          <w:sz w:val="28"/>
          <w:szCs w:val="28"/>
        </w:rPr>
        <w:t>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931">
        <w:rPr>
          <w:rFonts w:ascii="Times New Roman" w:hAnsi="Times New Roman" w:cs="Times New Roman"/>
          <w:sz w:val="28"/>
          <w:szCs w:val="28"/>
        </w:rPr>
        <w:t xml:space="preserve">на ____ листах в __ экз., с </w:t>
      </w:r>
      <w:r>
        <w:rPr>
          <w:rFonts w:ascii="Times New Roman" w:hAnsi="Times New Roman" w:cs="Times New Roman"/>
          <w:sz w:val="28"/>
          <w:szCs w:val="28"/>
        </w:rPr>
        <w:t>приложением  на ___ л. в ___экз.</w:t>
      </w:r>
    </w:p>
    <w:p w:rsidR="00203F89" w:rsidRPr="00B92931" w:rsidRDefault="00203F89" w:rsidP="00D00E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EAB" w:rsidRPr="00B92931" w:rsidRDefault="00D00EAB" w:rsidP="00D00E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>Телефон для справок: ___________</w:t>
      </w:r>
    </w:p>
    <w:p w:rsidR="00D00EAB" w:rsidRPr="00B92931" w:rsidRDefault="00D00EAB" w:rsidP="00D00E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00EAB" w:rsidRPr="00B92931" w:rsidRDefault="00D00EAB" w:rsidP="00D00E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 xml:space="preserve">   </w:t>
      </w:r>
      <w:r w:rsidRPr="005F3D5F">
        <w:rPr>
          <w:rFonts w:ascii="Times New Roman" w:hAnsi="Times New Roman" w:cs="Times New Roman"/>
        </w:rPr>
        <w:t>(Ф.И.О. специалиста, занимаемая должность, подпись)</w:t>
      </w:r>
    </w:p>
    <w:p w:rsidR="00D00EAB" w:rsidRDefault="00D00EAB" w:rsidP="00D00EAB"/>
    <w:p w:rsidR="00D00EAB" w:rsidRPr="00DF7C83" w:rsidRDefault="00D00EAB" w:rsidP="00D00EAB">
      <w:pPr>
        <w:ind w:left="4500"/>
        <w:jc w:val="center"/>
      </w:pPr>
      <w:r>
        <w:rPr>
          <w:sz w:val="28"/>
          <w:szCs w:val="28"/>
        </w:rPr>
        <w:br w:type="page"/>
      </w:r>
      <w:r w:rsidRPr="008B32AB">
        <w:lastRenderedPageBreak/>
        <w:t xml:space="preserve"> </w:t>
      </w:r>
    </w:p>
    <w:p w:rsidR="00D00EAB" w:rsidRPr="002279C7" w:rsidRDefault="00D00EAB" w:rsidP="00D00EAB">
      <w:pPr>
        <w:ind w:left="4536"/>
        <w:jc w:val="center"/>
        <w:outlineLvl w:val="1"/>
        <w:rPr>
          <w:sz w:val="28"/>
          <w:szCs w:val="28"/>
        </w:rPr>
      </w:pPr>
      <w:r w:rsidRPr="002279C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>к Инструкции  по работе с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>обращениями граждан и запросами в</w:t>
      </w:r>
    </w:p>
    <w:p w:rsidR="00D00EAB" w:rsidRDefault="00203F89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департаменте государственного </w:t>
      </w:r>
      <w:r w:rsidR="008B55D8">
        <w:rPr>
          <w:sz w:val="28"/>
          <w:szCs w:val="28"/>
        </w:rPr>
        <w:t>регулирования цен и</w:t>
      </w:r>
      <w:r>
        <w:rPr>
          <w:sz w:val="28"/>
          <w:szCs w:val="28"/>
        </w:rPr>
        <w:t xml:space="preserve"> тарифов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 xml:space="preserve"> Костромской области</w:t>
      </w:r>
    </w:p>
    <w:p w:rsidR="00D00EAB" w:rsidRPr="002279C7" w:rsidRDefault="00D00EAB" w:rsidP="00D00EAB">
      <w:pPr>
        <w:pStyle w:val="ConsPlusNonformat"/>
        <w:rPr>
          <w:sz w:val="28"/>
          <w:szCs w:val="28"/>
        </w:rPr>
      </w:pPr>
    </w:p>
    <w:p w:rsidR="00D00EAB" w:rsidRDefault="00D00EAB" w:rsidP="00D00EAB">
      <w:pPr>
        <w:pStyle w:val="ConsPlusNonformat"/>
      </w:pPr>
    </w:p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D00EAB" w:rsidRPr="00C22631" w:rsidTr="004F6045">
        <w:tc>
          <w:tcPr>
            <w:tcW w:w="4785" w:type="dxa"/>
          </w:tcPr>
          <w:p w:rsidR="004F6045" w:rsidRDefault="004F6045" w:rsidP="004F6045">
            <w:pPr>
              <w:rPr>
                <w:sz w:val="22"/>
                <w:szCs w:val="22"/>
              </w:rPr>
            </w:pPr>
          </w:p>
          <w:p w:rsidR="004F6045" w:rsidRPr="00BD0EC7" w:rsidRDefault="008B677C" w:rsidP="004F604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32" style="position:absolute;margin-left:-5.4pt;margin-top:0;width:234pt;height:212.25pt;z-index:251666432" wrapcoords="0 0 21600 0 21600 21600 0 21600 0 0" filled="f" stroked="f">
                  <v:textbox style="mso-next-textbox:#_x0000_s1032">
                    <w:txbxContent>
                      <w:p w:rsidR="006528C2" w:rsidRDefault="006528C2" w:rsidP="00D00EAB">
                        <w:pPr>
                          <w:rPr>
                            <w:b/>
                            <w:sz w:val="27"/>
                          </w:rPr>
                        </w:pPr>
                      </w:p>
                      <w:p w:rsidR="006528C2" w:rsidRDefault="004F6045" w:rsidP="006528C2">
                        <w:pPr>
                          <w:tabs>
                            <w:tab w:val="left" w:pos="1800"/>
                            <w:tab w:val="center" w:pos="2271"/>
                          </w:tabs>
                          <w:snapToGrid w:val="0"/>
                          <w:spacing w:before="120" w:after="80" w:line="216" w:lineRule="auto"/>
                          <w:rPr>
                            <w:b/>
                          </w:rPr>
                        </w:pPr>
                        <w:r>
                          <w:rPr>
                            <w:noProof/>
                          </w:rPr>
                          <w:t xml:space="preserve">                  </w:t>
                        </w:r>
                      </w:p>
                      <w:p w:rsidR="006528C2" w:rsidRDefault="006528C2" w:rsidP="006528C2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</w:rPr>
                        </w:pPr>
                      </w:p>
                      <w:p w:rsidR="007320A5" w:rsidRDefault="007320A5" w:rsidP="007320A5">
                        <w:pPr>
                          <w:tabs>
                            <w:tab w:val="left" w:pos="1800"/>
                            <w:tab w:val="center" w:pos="2271"/>
                          </w:tabs>
                          <w:snapToGrid w:val="0"/>
                          <w:spacing w:before="120" w:after="80" w:line="216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09575"/>
                              <wp:effectExtent l="19050" t="0" r="9525" b="0"/>
                              <wp:docPr id="17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095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ДЕПАРТАМЕНТ</w:t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ГОСУДАРСТВЕНОГО</w:t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РЕГУЛИРОАНИЯ ЦЕН И ТАРИФОВ</w:t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КОСТРОМСКОЙ ОБЛАСТИ</w:t>
                        </w:r>
                      </w:p>
                      <w:p w:rsidR="007320A5" w:rsidRPr="006528C2" w:rsidRDefault="007320A5" w:rsidP="007320A5">
                        <w:pPr>
                          <w:spacing w:after="60"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 xml:space="preserve">ул. Свердлова, 82А, г. Кострома, 156005 </w:t>
                        </w:r>
                      </w:p>
                      <w:p w:rsidR="007320A5" w:rsidRPr="006528C2" w:rsidRDefault="007320A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тел. (4942) 31-52-13, факс (4942) 37-34-01</w:t>
                        </w:r>
                      </w:p>
                      <w:p w:rsidR="007320A5" w:rsidRPr="007320A5" w:rsidRDefault="007320A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</w:rPr>
                          <w:t>-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</w:rPr>
                          <w:t xml:space="preserve">: 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rst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  <w:u w:val="single"/>
                          </w:rPr>
                          <w:t>@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kostroma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  <w:u w:val="single"/>
                          </w:rPr>
                          <w:t>-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net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  <w:u w:val="single"/>
                          </w:rPr>
                          <w:t>.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ru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7320A5" w:rsidRDefault="007320A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ОКПО 00095704, ОГРН 1024400518548</w:t>
                        </w:r>
                      </w:p>
                      <w:p w:rsidR="004F6045" w:rsidRDefault="004F604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</w:p>
                      <w:p w:rsidR="004F6045" w:rsidRDefault="004F604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</w:p>
                      <w:p w:rsidR="004F6045" w:rsidRDefault="004F604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</w:p>
                      <w:p w:rsidR="004F6045" w:rsidRDefault="004F604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</w:p>
                      <w:p w:rsidR="004F6045" w:rsidRDefault="004F604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</w:p>
                      <w:p w:rsidR="004F6045" w:rsidRDefault="004F604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</w:p>
                      <w:p w:rsidR="004F6045" w:rsidRDefault="004F604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</w:p>
                      <w:p w:rsidR="004F6045" w:rsidRDefault="004F604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</w:p>
                      <w:p w:rsidR="007320A5" w:rsidRPr="006528C2" w:rsidRDefault="007320A5" w:rsidP="007320A5">
                        <w:pPr>
                          <w:spacing w:line="216" w:lineRule="auto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ИНН/КПП 4443024537/440101001</w:t>
                        </w:r>
                      </w:p>
                      <w:p w:rsidR="007320A5" w:rsidRDefault="007320A5" w:rsidP="007320A5">
                        <w:pPr>
                          <w:rPr>
                            <w:sz w:val="22"/>
                            <w:szCs w:val="22"/>
                          </w:rPr>
                        </w:pPr>
                        <w:r w:rsidRPr="008C121C">
                          <w:rPr>
                            <w:sz w:val="22"/>
                            <w:szCs w:val="22"/>
                          </w:rPr>
                          <w:t xml:space="preserve">от «____»___________ </w:t>
                        </w:r>
                        <w:smartTag w:uri="urn:schemas-microsoft-com:office:smarttags" w:element="metricconverter">
                          <w:smartTagPr>
                            <w:attr w:name="ProductID" w:val="2013 г"/>
                          </w:smartTagPr>
                          <w:r w:rsidRPr="008C121C">
                            <w:rPr>
                              <w:sz w:val="22"/>
                              <w:szCs w:val="22"/>
                            </w:rPr>
                            <w:t>2013 г</w:t>
                          </w:r>
                        </w:smartTag>
                        <w:r w:rsidRPr="008C121C">
                          <w:rPr>
                            <w:sz w:val="22"/>
                            <w:szCs w:val="22"/>
                          </w:rPr>
                          <w:t>. № ___________</w:t>
                        </w:r>
                      </w:p>
                      <w:p w:rsidR="007320A5" w:rsidRDefault="007320A5" w:rsidP="007320A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7320A5" w:rsidRDefault="007320A5" w:rsidP="007320A5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F7C8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на №_____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_____ от «____»__________</w:t>
                        </w:r>
                        <w:r w:rsidRPr="00DF7C8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2013 г.</w:t>
                        </w:r>
                      </w:p>
                      <w:p w:rsidR="007320A5" w:rsidRDefault="007320A5" w:rsidP="007320A5">
                        <w:pPr>
                          <w:rPr>
                            <w:b/>
                            <w:sz w:val="27"/>
                          </w:rPr>
                        </w:pPr>
                      </w:p>
                      <w:p w:rsidR="006528C2" w:rsidRDefault="006528C2" w:rsidP="006528C2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</w:rPr>
                        </w:pPr>
                      </w:p>
                      <w:p w:rsidR="006528C2" w:rsidRDefault="006528C2" w:rsidP="006528C2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</w:rPr>
                        </w:pPr>
                      </w:p>
                      <w:p w:rsidR="006528C2" w:rsidRDefault="006528C2" w:rsidP="006528C2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</w:rPr>
                        </w:pPr>
                      </w:p>
                      <w:p w:rsidR="006528C2" w:rsidRDefault="006528C2" w:rsidP="006528C2">
                        <w:pPr>
                          <w:spacing w:before="120" w:line="216" w:lineRule="auto"/>
                          <w:ind w:firstLine="1"/>
                          <w:jc w:val="center"/>
                          <w:rPr>
                            <w:position w:val="14"/>
                          </w:rPr>
                        </w:pPr>
                      </w:p>
                      <w:p w:rsidR="006528C2" w:rsidRDefault="006528C2" w:rsidP="006528C2">
                        <w:pPr>
                          <w:spacing w:before="120" w:line="216" w:lineRule="auto"/>
                          <w:ind w:firstLine="1"/>
                          <w:jc w:val="center"/>
                          <w:rPr>
                            <w:position w:val="14"/>
                          </w:rPr>
                        </w:pPr>
                      </w:p>
                      <w:p w:rsidR="006528C2" w:rsidRDefault="006528C2" w:rsidP="006528C2">
                        <w:pPr>
                          <w:spacing w:before="120" w:line="216" w:lineRule="auto"/>
                          <w:ind w:firstLine="1"/>
                          <w:jc w:val="center"/>
                          <w:rPr>
                            <w:position w:val="14"/>
                          </w:rPr>
                        </w:pPr>
                      </w:p>
                      <w:p w:rsidR="006528C2" w:rsidRDefault="006528C2" w:rsidP="006528C2">
                        <w:pPr>
                          <w:spacing w:before="120" w:line="216" w:lineRule="auto"/>
                          <w:ind w:firstLine="1"/>
                          <w:jc w:val="center"/>
                          <w:rPr>
                            <w:position w:val="14"/>
                          </w:rPr>
                        </w:pPr>
                      </w:p>
                      <w:p w:rsidR="006528C2" w:rsidRDefault="006528C2" w:rsidP="006528C2">
                        <w:pPr>
                          <w:spacing w:before="120" w:line="216" w:lineRule="auto"/>
                          <w:ind w:firstLine="1"/>
                          <w:jc w:val="center"/>
                          <w:rPr>
                            <w:position w:val="14"/>
                          </w:rPr>
                        </w:pPr>
                      </w:p>
                      <w:p w:rsidR="006528C2" w:rsidRDefault="006528C2" w:rsidP="006528C2">
                        <w:pPr>
                          <w:spacing w:before="120" w:line="216" w:lineRule="auto"/>
                          <w:ind w:firstLine="1"/>
                          <w:jc w:val="center"/>
                          <w:rPr>
                            <w:position w:val="14"/>
                          </w:rPr>
                        </w:pPr>
                      </w:p>
                      <w:p w:rsidR="006528C2" w:rsidRDefault="006528C2" w:rsidP="006528C2">
                        <w:pPr>
                          <w:spacing w:before="120" w:line="216" w:lineRule="auto"/>
                          <w:ind w:firstLine="1"/>
                          <w:jc w:val="center"/>
                          <w:rPr>
                            <w:position w:val="14"/>
                          </w:rPr>
                        </w:pPr>
                      </w:p>
                      <w:p w:rsidR="006528C2" w:rsidRDefault="006528C2" w:rsidP="006528C2">
                        <w:pPr>
                          <w:spacing w:before="120" w:line="216" w:lineRule="auto"/>
                          <w:ind w:firstLine="1"/>
                          <w:jc w:val="center"/>
                          <w:rPr>
                            <w:position w:val="14"/>
                          </w:rPr>
                        </w:pPr>
                      </w:p>
                      <w:p w:rsidR="006528C2" w:rsidRDefault="006528C2" w:rsidP="006528C2">
                        <w:pPr>
                          <w:spacing w:before="120" w:line="216" w:lineRule="auto"/>
                          <w:ind w:firstLine="1"/>
                          <w:jc w:val="center"/>
                          <w:rPr>
                            <w:position w:val="14"/>
                          </w:rPr>
                        </w:pPr>
                      </w:p>
                      <w:p w:rsidR="006528C2" w:rsidRDefault="006528C2" w:rsidP="006528C2">
                        <w:pPr>
                          <w:spacing w:before="120" w:line="216" w:lineRule="auto"/>
                          <w:ind w:firstLine="1"/>
                          <w:jc w:val="center"/>
                          <w:rPr>
                            <w:position w:val="14"/>
                          </w:rPr>
                        </w:pPr>
                      </w:p>
                      <w:p w:rsidR="006528C2" w:rsidRDefault="006528C2" w:rsidP="006528C2">
                        <w:pPr>
                          <w:spacing w:before="120" w:line="216" w:lineRule="auto"/>
                          <w:ind w:firstLine="1"/>
                          <w:jc w:val="center"/>
                          <w:rPr>
                            <w:position w:val="14"/>
                          </w:rPr>
                        </w:pPr>
                      </w:p>
                      <w:p w:rsidR="006528C2" w:rsidRDefault="006528C2" w:rsidP="006528C2">
                        <w:pPr>
                          <w:spacing w:before="120" w:line="216" w:lineRule="auto"/>
                          <w:ind w:firstLine="1"/>
                          <w:jc w:val="center"/>
                          <w:rPr>
                            <w:position w:val="14"/>
                          </w:rPr>
                        </w:pPr>
                      </w:p>
                      <w:p w:rsidR="006528C2" w:rsidRDefault="006528C2" w:rsidP="006528C2">
                        <w:pPr>
                          <w:spacing w:before="120" w:line="216" w:lineRule="auto"/>
                          <w:ind w:firstLine="1"/>
                          <w:jc w:val="center"/>
                          <w:rPr>
                            <w:position w:val="14"/>
                          </w:rPr>
                        </w:pPr>
                        <w:r>
                          <w:rPr>
                            <w:position w:val="14"/>
                          </w:rPr>
                          <w:t>от «</w:t>
                        </w:r>
                        <w:r>
                          <w:rPr>
                            <w:position w:val="14"/>
                            <w:u w:val="single"/>
                          </w:rPr>
                          <w:t xml:space="preserve">  17    </w:t>
                        </w:r>
                        <w:r>
                          <w:rPr>
                            <w:position w:val="14"/>
                          </w:rPr>
                          <w:t>» октября   2013 г. №Д/РЦТ-3399</w:t>
                        </w:r>
                      </w:p>
                      <w:p w:rsidR="006528C2" w:rsidRDefault="006528C2" w:rsidP="006528C2">
                        <w:pPr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position w:val="14"/>
                          </w:rPr>
                          <w:t>на №</w:t>
                        </w:r>
                        <w:r>
                          <w:rPr>
                            <w:position w:val="14"/>
                            <w:u w:val="single"/>
                          </w:rPr>
                          <w:t xml:space="preserve">                </w:t>
                        </w:r>
                        <w:r>
                          <w:rPr>
                            <w:position w:val="14"/>
                          </w:rPr>
                          <w:t>от</w:t>
                        </w:r>
                        <w:r>
                          <w:rPr>
                            <w:position w:val="14"/>
                            <w:u w:val="single"/>
                          </w:rPr>
                          <w:t xml:space="preserve">                   </w:t>
                        </w:r>
                        <w:r>
                          <w:rPr>
                            <w:position w:val="14"/>
                          </w:rPr>
                          <w:t>2013 г.</w: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71500" cy="714375"/>
                              <wp:effectExtent l="19050" t="0" r="0" b="0"/>
                              <wp:docPr id="1" name="Рисунок 1" descr="четкий герб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четкий герб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528C2" w:rsidRDefault="006528C2" w:rsidP="00D00EAB">
                        <w:pPr>
                          <w:rPr>
                            <w:b/>
                            <w:sz w:val="27"/>
                          </w:rPr>
                        </w:pPr>
                      </w:p>
                      <w:p w:rsidR="006528C2" w:rsidRPr="00CE5D57" w:rsidRDefault="006528C2" w:rsidP="00D00EAB">
                        <w:pPr>
                          <w:jc w:val="center"/>
                          <w:rPr>
                            <w:b/>
                            <w:spacing w:val="10"/>
                            <w:sz w:val="27"/>
                            <w:szCs w:val="27"/>
                          </w:rPr>
                        </w:pPr>
                        <w:r w:rsidRPr="00CE5D57">
                          <w:rPr>
                            <w:b/>
                            <w:spacing w:val="10"/>
                            <w:sz w:val="27"/>
                            <w:szCs w:val="27"/>
                          </w:rPr>
                          <w:t>ДЕПАРТАМЕНТ    ФИНАНСОВ</w:t>
                        </w:r>
                      </w:p>
                      <w:p w:rsidR="006528C2" w:rsidRPr="00A76336" w:rsidRDefault="006528C2" w:rsidP="00D00EAB">
                        <w:pPr>
                          <w:jc w:val="center"/>
                          <w:rPr>
                            <w:b/>
                            <w:spacing w:val="10"/>
                            <w:sz w:val="27"/>
                            <w:szCs w:val="27"/>
                          </w:rPr>
                        </w:pPr>
                        <w:r w:rsidRPr="00CE5D57">
                          <w:rPr>
                            <w:b/>
                            <w:spacing w:val="10"/>
                            <w:sz w:val="27"/>
                            <w:szCs w:val="27"/>
                          </w:rPr>
                          <w:t>КОСТРОМСКОЙ    ОБЛАСТИ</w:t>
                        </w:r>
                      </w:p>
                      <w:p w:rsidR="006528C2" w:rsidRDefault="006528C2" w:rsidP="00D00EAB">
                        <w:pPr>
                          <w:jc w:val="center"/>
                          <w:rPr>
                            <w:b/>
                            <w:sz w:val="27"/>
                          </w:rPr>
                        </w:pPr>
                      </w:p>
                      <w:p w:rsidR="006528C2" w:rsidRDefault="006528C2" w:rsidP="00D00EAB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ул.Пятницкая,  39/1,</w:t>
                        </w:r>
                        <w:r w:rsidRPr="009C0027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 г.Кострома,  156000</w:t>
                        </w:r>
                      </w:p>
                      <w:p w:rsidR="006528C2" w:rsidRDefault="006528C2" w:rsidP="00D00EAB">
                        <w:pPr>
                          <w:jc w:val="center"/>
                        </w:pPr>
                        <w:r w:rsidRPr="009C0027">
                          <w:t>Тел.</w:t>
                        </w:r>
                        <w:r>
                          <w:t xml:space="preserve"> (4942) 31-31-96;  факс (4942) 31-19-54</w:t>
                        </w:r>
                      </w:p>
                      <w:p w:rsidR="006528C2" w:rsidRPr="006528C2" w:rsidRDefault="006528C2" w:rsidP="00D00EAB">
                        <w:pPr>
                          <w:jc w:val="center"/>
                          <w:rPr>
                            <w:sz w:val="22"/>
                            <w:lang w:val="en-US"/>
                          </w:rPr>
                        </w:pPr>
                        <w:r>
                          <w:rPr>
                            <w:sz w:val="22"/>
                          </w:rPr>
                          <w:t>Е</w:t>
                        </w:r>
                        <w:r w:rsidRPr="006528C2">
                          <w:rPr>
                            <w:sz w:val="22"/>
                            <w:lang w:val="en-US"/>
                          </w:rPr>
                          <w:t>-</w:t>
                        </w:r>
                        <w:r>
                          <w:rPr>
                            <w:sz w:val="22"/>
                            <w:lang w:val="en-US"/>
                          </w:rPr>
                          <w:t>mail</w:t>
                        </w:r>
                        <w:r w:rsidRPr="006528C2">
                          <w:rPr>
                            <w:sz w:val="22"/>
                            <w:lang w:val="en-US"/>
                          </w:rPr>
                          <w:t xml:space="preserve">: </w:t>
                        </w:r>
                        <w:hyperlink r:id="rId15" w:history="1">
                          <w:r w:rsidRPr="00DF7C83">
                            <w:rPr>
                              <w:rStyle w:val="aa"/>
                              <w:sz w:val="22"/>
                              <w:lang w:val="en-US"/>
                            </w:rPr>
                            <w:t>depfin</w:t>
                          </w:r>
                          <w:r w:rsidRPr="006528C2">
                            <w:rPr>
                              <w:rStyle w:val="aa"/>
                              <w:sz w:val="22"/>
                              <w:lang w:val="en-US"/>
                            </w:rPr>
                            <w:t>@</w:t>
                          </w:r>
                          <w:r w:rsidRPr="00DF7C83">
                            <w:rPr>
                              <w:rStyle w:val="aa"/>
                              <w:sz w:val="22"/>
                              <w:lang w:val="en-US"/>
                            </w:rPr>
                            <w:t>kos</w:t>
                          </w:r>
                          <w:r w:rsidRPr="006528C2">
                            <w:rPr>
                              <w:rStyle w:val="aa"/>
                              <w:sz w:val="22"/>
                              <w:lang w:val="en-US"/>
                            </w:rPr>
                            <w:t>-</w:t>
                          </w:r>
                          <w:r w:rsidRPr="00DF7C83">
                            <w:rPr>
                              <w:rStyle w:val="aa"/>
                              <w:sz w:val="22"/>
                              <w:lang w:val="en-US"/>
                            </w:rPr>
                            <w:t>obl</w:t>
                          </w:r>
                          <w:r w:rsidRPr="006528C2">
                            <w:rPr>
                              <w:rStyle w:val="aa"/>
                              <w:sz w:val="22"/>
                              <w:lang w:val="en-US"/>
                            </w:rPr>
                            <w:t>.</w:t>
                          </w:r>
                          <w:r w:rsidRPr="00DF7C83">
                            <w:rPr>
                              <w:rStyle w:val="aa"/>
                              <w:sz w:val="22"/>
                              <w:lang w:val="en-US"/>
                            </w:rPr>
                            <w:t>kmtn</w:t>
                          </w:r>
                          <w:r w:rsidRPr="006528C2">
                            <w:rPr>
                              <w:rStyle w:val="aa"/>
                              <w:sz w:val="22"/>
                              <w:lang w:val="en-US"/>
                            </w:rPr>
                            <w:t>.</w:t>
                          </w:r>
                          <w:r w:rsidRPr="00DF7C83">
                            <w:rPr>
                              <w:rStyle w:val="aa"/>
                              <w:sz w:val="22"/>
                              <w:lang w:val="en-US"/>
                            </w:rPr>
                            <w:t>ru</w:t>
                          </w:r>
                        </w:hyperlink>
                      </w:p>
                      <w:p w:rsidR="006528C2" w:rsidRDefault="006528C2" w:rsidP="00D00EAB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ОКПО  02287081,  ОГРН  1024400516084</w:t>
                        </w:r>
                      </w:p>
                      <w:p w:rsidR="006528C2" w:rsidRPr="009C0027" w:rsidRDefault="006528C2" w:rsidP="00D00EAB">
                        <w:pPr>
                          <w:jc w:val="center"/>
                        </w:pPr>
                        <w:r>
                          <w:rPr>
                            <w:sz w:val="22"/>
                          </w:rPr>
                          <w:t>ИНН/КПП  4401006423</w:t>
                        </w:r>
                        <w:r w:rsidRPr="00A76336"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z w:val="22"/>
                          </w:rPr>
                          <w:t>440101001</w:t>
                        </w:r>
                      </w:p>
                    </w:txbxContent>
                  </v:textbox>
                  <w10:wrap type="through"/>
                </v:rect>
              </w:pict>
            </w:r>
            <w:r w:rsidR="004F6045" w:rsidRPr="008C121C">
              <w:rPr>
                <w:sz w:val="22"/>
                <w:szCs w:val="22"/>
              </w:rPr>
              <w:t xml:space="preserve">от «____»___________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4F6045" w:rsidRPr="008C121C">
                <w:rPr>
                  <w:sz w:val="22"/>
                  <w:szCs w:val="22"/>
                </w:rPr>
                <w:t>2013 г</w:t>
              </w:r>
            </w:smartTag>
            <w:r w:rsidR="004F6045" w:rsidRPr="008C121C">
              <w:rPr>
                <w:sz w:val="22"/>
                <w:szCs w:val="22"/>
              </w:rPr>
              <w:t>. № ___________</w:t>
            </w:r>
          </w:p>
          <w:p w:rsidR="004F6045" w:rsidRDefault="004F6045" w:rsidP="004F604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F7C83">
              <w:rPr>
                <w:rFonts w:ascii="Times New Roman" w:hAnsi="Times New Roman" w:cs="Times New Roman"/>
                <w:sz w:val="22"/>
                <w:szCs w:val="22"/>
              </w:rPr>
              <w:t>на №_____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 от «____»__________</w:t>
            </w:r>
            <w:r w:rsidRPr="00DF7C83">
              <w:rPr>
                <w:rFonts w:ascii="Times New Roman" w:hAnsi="Times New Roman" w:cs="Times New Roman"/>
                <w:sz w:val="22"/>
                <w:szCs w:val="22"/>
              </w:rPr>
              <w:t>2013 г.</w:t>
            </w:r>
          </w:p>
          <w:p w:rsidR="00D00EAB" w:rsidRPr="00C22631" w:rsidRDefault="00D00EAB" w:rsidP="006528C2">
            <w:pPr>
              <w:rPr>
                <w:u w:val="single"/>
              </w:rPr>
            </w:pPr>
          </w:p>
        </w:tc>
        <w:tc>
          <w:tcPr>
            <w:tcW w:w="4785" w:type="dxa"/>
            <w:vAlign w:val="center"/>
          </w:tcPr>
          <w:p w:rsidR="004F6045" w:rsidRDefault="006528C2" w:rsidP="006528C2">
            <w:pPr>
              <w:pStyle w:val="3"/>
              <w:spacing w:after="0"/>
              <w:rPr>
                <w:b/>
                <w:iCs/>
                <w:sz w:val="28"/>
                <w:szCs w:val="20"/>
              </w:rPr>
            </w:pPr>
            <w:r>
              <w:rPr>
                <w:b/>
                <w:iCs/>
                <w:sz w:val="28"/>
                <w:szCs w:val="20"/>
              </w:rPr>
              <w:t xml:space="preserve">   </w:t>
            </w:r>
          </w:p>
          <w:p w:rsidR="004F6045" w:rsidRDefault="004F6045" w:rsidP="006528C2">
            <w:pPr>
              <w:pStyle w:val="3"/>
              <w:spacing w:after="0"/>
              <w:rPr>
                <w:b/>
                <w:iCs/>
                <w:sz w:val="28"/>
                <w:szCs w:val="20"/>
              </w:rPr>
            </w:pPr>
          </w:p>
          <w:p w:rsidR="007B4121" w:rsidRDefault="004F6045" w:rsidP="006528C2">
            <w:pPr>
              <w:pStyle w:val="3"/>
              <w:spacing w:after="0"/>
              <w:rPr>
                <w:b/>
                <w:iCs/>
                <w:sz w:val="28"/>
                <w:szCs w:val="20"/>
              </w:rPr>
            </w:pPr>
            <w:r>
              <w:rPr>
                <w:b/>
                <w:iCs/>
                <w:sz w:val="28"/>
                <w:szCs w:val="20"/>
              </w:rPr>
              <w:t xml:space="preserve">  </w:t>
            </w:r>
          </w:p>
          <w:p w:rsidR="007B4121" w:rsidRDefault="007B4121" w:rsidP="006528C2">
            <w:pPr>
              <w:pStyle w:val="3"/>
              <w:spacing w:after="0"/>
              <w:rPr>
                <w:iCs/>
                <w:sz w:val="28"/>
                <w:szCs w:val="20"/>
              </w:rPr>
            </w:pPr>
          </w:p>
          <w:p w:rsidR="00D00EAB" w:rsidRDefault="007B4121" w:rsidP="006528C2">
            <w:pPr>
              <w:pStyle w:val="3"/>
              <w:spacing w:after="0"/>
              <w:rPr>
                <w:iCs/>
                <w:sz w:val="28"/>
                <w:szCs w:val="20"/>
              </w:rPr>
            </w:pPr>
            <w:r>
              <w:rPr>
                <w:iCs/>
                <w:sz w:val="28"/>
                <w:szCs w:val="20"/>
              </w:rPr>
              <w:t>Заявителю</w:t>
            </w:r>
          </w:p>
          <w:p w:rsidR="007B4121" w:rsidRPr="007B4121" w:rsidRDefault="007B4121" w:rsidP="006528C2">
            <w:pPr>
              <w:pStyle w:val="3"/>
              <w:spacing w:after="0"/>
              <w:rPr>
                <w:iCs/>
                <w:sz w:val="28"/>
              </w:rPr>
            </w:pPr>
            <w:r>
              <w:rPr>
                <w:iCs/>
                <w:sz w:val="28"/>
                <w:szCs w:val="20"/>
              </w:rPr>
              <w:t>(Ф.И.О.)</w:t>
            </w: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</w:rPr>
            </w:pPr>
          </w:p>
          <w:p w:rsidR="00D00EAB" w:rsidRDefault="007B4121" w:rsidP="007B4121">
            <w:pPr>
              <w:pStyle w:val="3"/>
              <w:spacing w:after="0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 (адрес проживания)</w:t>
            </w:r>
          </w:p>
          <w:p w:rsidR="00D00EAB" w:rsidRDefault="00D00EAB" w:rsidP="006528C2">
            <w:pPr>
              <w:pStyle w:val="3"/>
              <w:spacing w:after="0"/>
              <w:rPr>
                <w:iCs/>
                <w:sz w:val="28"/>
              </w:rPr>
            </w:pPr>
          </w:p>
          <w:p w:rsidR="00D00EAB" w:rsidRPr="001E02E8" w:rsidRDefault="00D00EAB" w:rsidP="006528C2">
            <w:pPr>
              <w:pStyle w:val="3"/>
              <w:spacing w:after="0"/>
              <w:rPr>
                <w:iCs/>
                <w:sz w:val="28"/>
              </w:rPr>
            </w:pPr>
          </w:p>
          <w:p w:rsidR="00D00EAB" w:rsidRPr="001E02E8" w:rsidRDefault="00D00EAB" w:rsidP="006528C2">
            <w:pPr>
              <w:pStyle w:val="3"/>
              <w:spacing w:after="0"/>
              <w:rPr>
                <w:iCs/>
                <w:sz w:val="28"/>
              </w:rPr>
            </w:pPr>
          </w:p>
        </w:tc>
      </w:tr>
    </w:tbl>
    <w:p w:rsidR="00D00EAB" w:rsidRPr="00F73952" w:rsidRDefault="00D00EAB" w:rsidP="00D00E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3952">
        <w:rPr>
          <w:rFonts w:ascii="Times New Roman" w:hAnsi="Times New Roman" w:cs="Times New Roman"/>
          <w:sz w:val="28"/>
          <w:szCs w:val="28"/>
        </w:rPr>
        <w:t>О возврате обращения</w:t>
      </w:r>
    </w:p>
    <w:p w:rsidR="00D00EAB" w:rsidRDefault="00D00EAB" w:rsidP="00D00EAB">
      <w:pPr>
        <w:jc w:val="center"/>
      </w:pPr>
    </w:p>
    <w:p w:rsidR="00D00EAB" w:rsidRPr="002279C7" w:rsidRDefault="007B4121" w:rsidP="00D00EA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________________</w:t>
      </w:r>
      <w:r w:rsidR="00D00EAB" w:rsidRPr="002279C7">
        <w:rPr>
          <w:sz w:val="28"/>
          <w:szCs w:val="28"/>
        </w:rPr>
        <w:t>!</w:t>
      </w:r>
    </w:p>
    <w:p w:rsidR="00D00EAB" w:rsidRPr="002279C7" w:rsidRDefault="00D00EAB" w:rsidP="00D00EAB">
      <w:pPr>
        <w:jc w:val="center"/>
        <w:rPr>
          <w:sz w:val="28"/>
          <w:szCs w:val="28"/>
        </w:rPr>
      </w:pPr>
    </w:p>
    <w:p w:rsidR="00D00EAB" w:rsidRPr="002279C7" w:rsidRDefault="00D00EAB" w:rsidP="00D00EAB">
      <w:pPr>
        <w:ind w:firstLine="540"/>
        <w:jc w:val="both"/>
        <w:rPr>
          <w:sz w:val="28"/>
          <w:szCs w:val="28"/>
        </w:rPr>
      </w:pPr>
      <w:r w:rsidRPr="002279C7">
        <w:rPr>
          <w:sz w:val="28"/>
          <w:szCs w:val="28"/>
        </w:rPr>
        <w:t xml:space="preserve">В полученном от Вас обращении в адрес </w:t>
      </w:r>
      <w:r w:rsidR="00EB63CA">
        <w:rPr>
          <w:sz w:val="28"/>
          <w:szCs w:val="28"/>
        </w:rPr>
        <w:t xml:space="preserve">департамента государственного регулирования цен и тарифов </w:t>
      </w:r>
      <w:r w:rsidRPr="002279C7">
        <w:rPr>
          <w:sz w:val="28"/>
          <w:szCs w:val="28"/>
        </w:rPr>
        <w:t xml:space="preserve"> Костромской области Вы выражаете несогласие с судебным решением (определением), вынесенным (указывается наименование судебного органа, принявшего решение).</w:t>
      </w:r>
    </w:p>
    <w:p w:rsidR="00D00EAB" w:rsidRPr="002279C7" w:rsidRDefault="00D00EAB" w:rsidP="00D00EAB">
      <w:pPr>
        <w:ind w:firstLine="540"/>
        <w:jc w:val="both"/>
        <w:rPr>
          <w:sz w:val="28"/>
          <w:szCs w:val="28"/>
        </w:rPr>
      </w:pPr>
      <w:r w:rsidRPr="002279C7">
        <w:rPr>
          <w:sz w:val="28"/>
          <w:szCs w:val="28"/>
        </w:rPr>
        <w:t xml:space="preserve">Сообщаем, что </w:t>
      </w:r>
      <w:r w:rsidR="00EB63CA">
        <w:rPr>
          <w:sz w:val="28"/>
          <w:szCs w:val="28"/>
        </w:rPr>
        <w:t xml:space="preserve">департамент государственного регулирования цен и тарифов </w:t>
      </w:r>
      <w:r w:rsidRPr="002279C7">
        <w:rPr>
          <w:sz w:val="28"/>
          <w:szCs w:val="28"/>
        </w:rPr>
        <w:t xml:space="preserve"> Костромской области не правомоч</w:t>
      </w:r>
      <w:r>
        <w:rPr>
          <w:sz w:val="28"/>
          <w:szCs w:val="28"/>
        </w:rPr>
        <w:t>ен</w:t>
      </w:r>
      <w:r w:rsidRPr="002279C7">
        <w:rPr>
          <w:sz w:val="28"/>
          <w:szCs w:val="28"/>
        </w:rPr>
        <w:t xml:space="preserve"> вмешиваться в деятельность судей. В соответствии со </w:t>
      </w:r>
      <w:hyperlink r:id="rId16" w:history="1">
        <w:r w:rsidRPr="002279C7">
          <w:rPr>
            <w:sz w:val="28"/>
            <w:szCs w:val="28"/>
          </w:rPr>
          <w:t>статьей 10</w:t>
        </w:r>
      </w:hyperlink>
      <w:r w:rsidRPr="002279C7">
        <w:rPr>
          <w:sz w:val="28"/>
          <w:szCs w:val="28"/>
        </w:rPr>
        <w:t xml:space="preserve"> Конституции Российской Федерации государственная власть в Российской Федерации осуществляется на основе разделения на законодательную, исполнительную и судебную. Судебная власть и ее органы самостоятельны в реализации своих функций. Принятое по делу решение участники процесса могут обжаловать в соответствующую судебную инстанцию (апелляционную, кассационную, надзорную) в порядке, установленном процессуальным законодательством, либо просить суд о пересмотре вступившего в силу судебного акта по вновь открывшимся обстоятельствам.</w:t>
      </w:r>
    </w:p>
    <w:p w:rsidR="00D00EAB" w:rsidRPr="002279C7" w:rsidRDefault="00D00EAB" w:rsidP="00D00EAB">
      <w:pPr>
        <w:ind w:firstLine="540"/>
        <w:jc w:val="both"/>
        <w:rPr>
          <w:sz w:val="28"/>
          <w:szCs w:val="28"/>
        </w:rPr>
      </w:pPr>
      <w:r w:rsidRPr="002279C7">
        <w:rPr>
          <w:sz w:val="28"/>
          <w:szCs w:val="28"/>
        </w:rPr>
        <w:t xml:space="preserve">В соответствии с </w:t>
      </w:r>
      <w:hyperlink r:id="rId17" w:history="1">
        <w:r w:rsidRPr="002279C7">
          <w:rPr>
            <w:sz w:val="28"/>
            <w:szCs w:val="28"/>
          </w:rPr>
          <w:t>частью 2 статьи 11</w:t>
        </w:r>
      </w:hyperlink>
      <w:r w:rsidRPr="002279C7">
        <w:rPr>
          <w:sz w:val="28"/>
          <w:szCs w:val="28"/>
        </w:rPr>
        <w:t xml:space="preserve"> Федерального закона от 2 мая      </w:t>
      </w:r>
      <w:r w:rsidRPr="002279C7">
        <w:rPr>
          <w:sz w:val="28"/>
          <w:szCs w:val="28"/>
        </w:rPr>
        <w:lastRenderedPageBreak/>
        <w:t>2006 года № 59-ФЗ «О порядке рассмотрения обращений граждан Российской Федерации» Ваше обращение и приложенные к нему материалы возвращаются.</w:t>
      </w:r>
    </w:p>
    <w:p w:rsidR="00D00EAB" w:rsidRDefault="00D00EAB" w:rsidP="00D00EAB">
      <w:pPr>
        <w:rPr>
          <w:sz w:val="28"/>
          <w:szCs w:val="28"/>
        </w:rPr>
      </w:pPr>
    </w:p>
    <w:p w:rsidR="00D00EAB" w:rsidRPr="002279C7" w:rsidRDefault="00D00EAB" w:rsidP="00D00EAB">
      <w:pPr>
        <w:rPr>
          <w:sz w:val="28"/>
          <w:szCs w:val="28"/>
        </w:rPr>
      </w:pPr>
    </w:p>
    <w:p w:rsidR="006528C2" w:rsidRDefault="006528C2" w:rsidP="006528C2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</w:p>
    <w:p w:rsidR="006528C2" w:rsidRDefault="006528C2" w:rsidP="006528C2">
      <w:pPr>
        <w:rPr>
          <w:sz w:val="28"/>
          <w:szCs w:val="28"/>
        </w:rPr>
      </w:pPr>
      <w:r>
        <w:rPr>
          <w:sz w:val="28"/>
          <w:szCs w:val="28"/>
        </w:rPr>
        <w:t>государственного    регулирования</w:t>
      </w:r>
    </w:p>
    <w:p w:rsidR="006528C2" w:rsidRPr="002279C7" w:rsidRDefault="006528C2" w:rsidP="006528C2">
      <w:pPr>
        <w:rPr>
          <w:sz w:val="28"/>
          <w:szCs w:val="28"/>
        </w:rPr>
      </w:pPr>
      <w:r>
        <w:rPr>
          <w:sz w:val="28"/>
          <w:szCs w:val="28"/>
        </w:rPr>
        <w:t>цен и тарифов Костромской области</w:t>
      </w:r>
      <w:r w:rsidRPr="002279C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</w:t>
      </w:r>
      <w:r w:rsidR="007B41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7B4121">
        <w:rPr>
          <w:sz w:val="28"/>
          <w:szCs w:val="28"/>
        </w:rPr>
        <w:t>Ф.И.О.</w:t>
      </w:r>
    </w:p>
    <w:p w:rsidR="006528C2" w:rsidRDefault="006528C2" w:rsidP="006528C2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8"/>
          <w:szCs w:val="28"/>
        </w:rPr>
      </w:pPr>
    </w:p>
    <w:p w:rsidR="006528C2" w:rsidRPr="002279C7" w:rsidRDefault="006528C2" w:rsidP="00D00EAB">
      <w:pPr>
        <w:rPr>
          <w:sz w:val="28"/>
          <w:szCs w:val="28"/>
        </w:rPr>
      </w:pPr>
    </w:p>
    <w:p w:rsidR="00D00EAB" w:rsidRPr="002279C7" w:rsidRDefault="00D00EAB" w:rsidP="00D00EAB">
      <w:pPr>
        <w:rPr>
          <w:sz w:val="28"/>
          <w:szCs w:val="28"/>
        </w:rPr>
      </w:pPr>
    </w:p>
    <w:p w:rsidR="004F6045" w:rsidRDefault="004F6045" w:rsidP="00D00EAB">
      <w:pPr>
        <w:ind w:left="4536"/>
        <w:jc w:val="center"/>
        <w:outlineLvl w:val="1"/>
        <w:rPr>
          <w:sz w:val="28"/>
          <w:szCs w:val="28"/>
        </w:rPr>
      </w:pPr>
    </w:p>
    <w:p w:rsidR="00D00EAB" w:rsidRPr="002279C7" w:rsidRDefault="00D00EAB" w:rsidP="00D00EAB">
      <w:pPr>
        <w:ind w:left="4536"/>
        <w:jc w:val="center"/>
        <w:outlineLvl w:val="1"/>
        <w:rPr>
          <w:sz w:val="28"/>
          <w:szCs w:val="28"/>
        </w:rPr>
      </w:pPr>
      <w:r w:rsidRPr="002279C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>к Инструкции  по работе с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>обращениями граждан и запросами в</w:t>
      </w:r>
    </w:p>
    <w:p w:rsidR="00D00EAB" w:rsidRDefault="00EB63CA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департаменте государственного</w:t>
      </w:r>
    </w:p>
    <w:p w:rsidR="00EB63CA" w:rsidRDefault="00EB63CA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регулирования цен и тарифов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 xml:space="preserve"> Костромской области</w:t>
      </w:r>
    </w:p>
    <w:p w:rsidR="00D00EAB" w:rsidRPr="002279C7" w:rsidRDefault="00D00EAB" w:rsidP="00D00EAB">
      <w:pPr>
        <w:jc w:val="center"/>
        <w:rPr>
          <w:sz w:val="28"/>
          <w:szCs w:val="28"/>
        </w:rPr>
      </w:pPr>
    </w:p>
    <w:p w:rsidR="00D00EAB" w:rsidRDefault="00D00EAB" w:rsidP="00D00EAB">
      <w:pPr>
        <w:jc w:val="center"/>
      </w:pPr>
    </w:p>
    <w:p w:rsidR="00D00EAB" w:rsidRDefault="00D00EAB" w:rsidP="00D00EAB">
      <w:pPr>
        <w:pStyle w:val="ConsPlusNonformat"/>
      </w:pPr>
      <w:r>
        <w:t xml:space="preserve">      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D00EAB" w:rsidRPr="003756C1" w:rsidTr="006528C2">
        <w:tc>
          <w:tcPr>
            <w:tcW w:w="4785" w:type="dxa"/>
          </w:tcPr>
          <w:p w:rsidR="00D00EAB" w:rsidRPr="007F4F6B" w:rsidRDefault="008B677C" w:rsidP="006528C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26" style="position:absolute;margin-left:-.15pt;margin-top:0;width:234pt;height:217.05pt;z-index:251660288" wrapcoords="0 0 21600 0 21600 21600 0 21600 0 0" filled="f" stroked="f">
                  <v:textbox style="mso-next-textbox:#_x0000_s1026">
                    <w:txbxContent>
                      <w:p w:rsidR="007320A5" w:rsidRDefault="007320A5" w:rsidP="007320A5">
                        <w:pPr>
                          <w:tabs>
                            <w:tab w:val="left" w:pos="1800"/>
                            <w:tab w:val="center" w:pos="2271"/>
                          </w:tabs>
                          <w:snapToGrid w:val="0"/>
                          <w:spacing w:before="120" w:after="80" w:line="216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09575"/>
                              <wp:effectExtent l="19050" t="0" r="9525" b="0"/>
                              <wp:docPr id="15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095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ДЕПАРТАМЕНТ</w:t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ГОСУДАРСТВЕНОГО</w:t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РЕГУЛИРОАНИЯ ЦЕН И ТАРИФОВ</w:t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КОСТРОМСКОЙ ОБЛАСТИ</w:t>
                        </w:r>
                      </w:p>
                      <w:p w:rsidR="007320A5" w:rsidRPr="006528C2" w:rsidRDefault="007320A5" w:rsidP="007320A5">
                        <w:pPr>
                          <w:spacing w:after="60"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 xml:space="preserve">ул. Свердлова, 82А, г. Кострома, 156005 </w:t>
                        </w:r>
                      </w:p>
                      <w:p w:rsidR="007320A5" w:rsidRPr="006528C2" w:rsidRDefault="007320A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тел. (4942) 31-52-13, факс (4942) 37-34-01</w:t>
                        </w:r>
                      </w:p>
                      <w:p w:rsidR="007320A5" w:rsidRPr="007320A5" w:rsidRDefault="007320A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</w:rPr>
                          <w:t>-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</w:rPr>
                          <w:t xml:space="preserve">: 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rst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  <w:u w:val="single"/>
                          </w:rPr>
                          <w:t>@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kostroma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  <w:u w:val="single"/>
                          </w:rPr>
                          <w:t>-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net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  <w:u w:val="single"/>
                          </w:rPr>
                          <w:t>.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ru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7320A5" w:rsidRDefault="007320A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ОКПО 00095704, ОГРН 1024400518548</w:t>
                        </w:r>
                      </w:p>
                      <w:p w:rsidR="007320A5" w:rsidRPr="006528C2" w:rsidRDefault="007320A5" w:rsidP="007320A5">
                        <w:pPr>
                          <w:spacing w:line="216" w:lineRule="auto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ИНН/КПП 4443024537/440101001</w:t>
                        </w:r>
                      </w:p>
                      <w:p w:rsidR="007320A5" w:rsidRDefault="007320A5" w:rsidP="007320A5">
                        <w:pPr>
                          <w:rPr>
                            <w:sz w:val="22"/>
                            <w:szCs w:val="22"/>
                          </w:rPr>
                        </w:pPr>
                        <w:r w:rsidRPr="008C121C">
                          <w:rPr>
                            <w:sz w:val="22"/>
                            <w:szCs w:val="22"/>
                          </w:rPr>
                          <w:t xml:space="preserve">от «____»___________ </w:t>
                        </w:r>
                        <w:smartTag w:uri="urn:schemas-microsoft-com:office:smarttags" w:element="metricconverter">
                          <w:smartTagPr>
                            <w:attr w:name="ProductID" w:val="2013 г"/>
                          </w:smartTagPr>
                          <w:r w:rsidRPr="008C121C">
                            <w:rPr>
                              <w:sz w:val="22"/>
                              <w:szCs w:val="22"/>
                            </w:rPr>
                            <w:t>2013 г</w:t>
                          </w:r>
                        </w:smartTag>
                        <w:r w:rsidRPr="008C121C">
                          <w:rPr>
                            <w:sz w:val="22"/>
                            <w:szCs w:val="22"/>
                          </w:rPr>
                          <w:t>. № ___________</w:t>
                        </w:r>
                      </w:p>
                      <w:p w:rsidR="007320A5" w:rsidRDefault="007320A5" w:rsidP="007320A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7320A5" w:rsidRDefault="007320A5" w:rsidP="007320A5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F7C8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на №_____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_____ от «____»__________</w:t>
                        </w:r>
                        <w:r w:rsidRPr="00DF7C8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2013 г.</w:t>
                        </w:r>
                      </w:p>
                      <w:p w:rsidR="006528C2" w:rsidRDefault="006528C2" w:rsidP="00D00EAB">
                        <w:pPr>
                          <w:rPr>
                            <w:b/>
                            <w:sz w:val="27"/>
                          </w:rPr>
                        </w:pPr>
                      </w:p>
                    </w:txbxContent>
                  </v:textbox>
                  <w10:wrap type="through"/>
                </v:rect>
              </w:pict>
            </w:r>
          </w:p>
          <w:p w:rsidR="00D00EAB" w:rsidRPr="003756C1" w:rsidRDefault="00D00EAB" w:rsidP="006528C2">
            <w:pPr>
              <w:rPr>
                <w:u w:val="single"/>
              </w:rPr>
            </w:pPr>
          </w:p>
        </w:tc>
        <w:tc>
          <w:tcPr>
            <w:tcW w:w="4785" w:type="dxa"/>
            <w:vAlign w:val="center"/>
          </w:tcPr>
          <w:p w:rsidR="00D00EAB" w:rsidRDefault="00D00EAB" w:rsidP="006528C2">
            <w:pPr>
              <w:pStyle w:val="2"/>
              <w:rPr>
                <w:b/>
                <w:iCs/>
                <w:sz w:val="28"/>
              </w:rPr>
            </w:pP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  <w:szCs w:val="20"/>
              </w:rPr>
            </w:pP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  <w:szCs w:val="20"/>
              </w:rPr>
            </w:pPr>
            <w:r>
              <w:rPr>
                <w:iCs/>
                <w:sz w:val="28"/>
                <w:szCs w:val="20"/>
              </w:rPr>
              <w:t>Заявителю</w:t>
            </w:r>
          </w:p>
          <w:p w:rsidR="007B4121" w:rsidRPr="007B4121" w:rsidRDefault="007B4121" w:rsidP="007B4121">
            <w:pPr>
              <w:pStyle w:val="3"/>
              <w:spacing w:after="0"/>
              <w:rPr>
                <w:iCs/>
                <w:sz w:val="28"/>
              </w:rPr>
            </w:pPr>
            <w:r>
              <w:rPr>
                <w:iCs/>
                <w:sz w:val="28"/>
                <w:szCs w:val="20"/>
              </w:rPr>
              <w:t>(Ф.И.О.)</w:t>
            </w: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</w:rPr>
            </w:pP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 (адрес проживания)</w:t>
            </w:r>
          </w:p>
          <w:p w:rsidR="00D00EAB" w:rsidRDefault="00D00EAB" w:rsidP="006528C2">
            <w:pPr>
              <w:pStyle w:val="2"/>
              <w:rPr>
                <w:b/>
                <w:iCs/>
                <w:sz w:val="28"/>
              </w:rPr>
            </w:pPr>
          </w:p>
          <w:p w:rsidR="00D00EAB" w:rsidRDefault="00D00EAB" w:rsidP="006528C2">
            <w:pPr>
              <w:pStyle w:val="3"/>
              <w:spacing w:after="0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    </w:t>
            </w:r>
          </w:p>
          <w:p w:rsidR="00D00EAB" w:rsidRDefault="00D00EAB" w:rsidP="006528C2">
            <w:pPr>
              <w:pStyle w:val="3"/>
              <w:spacing w:after="0"/>
              <w:rPr>
                <w:iCs/>
                <w:sz w:val="28"/>
              </w:rPr>
            </w:pPr>
          </w:p>
          <w:p w:rsidR="00D00EAB" w:rsidRDefault="00D00EAB" w:rsidP="006528C2">
            <w:pPr>
              <w:pStyle w:val="3"/>
              <w:spacing w:after="0"/>
              <w:rPr>
                <w:iCs/>
                <w:sz w:val="28"/>
              </w:rPr>
            </w:pPr>
          </w:p>
          <w:p w:rsidR="00D00EAB" w:rsidRPr="001E02E8" w:rsidRDefault="00D00EAB" w:rsidP="006528C2">
            <w:pPr>
              <w:pStyle w:val="3"/>
              <w:spacing w:after="0"/>
              <w:rPr>
                <w:iCs/>
                <w:sz w:val="28"/>
              </w:rPr>
            </w:pPr>
          </w:p>
          <w:p w:rsidR="00D00EAB" w:rsidRPr="001E02E8" w:rsidRDefault="00D00EAB" w:rsidP="006528C2">
            <w:pPr>
              <w:pStyle w:val="3"/>
              <w:spacing w:after="0"/>
              <w:rPr>
                <w:iCs/>
                <w:sz w:val="28"/>
              </w:rPr>
            </w:pPr>
          </w:p>
        </w:tc>
      </w:tr>
    </w:tbl>
    <w:p w:rsidR="00D00EAB" w:rsidRPr="00F76FEB" w:rsidRDefault="00D00EAB" w:rsidP="00D00E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FEB">
        <w:rPr>
          <w:rFonts w:ascii="Times New Roman" w:hAnsi="Times New Roman" w:cs="Times New Roman"/>
          <w:sz w:val="28"/>
          <w:szCs w:val="28"/>
        </w:rPr>
        <w:t xml:space="preserve">Об оставлении обращения    </w:t>
      </w:r>
    </w:p>
    <w:p w:rsidR="00D00EAB" w:rsidRPr="00F76FEB" w:rsidRDefault="00D00EAB" w:rsidP="00D00E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FEB">
        <w:rPr>
          <w:rFonts w:ascii="Times New Roman" w:hAnsi="Times New Roman" w:cs="Times New Roman"/>
          <w:sz w:val="28"/>
          <w:szCs w:val="28"/>
        </w:rPr>
        <w:t>без рассмотрения</w:t>
      </w:r>
    </w:p>
    <w:p w:rsidR="00D00EAB" w:rsidRDefault="00D00EAB" w:rsidP="00D00EAB">
      <w:pPr>
        <w:jc w:val="center"/>
      </w:pPr>
    </w:p>
    <w:p w:rsidR="00D00EAB" w:rsidRPr="002279C7" w:rsidRDefault="00BD1170" w:rsidP="00D00EA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____________________</w:t>
      </w:r>
      <w:r w:rsidR="00D00EAB" w:rsidRPr="002279C7">
        <w:rPr>
          <w:sz w:val="28"/>
          <w:szCs w:val="28"/>
        </w:rPr>
        <w:t>!</w:t>
      </w:r>
    </w:p>
    <w:p w:rsidR="00D00EAB" w:rsidRPr="002279C7" w:rsidRDefault="00D00EAB" w:rsidP="00D00EAB">
      <w:pPr>
        <w:jc w:val="center"/>
        <w:rPr>
          <w:sz w:val="28"/>
          <w:szCs w:val="28"/>
        </w:rPr>
      </w:pPr>
    </w:p>
    <w:p w:rsidR="00D00EAB" w:rsidRPr="002279C7" w:rsidRDefault="00D00EAB" w:rsidP="00D00EAB">
      <w:pPr>
        <w:ind w:firstLine="540"/>
        <w:jc w:val="both"/>
        <w:rPr>
          <w:sz w:val="28"/>
          <w:szCs w:val="28"/>
        </w:rPr>
      </w:pPr>
      <w:r w:rsidRPr="002279C7">
        <w:rPr>
          <w:sz w:val="28"/>
          <w:szCs w:val="28"/>
        </w:rPr>
        <w:t xml:space="preserve">В соответствии с </w:t>
      </w:r>
      <w:hyperlink r:id="rId18" w:history="1">
        <w:r w:rsidRPr="002279C7">
          <w:rPr>
            <w:sz w:val="28"/>
            <w:szCs w:val="28"/>
          </w:rPr>
          <w:t>частью 3 статьи 11</w:t>
        </w:r>
      </w:hyperlink>
      <w:r w:rsidRPr="002279C7">
        <w:rPr>
          <w:sz w:val="28"/>
          <w:szCs w:val="28"/>
        </w:rPr>
        <w:t xml:space="preserve"> Федерального закона от 2 мая     2006 года № 59-ФЗ «О порядке рассмотрения обращений граждан Российской Федерации» Ваше обращение, адресованное в </w:t>
      </w:r>
      <w:r w:rsidR="00EB63CA">
        <w:rPr>
          <w:sz w:val="28"/>
          <w:szCs w:val="28"/>
        </w:rPr>
        <w:t xml:space="preserve">департамент государственного регулирования цен и тарифов </w:t>
      </w:r>
      <w:r w:rsidRPr="002279C7">
        <w:rPr>
          <w:sz w:val="28"/>
          <w:szCs w:val="28"/>
        </w:rPr>
        <w:t xml:space="preserve"> Костромской области, оставлено без ответа по существу поставленных в нем вопросов.</w:t>
      </w:r>
    </w:p>
    <w:p w:rsidR="00D00EAB" w:rsidRPr="002279C7" w:rsidRDefault="00D00EAB" w:rsidP="00D00EAB">
      <w:pPr>
        <w:ind w:firstLine="540"/>
        <w:jc w:val="both"/>
        <w:rPr>
          <w:sz w:val="28"/>
          <w:szCs w:val="28"/>
        </w:rPr>
      </w:pPr>
      <w:r w:rsidRPr="002279C7">
        <w:rPr>
          <w:sz w:val="28"/>
          <w:szCs w:val="28"/>
        </w:rPr>
        <w:t>Обращаю Ваше внимание на недопустимость злоупотребления правом в связи с тем, что в Вашем обращении содержатся нецензурные (оскорбительные) выражения, угрозы жизни, здоровью и имуществу должностного лица, а также членам его семьи.</w:t>
      </w:r>
    </w:p>
    <w:p w:rsidR="00D00EAB" w:rsidRPr="002279C7" w:rsidRDefault="00D00EAB" w:rsidP="00D00EAB">
      <w:pPr>
        <w:rPr>
          <w:sz w:val="28"/>
          <w:szCs w:val="28"/>
        </w:rPr>
      </w:pPr>
    </w:p>
    <w:p w:rsidR="00D00EAB" w:rsidRPr="002279C7" w:rsidRDefault="00D00EAB" w:rsidP="00D00EAB">
      <w:pPr>
        <w:rPr>
          <w:sz w:val="28"/>
          <w:szCs w:val="28"/>
        </w:rPr>
      </w:pPr>
    </w:p>
    <w:p w:rsidR="008B55D8" w:rsidRDefault="008B55D8" w:rsidP="008B55D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</w:p>
    <w:p w:rsidR="008B55D8" w:rsidRDefault="008B55D8" w:rsidP="008B55D8">
      <w:pPr>
        <w:rPr>
          <w:sz w:val="28"/>
          <w:szCs w:val="28"/>
        </w:rPr>
      </w:pPr>
      <w:r>
        <w:rPr>
          <w:sz w:val="28"/>
          <w:szCs w:val="28"/>
        </w:rPr>
        <w:t>государственного    регулирования</w:t>
      </w:r>
    </w:p>
    <w:p w:rsidR="008B55D8" w:rsidRPr="002279C7" w:rsidRDefault="008B55D8" w:rsidP="008B55D8">
      <w:pPr>
        <w:rPr>
          <w:sz w:val="28"/>
          <w:szCs w:val="28"/>
        </w:rPr>
      </w:pPr>
      <w:r>
        <w:rPr>
          <w:sz w:val="28"/>
          <w:szCs w:val="28"/>
        </w:rPr>
        <w:t>цен и тарифов Костромской области</w:t>
      </w:r>
      <w:r w:rsidRPr="002279C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</w:t>
      </w:r>
      <w:r w:rsidR="007B41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7B4121">
        <w:rPr>
          <w:sz w:val="28"/>
          <w:szCs w:val="28"/>
        </w:rPr>
        <w:t>Ф.И.О.</w:t>
      </w:r>
    </w:p>
    <w:p w:rsidR="008B55D8" w:rsidRDefault="008B55D8" w:rsidP="008B55D8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:rsidR="008B55D8" w:rsidRDefault="008B55D8" w:rsidP="008B55D8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:rsidR="00D00EAB" w:rsidRPr="002279C7" w:rsidRDefault="008B55D8" w:rsidP="008B55D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</w:t>
      </w:r>
      <w:r w:rsidR="00EB63CA">
        <w:rPr>
          <w:sz w:val="28"/>
          <w:szCs w:val="28"/>
        </w:rPr>
        <w:t xml:space="preserve">    </w:t>
      </w:r>
      <w:r w:rsidR="00D00EAB" w:rsidRPr="002279C7">
        <w:rPr>
          <w:sz w:val="28"/>
          <w:szCs w:val="28"/>
        </w:rPr>
        <w:t xml:space="preserve">Приложение № </w:t>
      </w:r>
      <w:r w:rsidR="00D00EAB">
        <w:rPr>
          <w:sz w:val="28"/>
          <w:szCs w:val="28"/>
        </w:rPr>
        <w:t>4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>к Инструкции  по работе с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>обращениями граждан и запросами в</w:t>
      </w:r>
    </w:p>
    <w:p w:rsidR="00D00EAB" w:rsidRDefault="00EB63CA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департаменте государственного</w:t>
      </w:r>
    </w:p>
    <w:p w:rsidR="00EB63CA" w:rsidRDefault="00EB63CA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регулирования цен и тарифов</w:t>
      </w:r>
    </w:p>
    <w:p w:rsidR="00D00EAB" w:rsidRPr="002279C7" w:rsidRDefault="00EB63CA" w:rsidP="00EB63CA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00EAB" w:rsidRPr="002279C7">
        <w:rPr>
          <w:sz w:val="28"/>
          <w:szCs w:val="28"/>
        </w:rPr>
        <w:t xml:space="preserve"> Костромской области</w:t>
      </w:r>
    </w:p>
    <w:p w:rsidR="00D00EAB" w:rsidRDefault="00D00EAB" w:rsidP="00D00EAB">
      <w:pPr>
        <w:pStyle w:val="ConsPlusNonformat"/>
      </w:pPr>
      <w:r>
        <w:t xml:space="preserve">      </w:t>
      </w:r>
    </w:p>
    <w:tbl>
      <w:tblPr>
        <w:tblW w:w="9402" w:type="dxa"/>
        <w:tblLayout w:type="fixed"/>
        <w:tblLook w:val="0000"/>
      </w:tblPr>
      <w:tblGrid>
        <w:gridCol w:w="4644"/>
        <w:gridCol w:w="4758"/>
      </w:tblGrid>
      <w:tr w:rsidR="00D00EAB" w:rsidRPr="00FE3BFA" w:rsidTr="007320A5">
        <w:trPr>
          <w:trHeight w:val="4791"/>
        </w:trPr>
        <w:tc>
          <w:tcPr>
            <w:tcW w:w="4644" w:type="dxa"/>
          </w:tcPr>
          <w:p w:rsidR="00D00EAB" w:rsidRPr="00FE3BFA" w:rsidRDefault="00D00EAB" w:rsidP="006528C2">
            <w:pPr>
              <w:rPr>
                <w:sz w:val="16"/>
                <w:szCs w:val="16"/>
              </w:rPr>
            </w:pPr>
          </w:p>
          <w:p w:rsidR="00D00EAB" w:rsidRDefault="007320A5" w:rsidP="006528C2">
            <w:pPr>
              <w:rPr>
                <w:u w:val="single"/>
              </w:rPr>
            </w:pPr>
            <w:r w:rsidRPr="008B677C">
              <w:rPr>
                <w:noProof/>
                <w:sz w:val="16"/>
                <w:szCs w:val="16"/>
              </w:rPr>
              <w:pict>
                <v:rect id="_x0000_s1027" style="position:absolute;margin-left:-5.4pt;margin-top:9.2pt;width:234pt;height:222.25pt;z-index:251661312" wrapcoords="0 0 21600 0 21600 21600 0 21600 0 0" filled="f" stroked="f">
                  <v:textbox style="mso-next-textbox:#_x0000_s1027">
                    <w:txbxContent>
                      <w:p w:rsidR="006528C2" w:rsidRPr="007F4F6B" w:rsidRDefault="006528C2" w:rsidP="00D00EA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7320A5" w:rsidRDefault="007320A5" w:rsidP="007320A5">
                        <w:pPr>
                          <w:tabs>
                            <w:tab w:val="left" w:pos="1800"/>
                            <w:tab w:val="center" w:pos="2271"/>
                          </w:tabs>
                          <w:snapToGrid w:val="0"/>
                          <w:spacing w:before="120" w:after="80" w:line="216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09575"/>
                              <wp:effectExtent l="19050" t="0" r="9525" b="0"/>
                              <wp:docPr id="14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095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ДЕПАРТАМЕНТ</w:t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ГОСУДАРСТВЕНОГО</w:t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РЕГУЛИРОАНИЯ ЦЕН И ТАРИФОВ</w:t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КОСТРОМСКОЙ ОБЛАСТИ</w:t>
                        </w:r>
                      </w:p>
                      <w:p w:rsidR="007320A5" w:rsidRPr="006528C2" w:rsidRDefault="007320A5" w:rsidP="007320A5">
                        <w:pPr>
                          <w:spacing w:after="60"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 xml:space="preserve">ул. Свердлова, 82А, г. Кострома, 156005 </w:t>
                        </w:r>
                      </w:p>
                      <w:p w:rsidR="007320A5" w:rsidRPr="006528C2" w:rsidRDefault="007320A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тел. (4942) 31-52-13, факс (4942) 37-34-01</w:t>
                        </w:r>
                      </w:p>
                      <w:p w:rsidR="007320A5" w:rsidRPr="007320A5" w:rsidRDefault="007320A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</w:rPr>
                          <w:t>-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</w:rPr>
                          <w:t xml:space="preserve">: 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rst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  <w:u w:val="single"/>
                          </w:rPr>
                          <w:t>@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kostroma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  <w:u w:val="single"/>
                          </w:rPr>
                          <w:t>-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net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  <w:u w:val="single"/>
                          </w:rPr>
                          <w:t>.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ru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7320A5" w:rsidRDefault="007320A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ОКПО 00095704, ОГРН 1024400518548</w:t>
                        </w:r>
                      </w:p>
                      <w:p w:rsidR="007320A5" w:rsidRPr="006528C2" w:rsidRDefault="007320A5" w:rsidP="007320A5">
                        <w:pPr>
                          <w:spacing w:line="216" w:lineRule="auto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ИНН/КПП 4443024537/440101001</w:t>
                        </w:r>
                      </w:p>
                      <w:p w:rsidR="007320A5" w:rsidRDefault="007320A5" w:rsidP="007320A5">
                        <w:pPr>
                          <w:rPr>
                            <w:sz w:val="22"/>
                            <w:szCs w:val="22"/>
                          </w:rPr>
                        </w:pPr>
                        <w:r w:rsidRPr="008C121C">
                          <w:rPr>
                            <w:sz w:val="22"/>
                            <w:szCs w:val="22"/>
                          </w:rPr>
                          <w:t xml:space="preserve">от «____»___________ </w:t>
                        </w:r>
                        <w:smartTag w:uri="urn:schemas-microsoft-com:office:smarttags" w:element="metricconverter">
                          <w:smartTagPr>
                            <w:attr w:name="ProductID" w:val="2013 г"/>
                          </w:smartTagPr>
                          <w:r w:rsidRPr="008C121C">
                            <w:rPr>
                              <w:sz w:val="22"/>
                              <w:szCs w:val="22"/>
                            </w:rPr>
                            <w:t>2013 г</w:t>
                          </w:r>
                        </w:smartTag>
                        <w:r w:rsidRPr="008C121C">
                          <w:rPr>
                            <w:sz w:val="22"/>
                            <w:szCs w:val="22"/>
                          </w:rPr>
                          <w:t>. № ___________</w:t>
                        </w:r>
                      </w:p>
                      <w:p w:rsidR="007320A5" w:rsidRDefault="007320A5" w:rsidP="007320A5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F7C8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на №_____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_____ от «____»__________</w:t>
                        </w:r>
                        <w:r w:rsidRPr="00DF7C8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2013 г.</w:t>
                        </w:r>
                      </w:p>
                      <w:p w:rsidR="006528C2" w:rsidRDefault="006528C2" w:rsidP="00D00EAB">
                        <w:pPr>
                          <w:rPr>
                            <w:b/>
                            <w:sz w:val="27"/>
                          </w:rPr>
                        </w:pPr>
                      </w:p>
                    </w:txbxContent>
                  </v:textbox>
                  <w10:wrap type="through"/>
                </v:rect>
              </w:pict>
            </w:r>
          </w:p>
          <w:p w:rsidR="00D00EAB" w:rsidRDefault="00D00EAB" w:rsidP="006528C2">
            <w:pPr>
              <w:rPr>
                <w:u w:val="single"/>
              </w:rPr>
            </w:pPr>
          </w:p>
          <w:p w:rsidR="00D00EAB" w:rsidRDefault="00D00EAB" w:rsidP="006528C2">
            <w:pPr>
              <w:rPr>
                <w:u w:val="single"/>
              </w:rPr>
            </w:pPr>
          </w:p>
          <w:p w:rsidR="00D00EAB" w:rsidRPr="00FE3BFA" w:rsidRDefault="00D00EAB" w:rsidP="006528C2">
            <w:pPr>
              <w:rPr>
                <w:u w:val="single"/>
              </w:rPr>
            </w:pPr>
            <w:r w:rsidRPr="003756C1">
              <w:rPr>
                <w:sz w:val="22"/>
                <w:szCs w:val="22"/>
              </w:rPr>
              <w:t>.</w:t>
            </w:r>
          </w:p>
        </w:tc>
        <w:tc>
          <w:tcPr>
            <w:tcW w:w="4758" w:type="dxa"/>
            <w:vAlign w:val="center"/>
          </w:tcPr>
          <w:p w:rsidR="007B4121" w:rsidRDefault="007320A5" w:rsidP="007B4121">
            <w:pPr>
              <w:pStyle w:val="3"/>
              <w:spacing w:after="0"/>
              <w:rPr>
                <w:b/>
                <w:iCs/>
                <w:sz w:val="28"/>
                <w:szCs w:val="20"/>
              </w:rPr>
            </w:pPr>
            <w:r>
              <w:rPr>
                <w:b/>
                <w:iCs/>
                <w:sz w:val="28"/>
                <w:szCs w:val="20"/>
              </w:rPr>
              <w:t xml:space="preserve">   </w:t>
            </w: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  <w:szCs w:val="20"/>
              </w:rPr>
            </w:pPr>
            <w:r>
              <w:rPr>
                <w:iCs/>
                <w:sz w:val="28"/>
                <w:szCs w:val="20"/>
              </w:rPr>
              <w:t>Заявителю</w:t>
            </w:r>
          </w:p>
          <w:p w:rsidR="007B4121" w:rsidRPr="007B4121" w:rsidRDefault="007B4121" w:rsidP="007B4121">
            <w:pPr>
              <w:pStyle w:val="3"/>
              <w:spacing w:after="0"/>
              <w:rPr>
                <w:iCs/>
                <w:sz w:val="28"/>
              </w:rPr>
            </w:pPr>
            <w:r>
              <w:rPr>
                <w:iCs/>
                <w:sz w:val="28"/>
                <w:szCs w:val="20"/>
              </w:rPr>
              <w:t xml:space="preserve"> (Ф.И.О.)</w:t>
            </w: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</w:rPr>
            </w:pP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 (адрес проживания)</w:t>
            </w:r>
          </w:p>
          <w:p w:rsidR="007B4121" w:rsidRDefault="007B4121" w:rsidP="007B4121">
            <w:pPr>
              <w:pStyle w:val="2"/>
              <w:rPr>
                <w:b/>
                <w:iCs/>
                <w:sz w:val="28"/>
              </w:rPr>
            </w:pPr>
          </w:p>
          <w:p w:rsidR="00D00EAB" w:rsidRDefault="00D00EAB" w:rsidP="007B4121">
            <w:pPr>
              <w:pStyle w:val="3"/>
              <w:spacing w:after="0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 </w:t>
            </w:r>
          </w:p>
          <w:p w:rsidR="00D00EAB" w:rsidRPr="001E02E8" w:rsidRDefault="00D00EAB" w:rsidP="006528C2">
            <w:pPr>
              <w:pStyle w:val="3"/>
              <w:spacing w:after="0"/>
              <w:rPr>
                <w:iCs/>
                <w:sz w:val="28"/>
              </w:rPr>
            </w:pPr>
          </w:p>
          <w:p w:rsidR="00D00EAB" w:rsidRPr="001E02E8" w:rsidRDefault="00D00EAB" w:rsidP="006528C2">
            <w:pPr>
              <w:pStyle w:val="3"/>
              <w:spacing w:after="0"/>
              <w:rPr>
                <w:iCs/>
                <w:sz w:val="28"/>
              </w:rPr>
            </w:pPr>
          </w:p>
        </w:tc>
      </w:tr>
    </w:tbl>
    <w:p w:rsidR="00D00EAB" w:rsidRPr="00912A55" w:rsidRDefault="00D00EAB" w:rsidP="00D00E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A55">
        <w:rPr>
          <w:rFonts w:ascii="Times New Roman" w:hAnsi="Times New Roman" w:cs="Times New Roman"/>
          <w:sz w:val="28"/>
          <w:szCs w:val="28"/>
        </w:rPr>
        <w:t>Об оставлении обращения</w:t>
      </w:r>
    </w:p>
    <w:p w:rsidR="00D00EAB" w:rsidRPr="00912A55" w:rsidRDefault="00D00EAB" w:rsidP="00D00E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A55">
        <w:rPr>
          <w:rFonts w:ascii="Times New Roman" w:hAnsi="Times New Roman" w:cs="Times New Roman"/>
          <w:sz w:val="28"/>
          <w:szCs w:val="28"/>
        </w:rPr>
        <w:t>без рассмотрения</w:t>
      </w:r>
    </w:p>
    <w:p w:rsidR="00D00EAB" w:rsidRDefault="00D00EAB" w:rsidP="00D00EAB">
      <w:pPr>
        <w:jc w:val="center"/>
      </w:pPr>
    </w:p>
    <w:p w:rsidR="00D00EAB" w:rsidRPr="002279C7" w:rsidRDefault="00BD1170" w:rsidP="00D00EA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_____________________</w:t>
      </w:r>
      <w:r w:rsidR="00D00EAB" w:rsidRPr="002279C7">
        <w:rPr>
          <w:sz w:val="28"/>
          <w:szCs w:val="28"/>
        </w:rPr>
        <w:t>!</w:t>
      </w:r>
    </w:p>
    <w:p w:rsidR="00D00EAB" w:rsidRPr="002279C7" w:rsidRDefault="00D00EAB" w:rsidP="00D00EAB">
      <w:pPr>
        <w:jc w:val="center"/>
        <w:rPr>
          <w:sz w:val="28"/>
          <w:szCs w:val="28"/>
        </w:rPr>
      </w:pPr>
    </w:p>
    <w:p w:rsidR="00D00EAB" w:rsidRPr="002279C7" w:rsidRDefault="00D00EAB" w:rsidP="00D00EAB">
      <w:pPr>
        <w:ind w:firstLine="540"/>
        <w:jc w:val="both"/>
        <w:rPr>
          <w:sz w:val="28"/>
          <w:szCs w:val="28"/>
        </w:rPr>
      </w:pPr>
      <w:r w:rsidRPr="002279C7">
        <w:rPr>
          <w:sz w:val="28"/>
          <w:szCs w:val="28"/>
        </w:rPr>
        <w:t xml:space="preserve">В соответствии с </w:t>
      </w:r>
      <w:hyperlink r:id="rId19" w:history="1">
        <w:r w:rsidRPr="002279C7">
          <w:rPr>
            <w:sz w:val="28"/>
            <w:szCs w:val="28"/>
          </w:rPr>
          <w:t>частью 4 статьи 11</w:t>
        </w:r>
      </w:hyperlink>
      <w:r w:rsidRPr="002279C7">
        <w:rPr>
          <w:sz w:val="28"/>
          <w:szCs w:val="28"/>
        </w:rPr>
        <w:t xml:space="preserve"> Федерального закона от 2 мая     2006 года № 59-ФЗ «О порядке рассмотрения обращений граждан Российской Федерации» Ваше обращение, адресованное в </w:t>
      </w:r>
      <w:r w:rsidR="00EB63CA">
        <w:rPr>
          <w:sz w:val="28"/>
          <w:szCs w:val="28"/>
        </w:rPr>
        <w:t xml:space="preserve">департамент государственного регулирования цен и тарифов </w:t>
      </w:r>
      <w:r w:rsidRPr="002279C7">
        <w:rPr>
          <w:sz w:val="28"/>
          <w:szCs w:val="28"/>
        </w:rPr>
        <w:t xml:space="preserve"> Костромской области, оставлено без рассмотрения в связи с тем, что обращение не поддается прочтению.</w:t>
      </w:r>
    </w:p>
    <w:p w:rsidR="00D00EAB" w:rsidRPr="002279C7" w:rsidRDefault="00D00EAB" w:rsidP="00D00EAB">
      <w:pPr>
        <w:jc w:val="right"/>
        <w:rPr>
          <w:sz w:val="28"/>
          <w:szCs w:val="28"/>
        </w:rPr>
      </w:pPr>
    </w:p>
    <w:p w:rsidR="00EB63CA" w:rsidRDefault="00EB63CA" w:rsidP="00D00EAB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</w:p>
    <w:p w:rsidR="00EB63CA" w:rsidRDefault="00EB63CA" w:rsidP="00D00EAB">
      <w:pPr>
        <w:rPr>
          <w:sz w:val="28"/>
          <w:szCs w:val="28"/>
        </w:rPr>
      </w:pPr>
      <w:r>
        <w:rPr>
          <w:sz w:val="28"/>
          <w:szCs w:val="28"/>
        </w:rPr>
        <w:t>государственного    регулирования</w:t>
      </w:r>
    </w:p>
    <w:p w:rsidR="00EB63CA" w:rsidRPr="002279C7" w:rsidRDefault="00EB63CA" w:rsidP="00EB63CA">
      <w:pPr>
        <w:rPr>
          <w:sz w:val="28"/>
          <w:szCs w:val="28"/>
        </w:rPr>
      </w:pPr>
      <w:r>
        <w:rPr>
          <w:sz w:val="28"/>
          <w:szCs w:val="28"/>
        </w:rPr>
        <w:t>цен и тарифов Костромской области</w:t>
      </w:r>
      <w:r w:rsidR="00D00EAB" w:rsidRPr="002279C7">
        <w:rPr>
          <w:sz w:val="28"/>
          <w:szCs w:val="28"/>
        </w:rPr>
        <w:t xml:space="preserve">          </w:t>
      </w:r>
      <w:r w:rsidR="008B55D8">
        <w:rPr>
          <w:sz w:val="28"/>
          <w:szCs w:val="28"/>
        </w:rPr>
        <w:t xml:space="preserve">                                 </w:t>
      </w:r>
      <w:r w:rsidR="007B4121">
        <w:rPr>
          <w:sz w:val="28"/>
          <w:szCs w:val="28"/>
        </w:rPr>
        <w:t xml:space="preserve">           </w:t>
      </w:r>
      <w:r w:rsidR="008B55D8">
        <w:rPr>
          <w:sz w:val="28"/>
          <w:szCs w:val="28"/>
        </w:rPr>
        <w:t xml:space="preserve">  </w:t>
      </w:r>
      <w:r w:rsidR="007B4121">
        <w:rPr>
          <w:sz w:val="28"/>
          <w:szCs w:val="28"/>
        </w:rPr>
        <w:t>Ф.И.О</w:t>
      </w:r>
    </w:p>
    <w:p w:rsidR="00EB63CA" w:rsidRDefault="00EB63CA" w:rsidP="00EB63CA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:rsidR="00D00EAB" w:rsidRDefault="00D00EAB" w:rsidP="00D00EAB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:rsidR="00D00EAB" w:rsidRPr="002279C7" w:rsidRDefault="00D00EAB" w:rsidP="00D00EAB">
      <w:pPr>
        <w:ind w:left="453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279C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>к Инструкции  по работе с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>обращениями граждан и запросами в</w:t>
      </w:r>
    </w:p>
    <w:p w:rsidR="00D00EAB" w:rsidRDefault="008B55D8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департаменте государственного </w:t>
      </w:r>
    </w:p>
    <w:p w:rsidR="008B55D8" w:rsidRDefault="008B55D8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регулирования цен  тарифов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 xml:space="preserve"> Костромской области</w:t>
      </w:r>
    </w:p>
    <w:p w:rsidR="00D00EAB" w:rsidRDefault="00D00EAB" w:rsidP="00D00EAB">
      <w:pPr>
        <w:jc w:val="center"/>
      </w:pPr>
    </w:p>
    <w:p w:rsidR="00D00EAB" w:rsidRDefault="00D00EAB" w:rsidP="00D00EAB"/>
    <w:p w:rsidR="00D00EAB" w:rsidRDefault="00D00EAB" w:rsidP="00D00EAB">
      <w:pPr>
        <w:pStyle w:val="ConsPlusNonformat"/>
      </w:pPr>
      <w:r>
        <w:t xml:space="preserve">        </w:t>
      </w:r>
    </w:p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D00EAB" w:rsidRPr="008878CC" w:rsidTr="006528C2">
        <w:tc>
          <w:tcPr>
            <w:tcW w:w="4785" w:type="dxa"/>
          </w:tcPr>
          <w:p w:rsidR="00D00EAB" w:rsidRPr="005B6E0E" w:rsidRDefault="008B677C" w:rsidP="006528C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28" style="position:absolute;margin-left:-.15pt;margin-top:16.3pt;width:234pt;height:202.2pt;z-index:251662336" wrapcoords="0 0 21600 0 21600 21600 0 21600 0 0" filled="f" stroked="f">
                  <v:textbox style="mso-next-textbox:#_x0000_s1028">
                    <w:txbxContent>
                      <w:p w:rsidR="007320A5" w:rsidRDefault="007320A5" w:rsidP="007320A5">
                        <w:pPr>
                          <w:tabs>
                            <w:tab w:val="left" w:pos="1800"/>
                            <w:tab w:val="center" w:pos="2271"/>
                          </w:tabs>
                          <w:snapToGrid w:val="0"/>
                          <w:spacing w:before="120" w:after="80" w:line="216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09575"/>
                              <wp:effectExtent l="19050" t="0" r="9525" b="0"/>
                              <wp:docPr id="1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095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ДЕПАРТАМЕНТ</w:t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ГОСУДАРСТВЕНОГО</w:t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РЕГУЛИРОАНИЯ ЦЕН И ТАРИФОВ</w:t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КОСТРОМСКОЙ ОБЛАСТИ</w:t>
                        </w:r>
                      </w:p>
                      <w:p w:rsidR="007320A5" w:rsidRPr="006528C2" w:rsidRDefault="007320A5" w:rsidP="007320A5">
                        <w:pPr>
                          <w:spacing w:after="60"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 xml:space="preserve">ул. Свердлова, 82А, г. Кострома, 156005 </w:t>
                        </w:r>
                      </w:p>
                      <w:p w:rsidR="007320A5" w:rsidRPr="006528C2" w:rsidRDefault="007320A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тел. (4942) 31-52-13, факс (4942) 37-34-01</w:t>
                        </w:r>
                      </w:p>
                      <w:p w:rsidR="007320A5" w:rsidRPr="007320A5" w:rsidRDefault="007320A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</w:rPr>
                          <w:t>-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</w:rPr>
                          <w:t xml:space="preserve">: 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rst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  <w:u w:val="single"/>
                          </w:rPr>
                          <w:t>@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kostroma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  <w:u w:val="single"/>
                          </w:rPr>
                          <w:t>-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net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  <w:u w:val="single"/>
                          </w:rPr>
                          <w:t>.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ru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7320A5" w:rsidRDefault="007320A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ОКПО 00095704, ОГРН 1024400518548</w:t>
                        </w:r>
                      </w:p>
                      <w:p w:rsidR="007320A5" w:rsidRPr="006528C2" w:rsidRDefault="007320A5" w:rsidP="007320A5">
                        <w:pPr>
                          <w:spacing w:line="216" w:lineRule="auto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ИНН/КПП 4443024537/440101001</w:t>
                        </w:r>
                      </w:p>
                      <w:p w:rsidR="007320A5" w:rsidRDefault="007320A5" w:rsidP="007320A5">
                        <w:pPr>
                          <w:rPr>
                            <w:sz w:val="22"/>
                            <w:szCs w:val="22"/>
                          </w:rPr>
                        </w:pPr>
                        <w:r w:rsidRPr="008C121C">
                          <w:rPr>
                            <w:sz w:val="22"/>
                            <w:szCs w:val="22"/>
                          </w:rPr>
                          <w:t xml:space="preserve">от «____»___________ </w:t>
                        </w:r>
                        <w:smartTag w:uri="urn:schemas-microsoft-com:office:smarttags" w:element="metricconverter">
                          <w:smartTagPr>
                            <w:attr w:name="ProductID" w:val="2013 г"/>
                          </w:smartTagPr>
                          <w:r w:rsidRPr="008C121C">
                            <w:rPr>
                              <w:sz w:val="22"/>
                              <w:szCs w:val="22"/>
                            </w:rPr>
                            <w:t>2013 г</w:t>
                          </w:r>
                        </w:smartTag>
                        <w:r w:rsidRPr="008C121C">
                          <w:rPr>
                            <w:sz w:val="22"/>
                            <w:szCs w:val="22"/>
                          </w:rPr>
                          <w:t>. № ___________</w:t>
                        </w:r>
                      </w:p>
                      <w:p w:rsidR="007320A5" w:rsidRDefault="007320A5" w:rsidP="007320A5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F7C8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на №_____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_____ от «____»__________</w:t>
                        </w:r>
                        <w:r w:rsidRPr="00DF7C8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2013 г.</w:t>
                        </w:r>
                      </w:p>
                      <w:p w:rsidR="006528C2" w:rsidRDefault="006528C2" w:rsidP="00D00EAB">
                        <w:pPr>
                          <w:rPr>
                            <w:b/>
                            <w:sz w:val="27"/>
                          </w:rPr>
                        </w:pPr>
                      </w:p>
                    </w:txbxContent>
                  </v:textbox>
                  <w10:wrap type="through"/>
                </v:rect>
              </w:pict>
            </w:r>
          </w:p>
        </w:tc>
        <w:tc>
          <w:tcPr>
            <w:tcW w:w="4785" w:type="dxa"/>
            <w:vAlign w:val="center"/>
          </w:tcPr>
          <w:p w:rsidR="007B4121" w:rsidRDefault="007B4121" w:rsidP="007B4121">
            <w:pPr>
              <w:pStyle w:val="3"/>
              <w:spacing w:after="0"/>
              <w:rPr>
                <w:iCs/>
                <w:sz w:val="28"/>
                <w:szCs w:val="20"/>
              </w:rPr>
            </w:pP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  <w:szCs w:val="20"/>
              </w:rPr>
            </w:pP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  <w:szCs w:val="20"/>
              </w:rPr>
            </w:pP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  <w:szCs w:val="20"/>
              </w:rPr>
            </w:pPr>
            <w:r>
              <w:rPr>
                <w:iCs/>
                <w:sz w:val="28"/>
                <w:szCs w:val="20"/>
              </w:rPr>
              <w:t>Заявителю</w:t>
            </w:r>
          </w:p>
          <w:p w:rsidR="007B4121" w:rsidRPr="007B4121" w:rsidRDefault="007B4121" w:rsidP="007B4121">
            <w:pPr>
              <w:pStyle w:val="3"/>
              <w:spacing w:after="0"/>
              <w:rPr>
                <w:iCs/>
                <w:sz w:val="28"/>
              </w:rPr>
            </w:pPr>
            <w:r>
              <w:rPr>
                <w:iCs/>
                <w:sz w:val="28"/>
                <w:szCs w:val="20"/>
              </w:rPr>
              <w:t xml:space="preserve"> (Ф.И.О.)</w:t>
            </w: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</w:rPr>
            </w:pP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 (адрес проживания)</w:t>
            </w:r>
          </w:p>
          <w:p w:rsidR="007B4121" w:rsidRDefault="007B4121" w:rsidP="007B4121">
            <w:pPr>
              <w:pStyle w:val="2"/>
              <w:rPr>
                <w:b/>
                <w:iCs/>
                <w:sz w:val="28"/>
              </w:rPr>
            </w:pPr>
          </w:p>
          <w:p w:rsidR="007320A5" w:rsidRDefault="007320A5" w:rsidP="006528C2">
            <w:pPr>
              <w:pStyle w:val="3"/>
              <w:spacing w:after="0"/>
              <w:rPr>
                <w:b/>
                <w:iCs/>
                <w:sz w:val="28"/>
                <w:szCs w:val="20"/>
              </w:rPr>
            </w:pPr>
          </w:p>
          <w:p w:rsidR="00D00EAB" w:rsidRPr="001E02E8" w:rsidRDefault="00D00EAB" w:rsidP="006528C2">
            <w:pPr>
              <w:pStyle w:val="3"/>
              <w:spacing w:after="0"/>
              <w:rPr>
                <w:iCs/>
                <w:sz w:val="28"/>
              </w:rPr>
            </w:pPr>
          </w:p>
          <w:p w:rsidR="00D00EAB" w:rsidRPr="001E02E8" w:rsidRDefault="00D00EAB" w:rsidP="006528C2">
            <w:pPr>
              <w:pStyle w:val="3"/>
              <w:spacing w:after="0"/>
              <w:rPr>
                <w:iCs/>
                <w:sz w:val="28"/>
              </w:rPr>
            </w:pPr>
          </w:p>
        </w:tc>
      </w:tr>
    </w:tbl>
    <w:p w:rsidR="00D00EAB" w:rsidRPr="00163194" w:rsidRDefault="00D00EAB" w:rsidP="00D00E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3194">
        <w:rPr>
          <w:rFonts w:ascii="Times New Roman" w:hAnsi="Times New Roman" w:cs="Times New Roman"/>
          <w:sz w:val="28"/>
          <w:szCs w:val="28"/>
        </w:rPr>
        <w:t>Об оставлении обращения</w:t>
      </w:r>
    </w:p>
    <w:p w:rsidR="00D00EAB" w:rsidRPr="00163194" w:rsidRDefault="00D00EAB" w:rsidP="00D00E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3194">
        <w:rPr>
          <w:rFonts w:ascii="Times New Roman" w:hAnsi="Times New Roman" w:cs="Times New Roman"/>
          <w:sz w:val="28"/>
          <w:szCs w:val="28"/>
        </w:rPr>
        <w:t>без рассмотрения</w:t>
      </w:r>
    </w:p>
    <w:p w:rsidR="00D00EAB" w:rsidRDefault="00D00EAB" w:rsidP="00D00EAB">
      <w:pPr>
        <w:jc w:val="center"/>
      </w:pPr>
    </w:p>
    <w:p w:rsidR="00D00EAB" w:rsidRPr="002279C7" w:rsidRDefault="007B4121" w:rsidP="00D00EA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____________________</w:t>
      </w:r>
      <w:r w:rsidR="00D00EAB" w:rsidRPr="002279C7">
        <w:rPr>
          <w:sz w:val="28"/>
          <w:szCs w:val="28"/>
        </w:rPr>
        <w:t>!</w:t>
      </w:r>
    </w:p>
    <w:p w:rsidR="00D00EAB" w:rsidRPr="002279C7" w:rsidRDefault="00D00EAB" w:rsidP="00D00EAB">
      <w:pPr>
        <w:jc w:val="center"/>
        <w:rPr>
          <w:sz w:val="28"/>
          <w:szCs w:val="28"/>
        </w:rPr>
      </w:pPr>
    </w:p>
    <w:p w:rsidR="00D00EAB" w:rsidRPr="002279C7" w:rsidRDefault="00D00EAB" w:rsidP="00D00EAB">
      <w:pPr>
        <w:ind w:firstLine="540"/>
        <w:jc w:val="both"/>
        <w:rPr>
          <w:sz w:val="28"/>
          <w:szCs w:val="28"/>
        </w:rPr>
      </w:pPr>
      <w:r w:rsidRPr="002279C7">
        <w:rPr>
          <w:sz w:val="28"/>
          <w:szCs w:val="28"/>
        </w:rPr>
        <w:t xml:space="preserve">Ваше обращение, поступившее в </w:t>
      </w:r>
      <w:r w:rsidR="007B4121">
        <w:rPr>
          <w:sz w:val="28"/>
          <w:szCs w:val="28"/>
        </w:rPr>
        <w:t xml:space="preserve">департамент  государственного регулирования цен и тарифов </w:t>
      </w:r>
      <w:r w:rsidRPr="00DF7C83">
        <w:rPr>
          <w:sz w:val="28"/>
          <w:szCs w:val="28"/>
        </w:rPr>
        <w:t xml:space="preserve"> </w:t>
      </w:r>
      <w:r w:rsidRPr="002279C7">
        <w:rPr>
          <w:sz w:val="28"/>
          <w:szCs w:val="28"/>
        </w:rPr>
        <w:t>Костромской области, рассмотрено.</w:t>
      </w:r>
    </w:p>
    <w:p w:rsidR="00D00EAB" w:rsidRPr="002279C7" w:rsidRDefault="00D00EAB" w:rsidP="00D00EAB">
      <w:pPr>
        <w:ind w:firstLine="540"/>
        <w:jc w:val="both"/>
        <w:rPr>
          <w:sz w:val="28"/>
          <w:szCs w:val="28"/>
        </w:rPr>
      </w:pPr>
      <w:r w:rsidRPr="002279C7">
        <w:rPr>
          <w:sz w:val="28"/>
          <w:szCs w:val="28"/>
        </w:rPr>
        <w:t>По поднятым в обращении вопросам Вам давались обоснованные ответы: от 23.05.201</w:t>
      </w:r>
      <w:r>
        <w:rPr>
          <w:sz w:val="28"/>
          <w:szCs w:val="28"/>
        </w:rPr>
        <w:t>2</w:t>
      </w:r>
      <w:r w:rsidRPr="002279C7">
        <w:rPr>
          <w:sz w:val="28"/>
          <w:szCs w:val="28"/>
        </w:rPr>
        <w:t xml:space="preserve"> г. № 1583, от 21.07.201</w:t>
      </w:r>
      <w:r>
        <w:rPr>
          <w:sz w:val="28"/>
          <w:szCs w:val="28"/>
        </w:rPr>
        <w:t>3</w:t>
      </w:r>
      <w:r w:rsidRPr="002279C7">
        <w:rPr>
          <w:sz w:val="28"/>
          <w:szCs w:val="28"/>
        </w:rPr>
        <w:t xml:space="preserve"> г. № 1603.</w:t>
      </w:r>
    </w:p>
    <w:p w:rsidR="00D00EAB" w:rsidRPr="002279C7" w:rsidRDefault="00D00EAB" w:rsidP="00D00EAB">
      <w:pPr>
        <w:ind w:firstLine="540"/>
        <w:jc w:val="both"/>
        <w:rPr>
          <w:sz w:val="28"/>
          <w:szCs w:val="28"/>
        </w:rPr>
      </w:pPr>
      <w:r w:rsidRPr="002279C7">
        <w:rPr>
          <w:sz w:val="28"/>
          <w:szCs w:val="28"/>
        </w:rPr>
        <w:t xml:space="preserve">В связи с тем, что в своем обращении Вы не приводите новых доводов или обстоятельств, а также Вам неоднократно давались письменные ответы по существу в связи с ранее направляемыми обращениями, в соответствии с </w:t>
      </w:r>
      <w:hyperlink r:id="rId20" w:history="1">
        <w:r w:rsidRPr="002279C7">
          <w:rPr>
            <w:sz w:val="28"/>
            <w:szCs w:val="28"/>
          </w:rPr>
          <w:t>частью 5 статьи 11</w:t>
        </w:r>
      </w:hyperlink>
      <w:r w:rsidRPr="002279C7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 xml:space="preserve">на от 2 мая 2006 года № 59-ФЗ </w:t>
      </w:r>
      <w:r w:rsidRPr="002279C7">
        <w:rPr>
          <w:sz w:val="28"/>
          <w:szCs w:val="28"/>
        </w:rPr>
        <w:t>«О порядке рассмотрения обращений граждан Российской Федерации» уведомляю Вас о прекращении переписки с Вами по данному вопросу.</w:t>
      </w:r>
    </w:p>
    <w:p w:rsidR="00D00EAB" w:rsidRPr="002279C7" w:rsidRDefault="00D00EAB" w:rsidP="00D00EAB">
      <w:pPr>
        <w:jc w:val="right"/>
        <w:rPr>
          <w:sz w:val="28"/>
          <w:szCs w:val="28"/>
        </w:rPr>
      </w:pPr>
    </w:p>
    <w:p w:rsidR="008B55D8" w:rsidRDefault="008B55D8" w:rsidP="008B55D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</w:p>
    <w:p w:rsidR="008B55D8" w:rsidRDefault="008B55D8" w:rsidP="008B55D8">
      <w:pPr>
        <w:rPr>
          <w:sz w:val="28"/>
          <w:szCs w:val="28"/>
        </w:rPr>
      </w:pPr>
      <w:r>
        <w:rPr>
          <w:sz w:val="28"/>
          <w:szCs w:val="28"/>
        </w:rPr>
        <w:t>государственного    регулирования</w:t>
      </w:r>
    </w:p>
    <w:p w:rsidR="008B55D8" w:rsidRPr="002279C7" w:rsidRDefault="008B55D8" w:rsidP="008B55D8">
      <w:pPr>
        <w:rPr>
          <w:sz w:val="28"/>
          <w:szCs w:val="28"/>
        </w:rPr>
      </w:pPr>
      <w:r>
        <w:rPr>
          <w:sz w:val="28"/>
          <w:szCs w:val="28"/>
        </w:rPr>
        <w:t>цен и тарифов Костромской области</w:t>
      </w:r>
      <w:r w:rsidRPr="002279C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</w:t>
      </w:r>
      <w:r w:rsidR="007B412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7B4121">
        <w:rPr>
          <w:sz w:val="28"/>
          <w:szCs w:val="28"/>
        </w:rPr>
        <w:t>Ф.И.О.</w:t>
      </w:r>
    </w:p>
    <w:p w:rsidR="008B55D8" w:rsidRDefault="008B55D8" w:rsidP="008B55D8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:rsidR="00D00EAB" w:rsidRDefault="00D00EAB" w:rsidP="00D00EAB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:rsidR="00D00EAB" w:rsidRPr="002279C7" w:rsidRDefault="00D00EAB" w:rsidP="00D00EAB">
      <w:pPr>
        <w:ind w:left="453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279C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>к Инструкции  по работе с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>обращениями граждан и запросами в</w:t>
      </w:r>
    </w:p>
    <w:p w:rsidR="00D00EAB" w:rsidRDefault="00D00EAB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департам</w:t>
      </w:r>
      <w:r w:rsidR="008B55D8">
        <w:rPr>
          <w:sz w:val="28"/>
          <w:szCs w:val="28"/>
        </w:rPr>
        <w:t>енте государственного</w:t>
      </w:r>
    </w:p>
    <w:p w:rsidR="008B55D8" w:rsidRDefault="008B55D8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регулирования цен и тарифов</w:t>
      </w:r>
    </w:p>
    <w:p w:rsidR="00D00EAB" w:rsidRPr="002279C7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 xml:space="preserve"> Костромской области</w:t>
      </w:r>
    </w:p>
    <w:p w:rsidR="00D00EAB" w:rsidRDefault="00D00EAB" w:rsidP="00D00EAB"/>
    <w:p w:rsidR="00D00EAB" w:rsidRDefault="00D00EAB" w:rsidP="00D00EAB">
      <w:pPr>
        <w:pStyle w:val="ConsPlusNonformat"/>
      </w:pPr>
      <w:r>
        <w:t xml:space="preserve">     </w:t>
      </w:r>
    </w:p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D00EAB" w:rsidRPr="00122027" w:rsidTr="006528C2">
        <w:tc>
          <w:tcPr>
            <w:tcW w:w="4785" w:type="dxa"/>
          </w:tcPr>
          <w:p w:rsidR="00D00EAB" w:rsidRPr="00122027" w:rsidRDefault="008B677C" w:rsidP="006528C2">
            <w:pPr>
              <w:rPr>
                <w:u w:val="single"/>
              </w:rPr>
            </w:pPr>
            <w:r w:rsidRPr="008B677C">
              <w:rPr>
                <w:noProof/>
                <w:sz w:val="16"/>
                <w:szCs w:val="16"/>
              </w:rPr>
              <w:pict>
                <v:rect id="_x0000_s1029" style="position:absolute;margin-left:-.15pt;margin-top:20.9pt;width:234pt;height:209.85pt;z-index:251663360" wrapcoords="0 0 21600 0 21600 21600 0 21600 0 0" filled="f" stroked="f">
                  <v:textbox style="mso-next-textbox:#_x0000_s1029">
                    <w:txbxContent>
                      <w:p w:rsidR="007320A5" w:rsidRDefault="007320A5" w:rsidP="007320A5">
                        <w:pPr>
                          <w:tabs>
                            <w:tab w:val="left" w:pos="1800"/>
                            <w:tab w:val="center" w:pos="2271"/>
                          </w:tabs>
                          <w:snapToGrid w:val="0"/>
                          <w:spacing w:before="120" w:after="80" w:line="216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09575"/>
                              <wp:effectExtent l="19050" t="0" r="9525" b="0"/>
                              <wp:docPr id="1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095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ДЕПАРТАМЕНТ</w:t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ГОСУДАРСТВЕНОГО</w:t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РЕГУЛИРОАНИЯ ЦЕН И ТАРИФОВ</w:t>
                        </w:r>
                      </w:p>
                      <w:p w:rsidR="007320A5" w:rsidRPr="005300B9" w:rsidRDefault="007320A5" w:rsidP="007320A5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КОСТРОМСКОЙ ОБЛАСТИ</w:t>
                        </w:r>
                      </w:p>
                      <w:p w:rsidR="007320A5" w:rsidRPr="006528C2" w:rsidRDefault="007320A5" w:rsidP="007320A5">
                        <w:pPr>
                          <w:spacing w:after="60"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 xml:space="preserve">ул. Свердлова, 82А, г. Кострома, 156005 </w:t>
                        </w:r>
                      </w:p>
                      <w:p w:rsidR="007320A5" w:rsidRPr="006528C2" w:rsidRDefault="007320A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тел. (4942) 31-52-13, факс (4942) 37-34-01</w:t>
                        </w:r>
                      </w:p>
                      <w:p w:rsidR="007320A5" w:rsidRPr="007320A5" w:rsidRDefault="007320A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</w:rPr>
                          <w:t>-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</w:rPr>
                          <w:t xml:space="preserve">: 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rst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  <w:u w:val="single"/>
                          </w:rPr>
                          <w:t>@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kostroma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  <w:u w:val="single"/>
                          </w:rPr>
                          <w:t>-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net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  <w:u w:val="single"/>
                          </w:rPr>
                          <w:t>.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ru</w:t>
                        </w:r>
                        <w:r w:rsidRPr="007320A5">
                          <w:rPr>
                            <w:position w:val="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7320A5" w:rsidRDefault="007320A5" w:rsidP="007320A5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ОКПО 00095704, ОГРН 1024400518548</w:t>
                        </w:r>
                      </w:p>
                      <w:p w:rsidR="007320A5" w:rsidRPr="006528C2" w:rsidRDefault="007320A5" w:rsidP="007320A5">
                        <w:pPr>
                          <w:spacing w:line="216" w:lineRule="auto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ИНН/КПП 4443024537/440101001</w:t>
                        </w:r>
                      </w:p>
                      <w:p w:rsidR="006528C2" w:rsidRDefault="007320A5" w:rsidP="007320A5">
                        <w:pPr>
                          <w:rPr>
                            <w:sz w:val="22"/>
                            <w:szCs w:val="22"/>
                          </w:rPr>
                        </w:pPr>
                        <w:r w:rsidRPr="008C121C">
                          <w:rPr>
                            <w:sz w:val="22"/>
                            <w:szCs w:val="22"/>
                          </w:rPr>
                          <w:t xml:space="preserve">от «____»___________ </w:t>
                        </w:r>
                        <w:smartTag w:uri="urn:schemas-microsoft-com:office:smarttags" w:element="metricconverter">
                          <w:smartTagPr>
                            <w:attr w:name="ProductID" w:val="2013 г"/>
                          </w:smartTagPr>
                          <w:r w:rsidRPr="008C121C">
                            <w:rPr>
                              <w:sz w:val="22"/>
                              <w:szCs w:val="22"/>
                            </w:rPr>
                            <w:t>2013 г</w:t>
                          </w:r>
                        </w:smartTag>
                        <w:r w:rsidRPr="008C121C">
                          <w:rPr>
                            <w:sz w:val="22"/>
                            <w:szCs w:val="22"/>
                          </w:rPr>
                          <w:t>. № ___________</w:t>
                        </w:r>
                      </w:p>
                      <w:p w:rsidR="007320A5" w:rsidRDefault="007320A5" w:rsidP="007320A5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F7C8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на №_____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_____ от «____»__________</w:t>
                        </w:r>
                        <w:r w:rsidRPr="00DF7C8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2013 г.</w:t>
                        </w:r>
                      </w:p>
                      <w:p w:rsidR="007320A5" w:rsidRDefault="007320A5" w:rsidP="007320A5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7320A5" w:rsidRDefault="007320A5" w:rsidP="007320A5">
                        <w:pPr>
                          <w:rPr>
                            <w:b/>
                            <w:sz w:val="27"/>
                          </w:rPr>
                        </w:pPr>
                      </w:p>
                    </w:txbxContent>
                  </v:textbox>
                  <w10:wrap type="through"/>
                </v:rect>
              </w:pict>
            </w:r>
          </w:p>
        </w:tc>
        <w:tc>
          <w:tcPr>
            <w:tcW w:w="4785" w:type="dxa"/>
            <w:vAlign w:val="center"/>
          </w:tcPr>
          <w:p w:rsidR="007B4121" w:rsidRDefault="007B4121" w:rsidP="007B4121">
            <w:pPr>
              <w:pStyle w:val="3"/>
              <w:spacing w:after="0"/>
              <w:rPr>
                <w:iCs/>
                <w:sz w:val="28"/>
                <w:szCs w:val="20"/>
              </w:rPr>
            </w:pP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  <w:szCs w:val="20"/>
              </w:rPr>
            </w:pP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  <w:szCs w:val="20"/>
              </w:rPr>
            </w:pP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  <w:szCs w:val="20"/>
              </w:rPr>
            </w:pPr>
            <w:r>
              <w:rPr>
                <w:iCs/>
                <w:sz w:val="28"/>
                <w:szCs w:val="20"/>
              </w:rPr>
              <w:t>Заявителю</w:t>
            </w:r>
          </w:p>
          <w:p w:rsidR="007B4121" w:rsidRPr="007B4121" w:rsidRDefault="007B4121" w:rsidP="007B4121">
            <w:pPr>
              <w:pStyle w:val="3"/>
              <w:spacing w:after="0"/>
              <w:rPr>
                <w:iCs/>
                <w:sz w:val="28"/>
              </w:rPr>
            </w:pPr>
            <w:r>
              <w:rPr>
                <w:iCs/>
                <w:sz w:val="28"/>
                <w:szCs w:val="20"/>
              </w:rPr>
              <w:t xml:space="preserve"> (Ф.И.О.)</w:t>
            </w: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</w:rPr>
            </w:pP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 (адрес проживания)</w:t>
            </w:r>
          </w:p>
          <w:p w:rsidR="007320A5" w:rsidRDefault="007320A5" w:rsidP="006528C2">
            <w:pPr>
              <w:pStyle w:val="3"/>
              <w:spacing w:after="0"/>
              <w:rPr>
                <w:b/>
                <w:iCs/>
                <w:sz w:val="28"/>
                <w:szCs w:val="20"/>
              </w:rPr>
            </w:pPr>
          </w:p>
          <w:p w:rsidR="00D00EAB" w:rsidRDefault="007320A5" w:rsidP="007B4121">
            <w:pPr>
              <w:pStyle w:val="3"/>
              <w:spacing w:after="0"/>
              <w:rPr>
                <w:iCs/>
                <w:sz w:val="28"/>
              </w:rPr>
            </w:pPr>
            <w:r>
              <w:rPr>
                <w:b/>
                <w:iCs/>
                <w:sz w:val="28"/>
                <w:szCs w:val="20"/>
              </w:rPr>
              <w:t xml:space="preserve">    </w:t>
            </w:r>
          </w:p>
          <w:p w:rsidR="00D00EAB" w:rsidRDefault="00D00EAB" w:rsidP="006528C2">
            <w:pPr>
              <w:pStyle w:val="3"/>
              <w:spacing w:after="0"/>
              <w:rPr>
                <w:iCs/>
                <w:sz w:val="28"/>
              </w:rPr>
            </w:pPr>
          </w:p>
          <w:p w:rsidR="00D00EAB" w:rsidRPr="001E02E8" w:rsidRDefault="00D00EAB" w:rsidP="006528C2">
            <w:pPr>
              <w:pStyle w:val="3"/>
              <w:spacing w:after="0"/>
              <w:rPr>
                <w:iCs/>
                <w:sz w:val="28"/>
              </w:rPr>
            </w:pPr>
          </w:p>
          <w:p w:rsidR="00D00EAB" w:rsidRPr="001E02E8" w:rsidRDefault="00D00EAB" w:rsidP="006528C2">
            <w:pPr>
              <w:pStyle w:val="3"/>
              <w:spacing w:after="0"/>
              <w:rPr>
                <w:iCs/>
                <w:sz w:val="28"/>
              </w:rPr>
            </w:pPr>
          </w:p>
        </w:tc>
      </w:tr>
    </w:tbl>
    <w:p w:rsidR="007320A5" w:rsidRDefault="007320A5" w:rsidP="00D00E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0EAB" w:rsidRPr="001B24DD" w:rsidRDefault="00D00EAB" w:rsidP="00D00E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24DD">
        <w:rPr>
          <w:rFonts w:ascii="Times New Roman" w:hAnsi="Times New Roman" w:cs="Times New Roman"/>
          <w:sz w:val="28"/>
          <w:szCs w:val="28"/>
        </w:rPr>
        <w:t>Об оставлении обращения</w:t>
      </w:r>
    </w:p>
    <w:p w:rsidR="00D00EAB" w:rsidRPr="001B24DD" w:rsidRDefault="00D00EAB" w:rsidP="00D00E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24DD">
        <w:rPr>
          <w:rFonts w:ascii="Times New Roman" w:hAnsi="Times New Roman" w:cs="Times New Roman"/>
          <w:sz w:val="28"/>
          <w:szCs w:val="28"/>
        </w:rPr>
        <w:t>без рассмотрения</w:t>
      </w:r>
    </w:p>
    <w:p w:rsidR="00D00EAB" w:rsidRDefault="00D00EAB" w:rsidP="00D00EAB">
      <w:pPr>
        <w:jc w:val="center"/>
      </w:pPr>
    </w:p>
    <w:p w:rsidR="00D00EAB" w:rsidRPr="002279C7" w:rsidRDefault="007B4121" w:rsidP="00D00EA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_________________________</w:t>
      </w:r>
      <w:r w:rsidR="00D00EAB" w:rsidRPr="002279C7">
        <w:rPr>
          <w:sz w:val="28"/>
          <w:szCs w:val="28"/>
        </w:rPr>
        <w:t>!</w:t>
      </w:r>
    </w:p>
    <w:p w:rsidR="00D00EAB" w:rsidRPr="002279C7" w:rsidRDefault="00D00EAB" w:rsidP="00D00EAB">
      <w:pPr>
        <w:jc w:val="center"/>
        <w:rPr>
          <w:sz w:val="28"/>
          <w:szCs w:val="28"/>
        </w:rPr>
      </w:pPr>
    </w:p>
    <w:p w:rsidR="00D00EAB" w:rsidRDefault="00D00EAB" w:rsidP="00D00EAB">
      <w:pPr>
        <w:ind w:firstLine="540"/>
        <w:jc w:val="both"/>
        <w:rPr>
          <w:sz w:val="28"/>
          <w:szCs w:val="28"/>
        </w:rPr>
      </w:pPr>
      <w:r w:rsidRPr="002279C7">
        <w:rPr>
          <w:sz w:val="28"/>
          <w:szCs w:val="28"/>
        </w:rPr>
        <w:t xml:space="preserve">В соответствии с </w:t>
      </w:r>
      <w:hyperlink r:id="rId21" w:history="1">
        <w:r w:rsidRPr="002279C7">
          <w:rPr>
            <w:sz w:val="28"/>
            <w:szCs w:val="28"/>
          </w:rPr>
          <w:t>частью 6 статьи 11</w:t>
        </w:r>
      </w:hyperlink>
      <w:r w:rsidRPr="002279C7">
        <w:rPr>
          <w:sz w:val="28"/>
          <w:szCs w:val="28"/>
        </w:rPr>
        <w:t xml:space="preserve"> Федерального закона от 2 мая       2006 года № 59-ФЗ «О порядке рассмотрения обращений граждан Российской Федерации» Ваше обращение, адресованное в </w:t>
      </w:r>
      <w:r w:rsidR="007B4121">
        <w:rPr>
          <w:sz w:val="28"/>
          <w:szCs w:val="28"/>
        </w:rPr>
        <w:t xml:space="preserve">департамент государственного регулирования цен и тарифов </w:t>
      </w:r>
      <w:r w:rsidRPr="002279C7">
        <w:rPr>
          <w:sz w:val="28"/>
          <w:szCs w:val="28"/>
        </w:rPr>
        <w:t xml:space="preserve"> Костромской области, оставлено без ответа в связи с недопустимостью разглашения сведений, составляющих государственную или иную охраняемую федеральным законом тайну.</w:t>
      </w:r>
    </w:p>
    <w:p w:rsidR="008B55D8" w:rsidRDefault="008B55D8" w:rsidP="00D00EAB">
      <w:pPr>
        <w:ind w:firstLine="540"/>
        <w:jc w:val="both"/>
        <w:rPr>
          <w:sz w:val="28"/>
          <w:szCs w:val="28"/>
        </w:rPr>
      </w:pPr>
    </w:p>
    <w:p w:rsidR="008B55D8" w:rsidRPr="002279C7" w:rsidRDefault="008B55D8" w:rsidP="00D00EAB">
      <w:pPr>
        <w:ind w:firstLine="540"/>
        <w:jc w:val="both"/>
        <w:rPr>
          <w:sz w:val="28"/>
          <w:szCs w:val="28"/>
        </w:rPr>
      </w:pPr>
    </w:p>
    <w:p w:rsidR="008B55D8" w:rsidRDefault="008B55D8" w:rsidP="008B55D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</w:p>
    <w:p w:rsidR="008B55D8" w:rsidRDefault="008B55D8" w:rsidP="008B55D8">
      <w:pPr>
        <w:rPr>
          <w:sz w:val="28"/>
          <w:szCs w:val="28"/>
        </w:rPr>
      </w:pPr>
      <w:r>
        <w:rPr>
          <w:sz w:val="28"/>
          <w:szCs w:val="28"/>
        </w:rPr>
        <w:t>государственного    регулирования</w:t>
      </w:r>
    </w:p>
    <w:p w:rsidR="008B55D8" w:rsidRPr="002279C7" w:rsidRDefault="008B55D8" w:rsidP="008B55D8">
      <w:pPr>
        <w:rPr>
          <w:sz w:val="28"/>
          <w:szCs w:val="28"/>
        </w:rPr>
      </w:pPr>
      <w:r>
        <w:rPr>
          <w:sz w:val="28"/>
          <w:szCs w:val="28"/>
        </w:rPr>
        <w:t>цен и тарифов Костромской области</w:t>
      </w:r>
      <w:r w:rsidRPr="002279C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</w:t>
      </w:r>
      <w:r w:rsidR="007B4121">
        <w:rPr>
          <w:sz w:val="28"/>
          <w:szCs w:val="28"/>
        </w:rPr>
        <w:t xml:space="preserve">          Ф.И.О.</w:t>
      </w:r>
    </w:p>
    <w:p w:rsidR="00D00EAB" w:rsidRPr="002279C7" w:rsidRDefault="00D00EAB" w:rsidP="008B55D8">
      <w:pPr>
        <w:rPr>
          <w:sz w:val="28"/>
          <w:szCs w:val="28"/>
        </w:rPr>
      </w:pPr>
    </w:p>
    <w:p w:rsidR="00D00EAB" w:rsidRDefault="00D00EAB" w:rsidP="00D00EAB">
      <w:pPr>
        <w:tabs>
          <w:tab w:val="left" w:pos="-2127"/>
        </w:tabs>
        <w:jc w:val="both"/>
        <w:rPr>
          <w:sz w:val="28"/>
          <w:szCs w:val="28"/>
        </w:rPr>
        <w:sectPr w:rsidR="00D00EAB" w:rsidSect="006528C2">
          <w:headerReference w:type="even" r:id="rId22"/>
          <w:headerReference w:type="default" r:id="rId23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D00EAB" w:rsidRPr="004C1A21" w:rsidRDefault="00D00EAB" w:rsidP="00D00EAB">
      <w:pPr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Pr="004C1A2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D00EAB" w:rsidRPr="004C1A21" w:rsidRDefault="00D00EAB" w:rsidP="00D00EAB">
      <w:pPr>
        <w:ind w:left="4536"/>
        <w:jc w:val="center"/>
        <w:rPr>
          <w:sz w:val="28"/>
          <w:szCs w:val="28"/>
        </w:rPr>
      </w:pPr>
      <w:r w:rsidRPr="004C1A21">
        <w:rPr>
          <w:sz w:val="28"/>
          <w:szCs w:val="28"/>
        </w:rPr>
        <w:t>к Инструкции  по работе с</w:t>
      </w:r>
    </w:p>
    <w:p w:rsidR="00D00EAB" w:rsidRPr="004C1A21" w:rsidRDefault="00D00EAB" w:rsidP="00D00EAB">
      <w:pPr>
        <w:ind w:left="4536"/>
        <w:jc w:val="center"/>
        <w:rPr>
          <w:sz w:val="28"/>
          <w:szCs w:val="28"/>
        </w:rPr>
      </w:pPr>
      <w:r w:rsidRPr="004C1A21">
        <w:rPr>
          <w:sz w:val="28"/>
          <w:szCs w:val="28"/>
        </w:rPr>
        <w:t>обращениями граждан и запросами в</w:t>
      </w:r>
    </w:p>
    <w:p w:rsidR="00D00EAB" w:rsidRDefault="008B55D8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департаменте государственного</w:t>
      </w:r>
    </w:p>
    <w:p w:rsidR="008B55D8" w:rsidRDefault="008B55D8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регулирования цен и тарифов</w:t>
      </w:r>
    </w:p>
    <w:p w:rsidR="00D00EAB" w:rsidRPr="004C1A21" w:rsidRDefault="00D00EAB" w:rsidP="00D00EAB">
      <w:pPr>
        <w:ind w:left="4536"/>
        <w:jc w:val="center"/>
        <w:rPr>
          <w:sz w:val="28"/>
          <w:szCs w:val="28"/>
        </w:rPr>
      </w:pPr>
      <w:r w:rsidRPr="002279C7">
        <w:rPr>
          <w:sz w:val="28"/>
          <w:szCs w:val="28"/>
        </w:rPr>
        <w:t xml:space="preserve"> Костромской области</w:t>
      </w:r>
    </w:p>
    <w:p w:rsidR="00D00EAB" w:rsidRPr="004C1A21" w:rsidRDefault="00D00EAB" w:rsidP="00D00EAB">
      <w:pPr>
        <w:jc w:val="right"/>
        <w:rPr>
          <w:sz w:val="28"/>
          <w:szCs w:val="28"/>
        </w:rPr>
      </w:pPr>
    </w:p>
    <w:p w:rsidR="00D00EAB" w:rsidRPr="004C1A21" w:rsidRDefault="00D00EAB" w:rsidP="00D00EAB">
      <w:pPr>
        <w:jc w:val="right"/>
        <w:rPr>
          <w:sz w:val="28"/>
          <w:szCs w:val="28"/>
        </w:rPr>
      </w:pPr>
    </w:p>
    <w:p w:rsidR="00D00EAB" w:rsidRPr="004C1A21" w:rsidRDefault="00D00EAB" w:rsidP="00D00EAB">
      <w:pPr>
        <w:jc w:val="right"/>
        <w:rPr>
          <w:sz w:val="28"/>
          <w:szCs w:val="28"/>
        </w:rPr>
      </w:pPr>
    </w:p>
    <w:p w:rsidR="00D00EAB" w:rsidRPr="004C1A21" w:rsidRDefault="00D00EAB" w:rsidP="00D00EAB">
      <w:pPr>
        <w:jc w:val="right"/>
        <w:rPr>
          <w:sz w:val="28"/>
          <w:szCs w:val="28"/>
        </w:rPr>
      </w:pPr>
    </w:p>
    <w:p w:rsidR="00D00EAB" w:rsidRPr="004C1A21" w:rsidRDefault="008B677C" w:rsidP="00D00EA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11.8pt;margin-top:6.4pt;width:234pt;height:212pt;z-index:251664384" wrapcoords="0 0 21600 0 21600 21600 0 21600 0 0" filled="f" stroked="f">
            <v:textbox style="mso-next-textbox:#_x0000_s1030">
              <w:txbxContent>
                <w:p w:rsidR="006528C2" w:rsidRDefault="006528C2" w:rsidP="00D00EAB">
                  <w:pPr>
                    <w:rPr>
                      <w:b/>
                      <w:sz w:val="27"/>
                    </w:rPr>
                  </w:pPr>
                </w:p>
                <w:p w:rsidR="007320A5" w:rsidRDefault="007320A5" w:rsidP="007320A5">
                  <w:pPr>
                    <w:tabs>
                      <w:tab w:val="left" w:pos="1800"/>
                      <w:tab w:val="center" w:pos="2271"/>
                    </w:tabs>
                    <w:snapToGrid w:val="0"/>
                    <w:spacing w:before="120" w:after="80" w:line="216" w:lineRule="auto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20A5" w:rsidRPr="005300B9" w:rsidRDefault="007320A5" w:rsidP="007320A5">
                  <w:pPr>
                    <w:spacing w:after="60"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00B9">
                    <w:rPr>
                      <w:b/>
                      <w:sz w:val="24"/>
                      <w:szCs w:val="24"/>
                    </w:rPr>
                    <w:t>ДЕПАРТАМЕНТ</w:t>
                  </w:r>
                </w:p>
                <w:p w:rsidR="007320A5" w:rsidRPr="005300B9" w:rsidRDefault="007320A5" w:rsidP="007320A5">
                  <w:pPr>
                    <w:spacing w:after="60"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00B9">
                    <w:rPr>
                      <w:b/>
                      <w:sz w:val="24"/>
                      <w:szCs w:val="24"/>
                    </w:rPr>
                    <w:t>ГОСУДАРСТВЕНОГО</w:t>
                  </w:r>
                </w:p>
                <w:p w:rsidR="007320A5" w:rsidRPr="005300B9" w:rsidRDefault="007320A5" w:rsidP="007320A5">
                  <w:pPr>
                    <w:spacing w:after="60"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00B9">
                    <w:rPr>
                      <w:b/>
                      <w:sz w:val="24"/>
                      <w:szCs w:val="24"/>
                    </w:rPr>
                    <w:t>РЕГУЛИРОАНИЯ ЦЕН И ТАРИФОВ</w:t>
                  </w:r>
                </w:p>
                <w:p w:rsidR="007320A5" w:rsidRPr="005300B9" w:rsidRDefault="007320A5" w:rsidP="007320A5">
                  <w:pPr>
                    <w:spacing w:after="60"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00B9">
                    <w:rPr>
                      <w:b/>
                      <w:sz w:val="24"/>
                      <w:szCs w:val="24"/>
                    </w:rPr>
                    <w:t>КОСТРОМСКОЙ ОБЛАСТИ</w:t>
                  </w:r>
                </w:p>
                <w:p w:rsidR="007320A5" w:rsidRPr="006528C2" w:rsidRDefault="007320A5" w:rsidP="007320A5">
                  <w:pPr>
                    <w:spacing w:after="60" w:line="216" w:lineRule="auto"/>
                    <w:ind w:firstLine="1"/>
                    <w:jc w:val="center"/>
                    <w:rPr>
                      <w:position w:val="6"/>
                      <w:sz w:val="24"/>
                      <w:szCs w:val="24"/>
                    </w:rPr>
                  </w:pPr>
                  <w:r w:rsidRPr="006528C2">
                    <w:rPr>
                      <w:position w:val="6"/>
                      <w:sz w:val="24"/>
                      <w:szCs w:val="24"/>
                    </w:rPr>
                    <w:t xml:space="preserve">ул. Свердлова, 82А, г. Кострома, 156005 </w:t>
                  </w:r>
                </w:p>
                <w:p w:rsidR="007320A5" w:rsidRPr="006528C2" w:rsidRDefault="007320A5" w:rsidP="007320A5">
                  <w:pPr>
                    <w:spacing w:line="216" w:lineRule="auto"/>
                    <w:ind w:firstLine="1"/>
                    <w:jc w:val="center"/>
                    <w:rPr>
                      <w:position w:val="6"/>
                      <w:sz w:val="24"/>
                      <w:szCs w:val="24"/>
                    </w:rPr>
                  </w:pPr>
                  <w:r w:rsidRPr="006528C2">
                    <w:rPr>
                      <w:position w:val="6"/>
                      <w:sz w:val="24"/>
                      <w:szCs w:val="24"/>
                    </w:rPr>
                    <w:t>тел. (4942) 31-52-13, факс (4942) 37-34-01</w:t>
                  </w:r>
                </w:p>
                <w:p w:rsidR="007320A5" w:rsidRPr="007320A5" w:rsidRDefault="007320A5" w:rsidP="007320A5">
                  <w:pPr>
                    <w:spacing w:line="216" w:lineRule="auto"/>
                    <w:ind w:firstLine="1"/>
                    <w:jc w:val="center"/>
                    <w:rPr>
                      <w:position w:val="6"/>
                      <w:sz w:val="24"/>
                      <w:szCs w:val="24"/>
                    </w:rPr>
                  </w:pPr>
                  <w:r w:rsidRPr="006528C2">
                    <w:rPr>
                      <w:position w:val="6"/>
                      <w:sz w:val="24"/>
                      <w:szCs w:val="24"/>
                      <w:lang w:val="en-US"/>
                    </w:rPr>
                    <w:t>E</w:t>
                  </w:r>
                  <w:r w:rsidRPr="007320A5">
                    <w:rPr>
                      <w:position w:val="6"/>
                      <w:sz w:val="24"/>
                      <w:szCs w:val="24"/>
                    </w:rPr>
                    <w:t>-</w:t>
                  </w:r>
                  <w:r w:rsidRPr="006528C2">
                    <w:rPr>
                      <w:position w:val="6"/>
                      <w:sz w:val="24"/>
                      <w:szCs w:val="24"/>
                      <w:lang w:val="en-US"/>
                    </w:rPr>
                    <w:t>mail</w:t>
                  </w:r>
                  <w:r w:rsidRPr="007320A5">
                    <w:rPr>
                      <w:position w:val="6"/>
                      <w:sz w:val="24"/>
                      <w:szCs w:val="24"/>
                    </w:rPr>
                    <w:t xml:space="preserve">: </w:t>
                  </w:r>
                  <w:r w:rsidRPr="006528C2">
                    <w:rPr>
                      <w:position w:val="6"/>
                      <w:sz w:val="24"/>
                      <w:szCs w:val="24"/>
                      <w:u w:val="single"/>
                      <w:lang w:val="en-US"/>
                    </w:rPr>
                    <w:t>rst</w:t>
                  </w:r>
                  <w:r w:rsidRPr="007320A5">
                    <w:rPr>
                      <w:position w:val="6"/>
                      <w:sz w:val="24"/>
                      <w:szCs w:val="24"/>
                      <w:u w:val="single"/>
                    </w:rPr>
                    <w:t>@</w:t>
                  </w:r>
                  <w:r w:rsidRPr="006528C2">
                    <w:rPr>
                      <w:position w:val="6"/>
                      <w:sz w:val="24"/>
                      <w:szCs w:val="24"/>
                      <w:u w:val="single"/>
                      <w:lang w:val="en-US"/>
                    </w:rPr>
                    <w:t>kostroma</w:t>
                  </w:r>
                  <w:r w:rsidRPr="007320A5">
                    <w:rPr>
                      <w:position w:val="6"/>
                      <w:sz w:val="24"/>
                      <w:szCs w:val="24"/>
                      <w:u w:val="single"/>
                    </w:rPr>
                    <w:t>-</w:t>
                  </w:r>
                  <w:r w:rsidRPr="006528C2">
                    <w:rPr>
                      <w:position w:val="6"/>
                      <w:sz w:val="24"/>
                      <w:szCs w:val="24"/>
                      <w:u w:val="single"/>
                      <w:lang w:val="en-US"/>
                    </w:rPr>
                    <w:t>net</w:t>
                  </w:r>
                  <w:r w:rsidRPr="007320A5">
                    <w:rPr>
                      <w:position w:val="6"/>
                      <w:sz w:val="24"/>
                      <w:szCs w:val="24"/>
                      <w:u w:val="single"/>
                    </w:rPr>
                    <w:t>.</w:t>
                  </w:r>
                  <w:r w:rsidRPr="006528C2">
                    <w:rPr>
                      <w:position w:val="6"/>
                      <w:sz w:val="24"/>
                      <w:szCs w:val="24"/>
                      <w:u w:val="single"/>
                      <w:lang w:val="en-US"/>
                    </w:rPr>
                    <w:t>ru</w:t>
                  </w:r>
                  <w:r w:rsidRPr="007320A5">
                    <w:rPr>
                      <w:position w:val="6"/>
                      <w:sz w:val="24"/>
                      <w:szCs w:val="24"/>
                    </w:rPr>
                    <w:t xml:space="preserve"> </w:t>
                  </w:r>
                </w:p>
                <w:p w:rsidR="007320A5" w:rsidRDefault="007320A5" w:rsidP="007320A5">
                  <w:pPr>
                    <w:spacing w:line="216" w:lineRule="auto"/>
                    <w:ind w:firstLine="1"/>
                    <w:jc w:val="center"/>
                    <w:rPr>
                      <w:position w:val="6"/>
                      <w:sz w:val="24"/>
                      <w:szCs w:val="24"/>
                    </w:rPr>
                  </w:pPr>
                  <w:r w:rsidRPr="006528C2">
                    <w:rPr>
                      <w:position w:val="6"/>
                      <w:sz w:val="24"/>
                      <w:szCs w:val="24"/>
                    </w:rPr>
                    <w:t>ОКПО 00095704, ОГРН 1024400518548</w:t>
                  </w:r>
                </w:p>
                <w:p w:rsidR="007320A5" w:rsidRPr="006528C2" w:rsidRDefault="007320A5" w:rsidP="007320A5">
                  <w:pPr>
                    <w:spacing w:line="216" w:lineRule="auto"/>
                    <w:jc w:val="center"/>
                    <w:rPr>
                      <w:position w:val="6"/>
                      <w:sz w:val="24"/>
                      <w:szCs w:val="24"/>
                    </w:rPr>
                  </w:pPr>
                  <w:r w:rsidRPr="006528C2">
                    <w:rPr>
                      <w:position w:val="6"/>
                      <w:sz w:val="24"/>
                      <w:szCs w:val="24"/>
                    </w:rPr>
                    <w:t>ИНН/КПП 4443024537/440101001</w:t>
                  </w:r>
                </w:p>
                <w:p w:rsidR="007320A5" w:rsidRPr="00122027" w:rsidRDefault="007320A5" w:rsidP="007320A5">
                  <w:pPr>
                    <w:rPr>
                      <w:sz w:val="22"/>
                      <w:szCs w:val="22"/>
                    </w:rPr>
                  </w:pPr>
                  <w:r w:rsidRPr="00122027">
                    <w:rPr>
                      <w:sz w:val="22"/>
                      <w:szCs w:val="22"/>
                    </w:rPr>
                    <w:t>«____»___________ 20</w:t>
                  </w:r>
                  <w:r>
                    <w:rPr>
                      <w:sz w:val="22"/>
                      <w:szCs w:val="22"/>
                    </w:rPr>
                    <w:t>__</w:t>
                  </w:r>
                  <w:r w:rsidRPr="00122027">
                    <w:rPr>
                      <w:sz w:val="22"/>
                      <w:szCs w:val="22"/>
                    </w:rPr>
                    <w:t xml:space="preserve"> г. № ___________</w:t>
                  </w:r>
                </w:p>
                <w:p w:rsidR="006528C2" w:rsidRDefault="006528C2" w:rsidP="00D00EAB">
                  <w:pPr>
                    <w:rPr>
                      <w:b/>
                      <w:sz w:val="27"/>
                    </w:rPr>
                  </w:pPr>
                </w:p>
              </w:txbxContent>
            </v:textbox>
            <w10:wrap type="through"/>
          </v:rect>
        </w:pict>
      </w:r>
    </w:p>
    <w:p w:rsidR="00D00EAB" w:rsidRPr="004C1A21" w:rsidRDefault="00D00EAB" w:rsidP="00D00EAB">
      <w:pPr>
        <w:jc w:val="right"/>
        <w:rPr>
          <w:sz w:val="28"/>
          <w:szCs w:val="28"/>
        </w:rPr>
      </w:pPr>
    </w:p>
    <w:p w:rsidR="00D00EAB" w:rsidRPr="004C1A21" w:rsidRDefault="00D00EAB" w:rsidP="00D00EAB">
      <w:pPr>
        <w:jc w:val="right"/>
        <w:rPr>
          <w:sz w:val="28"/>
          <w:szCs w:val="28"/>
        </w:rPr>
      </w:pPr>
    </w:p>
    <w:p w:rsidR="00D00EAB" w:rsidRPr="004C1A21" w:rsidRDefault="00D00EAB" w:rsidP="00D00EAB">
      <w:pPr>
        <w:jc w:val="right"/>
        <w:rPr>
          <w:sz w:val="28"/>
          <w:szCs w:val="28"/>
        </w:rPr>
      </w:pPr>
    </w:p>
    <w:p w:rsidR="00D00EAB" w:rsidRDefault="00D00EAB" w:rsidP="00D00EAB">
      <w:pPr>
        <w:ind w:left="4536"/>
        <w:jc w:val="center"/>
        <w:outlineLvl w:val="1"/>
        <w:rPr>
          <w:sz w:val="28"/>
          <w:szCs w:val="28"/>
        </w:rPr>
      </w:pPr>
    </w:p>
    <w:p w:rsidR="00D00EAB" w:rsidRPr="00AF7BFD" w:rsidRDefault="00D00EAB" w:rsidP="00D00EAB">
      <w:pPr>
        <w:rPr>
          <w:sz w:val="28"/>
          <w:szCs w:val="28"/>
        </w:rPr>
      </w:pPr>
    </w:p>
    <w:p w:rsidR="00D00EAB" w:rsidRPr="00AF7BFD" w:rsidRDefault="00D00EAB" w:rsidP="00D00EAB">
      <w:pPr>
        <w:rPr>
          <w:sz w:val="28"/>
          <w:szCs w:val="28"/>
        </w:rPr>
      </w:pPr>
    </w:p>
    <w:p w:rsidR="00D00EAB" w:rsidRPr="00AF7BFD" w:rsidRDefault="00D00EAB" w:rsidP="00D00EAB">
      <w:pPr>
        <w:rPr>
          <w:sz w:val="28"/>
          <w:szCs w:val="28"/>
        </w:rPr>
      </w:pPr>
    </w:p>
    <w:p w:rsidR="00D00EAB" w:rsidRPr="00AF7BFD" w:rsidRDefault="00D00EAB" w:rsidP="00D00EAB">
      <w:pPr>
        <w:rPr>
          <w:sz w:val="28"/>
          <w:szCs w:val="28"/>
        </w:rPr>
      </w:pPr>
    </w:p>
    <w:p w:rsidR="00D00EAB" w:rsidRPr="00AF7BFD" w:rsidRDefault="00D00EAB" w:rsidP="00D00EAB">
      <w:pPr>
        <w:rPr>
          <w:sz w:val="28"/>
          <w:szCs w:val="28"/>
        </w:rPr>
      </w:pPr>
    </w:p>
    <w:p w:rsidR="00D00EAB" w:rsidRPr="00AF7BFD" w:rsidRDefault="00D00EAB" w:rsidP="00D00EAB">
      <w:pPr>
        <w:rPr>
          <w:sz w:val="28"/>
          <w:szCs w:val="28"/>
        </w:rPr>
      </w:pPr>
    </w:p>
    <w:p w:rsidR="00D00EAB" w:rsidRDefault="00D00EAB" w:rsidP="00D00EAB">
      <w:pPr>
        <w:rPr>
          <w:sz w:val="22"/>
          <w:szCs w:val="22"/>
        </w:rPr>
      </w:pPr>
    </w:p>
    <w:p w:rsidR="00D00EAB" w:rsidRDefault="00D00EAB" w:rsidP="00D00EAB">
      <w:pPr>
        <w:rPr>
          <w:sz w:val="22"/>
          <w:szCs w:val="22"/>
        </w:rPr>
      </w:pPr>
    </w:p>
    <w:p w:rsidR="007320A5" w:rsidRDefault="007320A5" w:rsidP="007320A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320A5" w:rsidRDefault="007320A5" w:rsidP="007320A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00EAB" w:rsidRDefault="007320A5" w:rsidP="007320A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D00EAB" w:rsidRPr="00DF7C83">
        <w:rPr>
          <w:rFonts w:ascii="Times New Roman" w:hAnsi="Times New Roman" w:cs="Times New Roman"/>
          <w:sz w:val="22"/>
          <w:szCs w:val="22"/>
        </w:rPr>
        <w:t>на №__________ от «____»___________ 20</w:t>
      </w:r>
      <w:r w:rsidR="00D00EAB">
        <w:rPr>
          <w:rFonts w:ascii="Times New Roman" w:hAnsi="Times New Roman" w:cs="Times New Roman"/>
          <w:sz w:val="22"/>
          <w:szCs w:val="22"/>
        </w:rPr>
        <w:t>__</w:t>
      </w:r>
      <w:r w:rsidR="00D00EAB" w:rsidRPr="00DF7C8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D00EAB" w:rsidRPr="00AF7BFD" w:rsidRDefault="007320A5" w:rsidP="00D00EA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00EAB" w:rsidRPr="00AF7BFD" w:rsidRDefault="00D00EAB" w:rsidP="00D00EAB">
      <w:pPr>
        <w:rPr>
          <w:sz w:val="28"/>
          <w:szCs w:val="28"/>
        </w:rPr>
      </w:pPr>
    </w:p>
    <w:p w:rsidR="00D00EAB" w:rsidRPr="00AF7BFD" w:rsidRDefault="00D00EAB" w:rsidP="00D00EAB">
      <w:pPr>
        <w:rPr>
          <w:sz w:val="28"/>
          <w:szCs w:val="28"/>
        </w:rPr>
      </w:pPr>
    </w:p>
    <w:p w:rsidR="00D00EAB" w:rsidRPr="00AF7BFD" w:rsidRDefault="00D00EAB" w:rsidP="00D00EAB">
      <w:pPr>
        <w:rPr>
          <w:sz w:val="28"/>
          <w:szCs w:val="28"/>
        </w:rPr>
      </w:pPr>
    </w:p>
    <w:p w:rsidR="00D00EAB" w:rsidRPr="00AF7BFD" w:rsidRDefault="00D00EAB" w:rsidP="00D00EAB">
      <w:pPr>
        <w:rPr>
          <w:sz w:val="28"/>
          <w:szCs w:val="28"/>
        </w:rPr>
      </w:pPr>
    </w:p>
    <w:p w:rsidR="00D00EAB" w:rsidRPr="00AF7BFD" w:rsidRDefault="00D00EAB" w:rsidP="00D00EAB">
      <w:pPr>
        <w:rPr>
          <w:sz w:val="28"/>
          <w:szCs w:val="28"/>
        </w:rPr>
      </w:pPr>
    </w:p>
    <w:p w:rsidR="00D00EAB" w:rsidRPr="00AF7BFD" w:rsidRDefault="00D00EAB" w:rsidP="00D00EAB">
      <w:pPr>
        <w:rPr>
          <w:sz w:val="28"/>
          <w:szCs w:val="28"/>
        </w:rPr>
      </w:pPr>
    </w:p>
    <w:p w:rsidR="00D00EAB" w:rsidRPr="00AF7BFD" w:rsidRDefault="00D00EAB" w:rsidP="00D00EAB">
      <w:pPr>
        <w:rPr>
          <w:sz w:val="28"/>
          <w:szCs w:val="28"/>
        </w:rPr>
      </w:pPr>
    </w:p>
    <w:p w:rsidR="00D00EAB" w:rsidRPr="00AF7BFD" w:rsidRDefault="00D00EAB" w:rsidP="00D00EAB">
      <w:pPr>
        <w:rPr>
          <w:sz w:val="28"/>
          <w:szCs w:val="28"/>
        </w:rPr>
      </w:pPr>
    </w:p>
    <w:p w:rsidR="00D00EAB" w:rsidRPr="00AF7BFD" w:rsidRDefault="00D00EAB" w:rsidP="00D00EAB">
      <w:pPr>
        <w:rPr>
          <w:sz w:val="28"/>
          <w:szCs w:val="28"/>
        </w:rPr>
      </w:pPr>
    </w:p>
    <w:p w:rsidR="00D00EAB" w:rsidRPr="00AF7BFD" w:rsidRDefault="00D00EAB" w:rsidP="00D00EAB">
      <w:pPr>
        <w:rPr>
          <w:sz w:val="28"/>
          <w:szCs w:val="28"/>
        </w:rPr>
      </w:pPr>
    </w:p>
    <w:p w:rsidR="008B55D8" w:rsidRDefault="008B55D8" w:rsidP="008B55D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</w:p>
    <w:p w:rsidR="008B55D8" w:rsidRDefault="008B55D8" w:rsidP="008B55D8">
      <w:pPr>
        <w:rPr>
          <w:sz w:val="28"/>
          <w:szCs w:val="28"/>
        </w:rPr>
      </w:pPr>
      <w:r>
        <w:rPr>
          <w:sz w:val="28"/>
          <w:szCs w:val="28"/>
        </w:rPr>
        <w:t>государственного    регулирования</w:t>
      </w:r>
    </w:p>
    <w:p w:rsidR="008B55D8" w:rsidRPr="002279C7" w:rsidRDefault="008B55D8" w:rsidP="008B55D8">
      <w:pPr>
        <w:rPr>
          <w:sz w:val="28"/>
          <w:szCs w:val="28"/>
        </w:rPr>
      </w:pPr>
      <w:r>
        <w:rPr>
          <w:sz w:val="28"/>
          <w:szCs w:val="28"/>
        </w:rPr>
        <w:t>цен и тарифов Костромской области</w:t>
      </w:r>
      <w:r w:rsidRPr="002279C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</w:t>
      </w:r>
      <w:r w:rsidR="007B412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7B4121">
        <w:rPr>
          <w:sz w:val="28"/>
          <w:szCs w:val="28"/>
        </w:rPr>
        <w:t>Ф.И.О.</w:t>
      </w:r>
    </w:p>
    <w:p w:rsidR="008B55D8" w:rsidRPr="002279C7" w:rsidRDefault="008B55D8" w:rsidP="008B55D8">
      <w:pPr>
        <w:rPr>
          <w:sz w:val="28"/>
          <w:szCs w:val="28"/>
        </w:rPr>
      </w:pPr>
    </w:p>
    <w:p w:rsidR="00D00EAB" w:rsidRDefault="00D00EAB" w:rsidP="00D00EAB">
      <w:pPr>
        <w:ind w:left="4536"/>
        <w:jc w:val="center"/>
        <w:outlineLvl w:val="1"/>
        <w:rPr>
          <w:sz w:val="28"/>
          <w:szCs w:val="28"/>
        </w:rPr>
      </w:pPr>
    </w:p>
    <w:p w:rsidR="00D00EAB" w:rsidRDefault="00D00EAB" w:rsidP="00D00EAB">
      <w:pPr>
        <w:tabs>
          <w:tab w:val="left" w:pos="-2127"/>
        </w:tabs>
        <w:jc w:val="both"/>
        <w:rPr>
          <w:sz w:val="28"/>
          <w:szCs w:val="28"/>
        </w:rPr>
        <w:sectPr w:rsidR="00D00EAB" w:rsidSect="006528C2">
          <w:headerReference w:type="even" r:id="rId24"/>
          <w:headerReference w:type="default" r:id="rId25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D00EAB" w:rsidRPr="00ED74FA" w:rsidRDefault="00D00EAB" w:rsidP="00D00EAB">
      <w:pPr>
        <w:ind w:left="4536"/>
        <w:jc w:val="center"/>
        <w:outlineLvl w:val="1"/>
        <w:rPr>
          <w:sz w:val="28"/>
          <w:szCs w:val="28"/>
        </w:rPr>
      </w:pPr>
      <w:r w:rsidRPr="00ED74F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D00EAB" w:rsidRPr="00ED74FA" w:rsidRDefault="00D00EAB" w:rsidP="00D00EAB">
      <w:pPr>
        <w:ind w:left="4536"/>
        <w:jc w:val="center"/>
        <w:rPr>
          <w:sz w:val="28"/>
          <w:szCs w:val="28"/>
        </w:rPr>
      </w:pPr>
      <w:r w:rsidRPr="00ED74FA">
        <w:rPr>
          <w:sz w:val="28"/>
          <w:szCs w:val="28"/>
        </w:rPr>
        <w:t>к Инструкции  по работе с</w:t>
      </w:r>
    </w:p>
    <w:p w:rsidR="00D00EAB" w:rsidRPr="00ED74FA" w:rsidRDefault="00D00EAB" w:rsidP="00D00EAB">
      <w:pPr>
        <w:ind w:left="4536"/>
        <w:jc w:val="center"/>
        <w:rPr>
          <w:sz w:val="28"/>
          <w:szCs w:val="28"/>
        </w:rPr>
      </w:pPr>
      <w:r w:rsidRPr="00ED74FA">
        <w:rPr>
          <w:sz w:val="28"/>
          <w:szCs w:val="28"/>
        </w:rPr>
        <w:t>обращениями граждан и запросами в</w:t>
      </w:r>
    </w:p>
    <w:p w:rsidR="00D00EAB" w:rsidRDefault="008B55D8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департаменте государственного</w:t>
      </w:r>
    </w:p>
    <w:p w:rsidR="008B55D8" w:rsidRDefault="008B55D8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регулирования цен и тарифов</w:t>
      </w:r>
    </w:p>
    <w:p w:rsidR="00D00EAB" w:rsidRPr="00ED74FA" w:rsidRDefault="00D00EAB" w:rsidP="00D00EAB">
      <w:pPr>
        <w:ind w:left="4536"/>
        <w:jc w:val="center"/>
        <w:rPr>
          <w:sz w:val="28"/>
          <w:szCs w:val="28"/>
        </w:rPr>
      </w:pPr>
      <w:r w:rsidRPr="00ED74FA">
        <w:rPr>
          <w:sz w:val="28"/>
          <w:szCs w:val="28"/>
        </w:rPr>
        <w:t xml:space="preserve"> Костромской области</w:t>
      </w:r>
    </w:p>
    <w:p w:rsidR="00D00EAB" w:rsidRDefault="00D00EAB" w:rsidP="00D00EAB"/>
    <w:p w:rsidR="00D00EAB" w:rsidRDefault="00D00EAB" w:rsidP="00D00EAB">
      <w:pPr>
        <w:jc w:val="center"/>
      </w:pPr>
    </w:p>
    <w:p w:rsidR="00D00EAB" w:rsidRDefault="00D00EAB" w:rsidP="00D00EAB">
      <w:pPr>
        <w:jc w:val="center"/>
      </w:pPr>
    </w:p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D00EAB" w:rsidRPr="008C121C" w:rsidTr="007320A5">
        <w:trPr>
          <w:trHeight w:val="4188"/>
        </w:trPr>
        <w:tc>
          <w:tcPr>
            <w:tcW w:w="4785" w:type="dxa"/>
          </w:tcPr>
          <w:p w:rsidR="007320A5" w:rsidRPr="007320A5" w:rsidRDefault="008B677C" w:rsidP="007320A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noProof/>
                <w:sz w:val="16"/>
                <w:szCs w:val="16"/>
              </w:rPr>
              <w:pict>
                <v:rect id="_x0000_s1031" style="position:absolute;margin-left:-.15pt;margin-top:1.95pt;width:234pt;height:203.6pt;z-index:251665408" wrapcoords="0 0 21600 0 21600 21600 0 21600 0 0" filled="f" stroked="f">
                  <v:textbox style="mso-next-textbox:#_x0000_s1031">
                    <w:txbxContent>
                      <w:p w:rsidR="00D00EAB" w:rsidRDefault="00D00EAB" w:rsidP="00D00EAB">
                        <w:pPr>
                          <w:rPr>
                            <w:b/>
                            <w:sz w:val="27"/>
                          </w:rPr>
                        </w:pPr>
                      </w:p>
                      <w:p w:rsidR="006528C2" w:rsidRDefault="006528C2" w:rsidP="006528C2">
                        <w:pPr>
                          <w:tabs>
                            <w:tab w:val="left" w:pos="1800"/>
                            <w:tab w:val="center" w:pos="2271"/>
                          </w:tabs>
                          <w:snapToGrid w:val="0"/>
                          <w:spacing w:before="120" w:after="80" w:line="216" w:lineRule="auto"/>
                          <w:rPr>
                            <w:b/>
                          </w:rPr>
                        </w:pPr>
                        <w:r>
                          <w:tab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09575"/>
                              <wp:effectExtent l="19050" t="0" r="9525" b="0"/>
                              <wp:docPr id="10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095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528C2" w:rsidRPr="005300B9" w:rsidRDefault="006528C2" w:rsidP="006528C2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ДЕПАРТАМЕНТ</w:t>
                        </w:r>
                      </w:p>
                      <w:p w:rsidR="006528C2" w:rsidRPr="005300B9" w:rsidRDefault="006528C2" w:rsidP="006528C2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ГОСУДАРСТВЕНОГО</w:t>
                        </w:r>
                      </w:p>
                      <w:p w:rsidR="006528C2" w:rsidRPr="005300B9" w:rsidRDefault="006528C2" w:rsidP="006528C2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РЕГУЛИРОАНИЯ ЦЕН И ТАРИФОВ</w:t>
                        </w:r>
                      </w:p>
                      <w:p w:rsidR="006528C2" w:rsidRPr="005300B9" w:rsidRDefault="006528C2" w:rsidP="006528C2">
                        <w:pPr>
                          <w:spacing w:after="60" w:line="21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9">
                          <w:rPr>
                            <w:b/>
                            <w:sz w:val="24"/>
                            <w:szCs w:val="24"/>
                          </w:rPr>
                          <w:t>КОСТРОМСКОЙ ОБЛАСТИ</w:t>
                        </w:r>
                      </w:p>
                      <w:p w:rsidR="006528C2" w:rsidRPr="006528C2" w:rsidRDefault="006528C2" w:rsidP="006528C2">
                        <w:pPr>
                          <w:spacing w:after="60"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 xml:space="preserve">ул. Свердлова, 82А, г. Кострома, 156005 </w:t>
                        </w:r>
                      </w:p>
                      <w:p w:rsidR="006528C2" w:rsidRPr="006528C2" w:rsidRDefault="006528C2" w:rsidP="006528C2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тел. (4942) 31-52-13, факс (4942) 37-34-01</w:t>
                        </w:r>
                      </w:p>
                      <w:p w:rsidR="006528C2" w:rsidRPr="006528C2" w:rsidRDefault="006528C2" w:rsidP="006528C2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  <w:lang w:val="en-US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u w:val="single"/>
                            <w:lang w:val="en-US"/>
                          </w:rPr>
                          <w:t>rst@kostroma-net.ru</w:t>
                        </w:r>
                        <w:r w:rsidRPr="006528C2">
                          <w:rPr>
                            <w:position w:val="6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:rsidR="006528C2" w:rsidRDefault="006528C2" w:rsidP="006528C2">
                        <w:pPr>
                          <w:spacing w:line="216" w:lineRule="auto"/>
                          <w:ind w:firstLine="1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ОКПО 00095704, ОГРН 1024400518548</w:t>
                        </w:r>
                      </w:p>
                      <w:p w:rsidR="006528C2" w:rsidRPr="006528C2" w:rsidRDefault="006528C2" w:rsidP="006528C2">
                        <w:pPr>
                          <w:spacing w:line="216" w:lineRule="auto"/>
                          <w:jc w:val="center"/>
                          <w:rPr>
                            <w:position w:val="6"/>
                            <w:sz w:val="24"/>
                            <w:szCs w:val="24"/>
                          </w:rPr>
                        </w:pPr>
                        <w:r w:rsidRPr="006528C2">
                          <w:rPr>
                            <w:position w:val="6"/>
                            <w:sz w:val="24"/>
                            <w:szCs w:val="24"/>
                          </w:rPr>
                          <w:t>ИНН/КПП 4443024537/440101001</w:t>
                        </w:r>
                      </w:p>
                      <w:p w:rsidR="006528C2" w:rsidRPr="008C121C" w:rsidRDefault="006528C2" w:rsidP="006528C2">
                        <w:pPr>
                          <w:rPr>
                            <w:sz w:val="22"/>
                            <w:szCs w:val="22"/>
                          </w:rPr>
                        </w:pPr>
                        <w:r w:rsidRPr="008C121C">
                          <w:rPr>
                            <w:sz w:val="22"/>
                            <w:szCs w:val="22"/>
                          </w:rPr>
                          <w:t xml:space="preserve">от «____»___________ </w:t>
                        </w:r>
                        <w:smartTag w:uri="urn:schemas-microsoft-com:office:smarttags" w:element="metricconverter">
                          <w:smartTagPr>
                            <w:attr w:name="ProductID" w:val="2013 г"/>
                          </w:smartTagPr>
                          <w:r w:rsidRPr="008C121C">
                            <w:rPr>
                              <w:sz w:val="22"/>
                              <w:szCs w:val="22"/>
                            </w:rPr>
                            <w:t>2013 г</w:t>
                          </w:r>
                        </w:smartTag>
                        <w:r w:rsidRPr="008C121C">
                          <w:rPr>
                            <w:sz w:val="22"/>
                            <w:szCs w:val="22"/>
                          </w:rPr>
                          <w:t>. № ___________</w:t>
                        </w:r>
                      </w:p>
                      <w:p w:rsidR="006528C2" w:rsidRPr="00AF7BFD" w:rsidRDefault="006528C2" w:rsidP="006528C2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AF7BF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на №__________ от «____»___________ </w:t>
                        </w:r>
                        <w:smartTag w:uri="urn:schemas-microsoft-com:office:smarttags" w:element="metricconverter">
                          <w:smartTagPr>
                            <w:attr w:name="ProductID" w:val="2013 г"/>
                          </w:smartTagPr>
                          <w:r w:rsidRPr="00AF7BFD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2013 г</w:t>
                          </w:r>
                        </w:smartTag>
                        <w:r w:rsidRPr="00AF7BF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.</w:t>
                        </w:r>
                      </w:p>
                      <w:p w:rsidR="00D00EAB" w:rsidRDefault="00D00EAB" w:rsidP="00D00EAB">
                        <w:pPr>
                          <w:rPr>
                            <w:b/>
                            <w:sz w:val="27"/>
                          </w:rPr>
                        </w:pPr>
                      </w:p>
                    </w:txbxContent>
                  </v:textbox>
                  <w10:wrap type="through"/>
                </v:rect>
              </w:pict>
            </w:r>
            <w:r w:rsidR="007320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20A5" w:rsidRPr="00AF7BFD">
              <w:rPr>
                <w:rFonts w:ascii="Times New Roman" w:hAnsi="Times New Roman" w:cs="Times New Roman"/>
                <w:sz w:val="22"/>
                <w:szCs w:val="22"/>
              </w:rPr>
              <w:t xml:space="preserve">на №__________ от «____»___________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7320A5" w:rsidRPr="00AF7BFD">
                <w:rPr>
                  <w:rFonts w:ascii="Times New Roman" w:hAnsi="Times New Roman" w:cs="Times New Roman"/>
                  <w:sz w:val="22"/>
                  <w:szCs w:val="22"/>
                </w:rPr>
                <w:t>2013 г</w:t>
              </w:r>
            </w:smartTag>
            <w:r w:rsidR="007320A5" w:rsidRPr="00AF7B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00EAB" w:rsidRPr="008C121C" w:rsidRDefault="00D00EAB" w:rsidP="006528C2">
            <w:pPr>
              <w:rPr>
                <w:u w:val="single"/>
              </w:rPr>
            </w:pPr>
          </w:p>
        </w:tc>
        <w:tc>
          <w:tcPr>
            <w:tcW w:w="4785" w:type="dxa"/>
            <w:vAlign w:val="center"/>
          </w:tcPr>
          <w:p w:rsidR="007B4121" w:rsidRDefault="007B4121" w:rsidP="007B4121">
            <w:pPr>
              <w:pStyle w:val="3"/>
              <w:spacing w:after="0"/>
              <w:rPr>
                <w:iCs/>
                <w:sz w:val="28"/>
                <w:szCs w:val="20"/>
              </w:rPr>
            </w:pPr>
            <w:r>
              <w:rPr>
                <w:iCs/>
                <w:sz w:val="28"/>
                <w:szCs w:val="20"/>
              </w:rPr>
              <w:t>Заявителю</w:t>
            </w:r>
          </w:p>
          <w:p w:rsidR="007B4121" w:rsidRPr="007B4121" w:rsidRDefault="007B4121" w:rsidP="007B4121">
            <w:pPr>
              <w:pStyle w:val="3"/>
              <w:spacing w:after="0"/>
              <w:rPr>
                <w:iCs/>
                <w:sz w:val="28"/>
              </w:rPr>
            </w:pPr>
            <w:r>
              <w:rPr>
                <w:iCs/>
                <w:sz w:val="28"/>
                <w:szCs w:val="20"/>
              </w:rPr>
              <w:t>(Ф.И.О.)</w:t>
            </w: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</w:rPr>
            </w:pPr>
          </w:p>
          <w:p w:rsidR="007B4121" w:rsidRDefault="007B4121" w:rsidP="007B4121">
            <w:pPr>
              <w:pStyle w:val="3"/>
              <w:spacing w:after="0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 (адрес проживания)</w:t>
            </w:r>
          </w:p>
          <w:p w:rsidR="00D00EAB" w:rsidRPr="001E02E8" w:rsidRDefault="00D00EAB" w:rsidP="007B4121">
            <w:pPr>
              <w:pStyle w:val="3"/>
              <w:spacing w:after="0"/>
              <w:rPr>
                <w:iCs/>
                <w:sz w:val="28"/>
              </w:rPr>
            </w:pPr>
          </w:p>
        </w:tc>
      </w:tr>
    </w:tbl>
    <w:p w:rsidR="007320A5" w:rsidRDefault="007320A5" w:rsidP="00D00E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0EAB" w:rsidRPr="00B74E56" w:rsidRDefault="00D00EAB" w:rsidP="00D00E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4E56">
        <w:rPr>
          <w:rFonts w:ascii="Times New Roman" w:hAnsi="Times New Roman" w:cs="Times New Roman"/>
          <w:sz w:val="28"/>
          <w:szCs w:val="28"/>
        </w:rPr>
        <w:t>Уведомление о направлении</w:t>
      </w:r>
    </w:p>
    <w:p w:rsidR="00D00EAB" w:rsidRPr="00B74E56" w:rsidRDefault="00D00EAB" w:rsidP="00D00E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4E56">
        <w:rPr>
          <w:rFonts w:ascii="Times New Roman" w:hAnsi="Times New Roman" w:cs="Times New Roman"/>
          <w:sz w:val="28"/>
          <w:szCs w:val="28"/>
        </w:rPr>
        <w:t>обращения</w:t>
      </w:r>
    </w:p>
    <w:p w:rsidR="00D00EAB" w:rsidRPr="00AF7BFD" w:rsidRDefault="00D00EAB" w:rsidP="00D00EAB">
      <w:pPr>
        <w:ind w:firstLine="540"/>
        <w:jc w:val="both"/>
      </w:pPr>
    </w:p>
    <w:p w:rsidR="00D00EAB" w:rsidRPr="00ED74FA" w:rsidRDefault="007B4121" w:rsidP="00D00EA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__________________</w:t>
      </w:r>
      <w:r w:rsidR="00D00EAB" w:rsidRPr="00ED74FA">
        <w:rPr>
          <w:sz w:val="28"/>
          <w:szCs w:val="28"/>
        </w:rPr>
        <w:t>!</w:t>
      </w:r>
    </w:p>
    <w:p w:rsidR="00D00EAB" w:rsidRPr="00AF7BFD" w:rsidRDefault="00D00EAB" w:rsidP="00D00EAB">
      <w:pPr>
        <w:jc w:val="both"/>
        <w:rPr>
          <w:sz w:val="28"/>
          <w:szCs w:val="28"/>
        </w:rPr>
      </w:pPr>
    </w:p>
    <w:p w:rsidR="00D00EAB" w:rsidRDefault="00D00EAB" w:rsidP="00D00EAB">
      <w:pPr>
        <w:ind w:firstLine="540"/>
        <w:jc w:val="both"/>
        <w:rPr>
          <w:sz w:val="28"/>
          <w:szCs w:val="28"/>
        </w:rPr>
      </w:pPr>
      <w:r w:rsidRPr="00ED74FA">
        <w:rPr>
          <w:sz w:val="28"/>
          <w:szCs w:val="28"/>
        </w:rPr>
        <w:t xml:space="preserve">Ваше обращение в соответствии с </w:t>
      </w:r>
      <w:hyperlink r:id="rId26" w:history="1">
        <w:r w:rsidRPr="00ED74FA">
          <w:rPr>
            <w:sz w:val="28"/>
            <w:szCs w:val="28"/>
          </w:rPr>
          <w:t>частью 3 статьи 8</w:t>
        </w:r>
      </w:hyperlink>
      <w:r w:rsidRPr="00ED74FA">
        <w:rPr>
          <w:sz w:val="28"/>
          <w:szCs w:val="28"/>
        </w:rPr>
        <w:t xml:space="preserve"> Федерального закона от 2 мая 2006 года № 59-ФЗ «О порядке рассмотрения обращений граждан Российской Федерации» направлено</w:t>
      </w:r>
      <w:r w:rsidR="008B55D8">
        <w:rPr>
          <w:sz w:val="28"/>
          <w:szCs w:val="28"/>
        </w:rPr>
        <w:t xml:space="preserve"> для рассмотрения по подведомственности (компетенции)</w:t>
      </w:r>
      <w:r w:rsidRPr="00ED74FA">
        <w:rPr>
          <w:sz w:val="28"/>
          <w:szCs w:val="28"/>
        </w:rPr>
        <w:t xml:space="preserve"> в Администрацию городского округа город Кострома с просьбой проинформировать о результатах Вас и </w:t>
      </w:r>
      <w:r w:rsidR="008B55D8">
        <w:rPr>
          <w:sz w:val="28"/>
          <w:szCs w:val="28"/>
        </w:rPr>
        <w:t xml:space="preserve">департамент государственного регулирования цен и тарифов </w:t>
      </w:r>
      <w:r w:rsidRPr="00ED74FA">
        <w:rPr>
          <w:sz w:val="28"/>
          <w:szCs w:val="28"/>
        </w:rPr>
        <w:t xml:space="preserve"> Костромской области.</w:t>
      </w:r>
    </w:p>
    <w:p w:rsidR="008B55D8" w:rsidRDefault="008B55D8" w:rsidP="00D00EAB">
      <w:pPr>
        <w:ind w:firstLine="540"/>
        <w:jc w:val="both"/>
        <w:rPr>
          <w:sz w:val="28"/>
          <w:szCs w:val="28"/>
        </w:rPr>
      </w:pPr>
    </w:p>
    <w:p w:rsidR="008B55D8" w:rsidRDefault="008B55D8" w:rsidP="00D00EAB">
      <w:pPr>
        <w:ind w:firstLine="540"/>
        <w:jc w:val="both"/>
        <w:rPr>
          <w:sz w:val="28"/>
          <w:szCs w:val="28"/>
        </w:rPr>
      </w:pPr>
    </w:p>
    <w:p w:rsidR="008B55D8" w:rsidRDefault="008B55D8" w:rsidP="008B55D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</w:p>
    <w:p w:rsidR="008B55D8" w:rsidRDefault="008B55D8" w:rsidP="008B55D8">
      <w:pPr>
        <w:rPr>
          <w:sz w:val="28"/>
          <w:szCs w:val="28"/>
        </w:rPr>
      </w:pPr>
      <w:r>
        <w:rPr>
          <w:sz w:val="28"/>
          <w:szCs w:val="28"/>
        </w:rPr>
        <w:t>государственного    регулирования</w:t>
      </w:r>
    </w:p>
    <w:p w:rsidR="008B55D8" w:rsidRPr="002279C7" w:rsidRDefault="008B55D8" w:rsidP="008B55D8">
      <w:pPr>
        <w:rPr>
          <w:sz w:val="28"/>
          <w:szCs w:val="28"/>
        </w:rPr>
      </w:pPr>
      <w:r>
        <w:rPr>
          <w:sz w:val="28"/>
          <w:szCs w:val="28"/>
        </w:rPr>
        <w:t>цен и тарифов Костромской области</w:t>
      </w:r>
      <w:r w:rsidRPr="002279C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</w:t>
      </w:r>
      <w:r w:rsidR="007B412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7B4121">
        <w:rPr>
          <w:sz w:val="28"/>
          <w:szCs w:val="28"/>
        </w:rPr>
        <w:t>Ф.И.О.</w:t>
      </w:r>
    </w:p>
    <w:p w:rsidR="008B55D8" w:rsidRPr="002279C7" w:rsidRDefault="008B55D8" w:rsidP="008B55D8">
      <w:pPr>
        <w:rPr>
          <w:sz w:val="28"/>
          <w:szCs w:val="28"/>
        </w:rPr>
      </w:pPr>
    </w:p>
    <w:p w:rsidR="008B55D8" w:rsidRPr="00ED74FA" w:rsidRDefault="008B55D8" w:rsidP="00D00EAB">
      <w:pPr>
        <w:ind w:firstLine="540"/>
        <w:jc w:val="both"/>
        <w:rPr>
          <w:sz w:val="28"/>
          <w:szCs w:val="28"/>
        </w:rPr>
      </w:pPr>
    </w:p>
    <w:p w:rsidR="00D00EAB" w:rsidRPr="00ED74FA" w:rsidRDefault="00D00EAB" w:rsidP="00D00EAB">
      <w:pPr>
        <w:jc w:val="right"/>
        <w:rPr>
          <w:sz w:val="28"/>
          <w:szCs w:val="28"/>
        </w:rPr>
      </w:pPr>
    </w:p>
    <w:p w:rsidR="00D00EAB" w:rsidRPr="00ED74FA" w:rsidRDefault="00D00EAB" w:rsidP="00D00EAB">
      <w:pPr>
        <w:jc w:val="right"/>
        <w:rPr>
          <w:sz w:val="28"/>
          <w:szCs w:val="28"/>
        </w:rPr>
      </w:pPr>
    </w:p>
    <w:p w:rsidR="00D00EAB" w:rsidRPr="00ED74FA" w:rsidRDefault="00D00EAB" w:rsidP="00D00EAB">
      <w:pPr>
        <w:ind w:left="453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D74F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9</w:t>
      </w:r>
    </w:p>
    <w:p w:rsidR="00D00EAB" w:rsidRPr="00ED74FA" w:rsidRDefault="00D00EAB" w:rsidP="00D00EAB">
      <w:pPr>
        <w:ind w:left="4536"/>
        <w:jc w:val="center"/>
        <w:rPr>
          <w:sz w:val="28"/>
          <w:szCs w:val="28"/>
        </w:rPr>
      </w:pPr>
      <w:r w:rsidRPr="00ED74FA">
        <w:rPr>
          <w:sz w:val="28"/>
          <w:szCs w:val="28"/>
        </w:rPr>
        <w:t>к Инструкции  по работе с</w:t>
      </w:r>
    </w:p>
    <w:p w:rsidR="00D00EAB" w:rsidRPr="00ED74FA" w:rsidRDefault="00D00EAB" w:rsidP="00D00EAB">
      <w:pPr>
        <w:ind w:left="4536"/>
        <w:jc w:val="center"/>
        <w:rPr>
          <w:sz w:val="28"/>
          <w:szCs w:val="28"/>
        </w:rPr>
      </w:pPr>
      <w:r w:rsidRPr="00ED74FA">
        <w:rPr>
          <w:sz w:val="28"/>
          <w:szCs w:val="28"/>
        </w:rPr>
        <w:t>обращениями граждан и запросами в</w:t>
      </w:r>
    </w:p>
    <w:p w:rsidR="00D00EAB" w:rsidRDefault="00EB63CA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департаменте государственного</w:t>
      </w:r>
    </w:p>
    <w:p w:rsidR="00EB63CA" w:rsidRDefault="00EB63CA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регулирования цен и тарифов</w:t>
      </w:r>
    </w:p>
    <w:p w:rsidR="00D00EAB" w:rsidRPr="00ED74FA" w:rsidRDefault="00D00EAB" w:rsidP="00D00EAB">
      <w:pPr>
        <w:ind w:left="4536"/>
        <w:jc w:val="center"/>
        <w:rPr>
          <w:sz w:val="28"/>
          <w:szCs w:val="28"/>
        </w:rPr>
      </w:pPr>
      <w:r w:rsidRPr="00ED74FA">
        <w:rPr>
          <w:sz w:val="28"/>
          <w:szCs w:val="28"/>
        </w:rPr>
        <w:t xml:space="preserve"> Костромской области</w:t>
      </w:r>
    </w:p>
    <w:p w:rsidR="00D00EAB" w:rsidRPr="00ED74FA" w:rsidRDefault="00D00EAB" w:rsidP="00D00EAB">
      <w:pPr>
        <w:rPr>
          <w:sz w:val="28"/>
          <w:szCs w:val="28"/>
        </w:rPr>
      </w:pPr>
    </w:p>
    <w:p w:rsidR="00D00EAB" w:rsidRPr="00ED74FA" w:rsidRDefault="00D00EAB" w:rsidP="00D00EAB">
      <w:pPr>
        <w:rPr>
          <w:sz w:val="28"/>
          <w:szCs w:val="28"/>
        </w:rPr>
      </w:pPr>
    </w:p>
    <w:p w:rsidR="00D00EAB" w:rsidRPr="00ED74FA" w:rsidRDefault="00D00EAB" w:rsidP="00D00EAB">
      <w:pPr>
        <w:jc w:val="center"/>
        <w:rPr>
          <w:sz w:val="28"/>
          <w:szCs w:val="28"/>
        </w:rPr>
      </w:pPr>
      <w:r w:rsidRPr="00ED74FA">
        <w:rPr>
          <w:sz w:val="28"/>
          <w:szCs w:val="28"/>
        </w:rPr>
        <w:t>Общий список</w:t>
      </w:r>
    </w:p>
    <w:p w:rsidR="00D00EAB" w:rsidRDefault="00D00EAB" w:rsidP="00D00EAB">
      <w:pPr>
        <w:jc w:val="center"/>
      </w:pPr>
      <w:r w:rsidRPr="00ED74FA">
        <w:rPr>
          <w:sz w:val="28"/>
          <w:szCs w:val="28"/>
        </w:rPr>
        <w:t xml:space="preserve">граждан, записавшихся на личный прием к </w:t>
      </w:r>
      <w:r w:rsidR="00EB63CA">
        <w:rPr>
          <w:sz w:val="28"/>
          <w:szCs w:val="28"/>
        </w:rPr>
        <w:t xml:space="preserve">директору департамента государственного </w:t>
      </w:r>
      <w:r>
        <w:rPr>
          <w:sz w:val="28"/>
          <w:szCs w:val="28"/>
        </w:rPr>
        <w:t xml:space="preserve"> </w:t>
      </w:r>
      <w:r w:rsidR="00EB63CA">
        <w:rPr>
          <w:sz w:val="28"/>
          <w:szCs w:val="28"/>
        </w:rPr>
        <w:t xml:space="preserve">регулирования цен и тарифов </w:t>
      </w:r>
      <w:r>
        <w:rPr>
          <w:sz w:val="28"/>
          <w:szCs w:val="28"/>
        </w:rPr>
        <w:t>Костромской области, первому з</w:t>
      </w:r>
      <w:r w:rsidR="00EB63CA">
        <w:rPr>
          <w:sz w:val="28"/>
          <w:szCs w:val="28"/>
        </w:rPr>
        <w:t>аместителю департамента государственного регулирования цен и тарифов</w:t>
      </w:r>
      <w:r w:rsidRPr="00E70A95">
        <w:rPr>
          <w:sz w:val="28"/>
          <w:szCs w:val="28"/>
        </w:rPr>
        <w:t xml:space="preserve"> </w:t>
      </w:r>
      <w:r>
        <w:rPr>
          <w:sz w:val="28"/>
          <w:szCs w:val="28"/>
        </w:rPr>
        <w:t>Костромской области,</w:t>
      </w:r>
      <w:r w:rsidRPr="0050438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EB63CA">
        <w:rPr>
          <w:sz w:val="28"/>
          <w:szCs w:val="28"/>
        </w:rPr>
        <w:t>аместителю департамента государственного регулирования цен и тарифов</w:t>
      </w:r>
      <w:r w:rsidRPr="00E70A95">
        <w:rPr>
          <w:sz w:val="28"/>
          <w:szCs w:val="28"/>
        </w:rPr>
        <w:t xml:space="preserve"> </w:t>
      </w:r>
      <w:r>
        <w:rPr>
          <w:sz w:val="28"/>
          <w:szCs w:val="28"/>
        </w:rPr>
        <w:t>Костромской области</w:t>
      </w:r>
    </w:p>
    <w:p w:rsidR="00D00EAB" w:rsidRPr="00A406C2" w:rsidRDefault="00D00EAB" w:rsidP="00D00EAB">
      <w:pPr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040"/>
        <w:gridCol w:w="1680"/>
        <w:gridCol w:w="2280"/>
        <w:gridCol w:w="2640"/>
      </w:tblGrid>
      <w:tr w:rsidR="00D00EAB" w:rsidRPr="00A23DE8" w:rsidTr="006528C2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AB" w:rsidRPr="00A23DE8" w:rsidRDefault="00D00EAB" w:rsidP="006528C2">
            <w:pPr>
              <w:pStyle w:val="ConsPlusCell"/>
            </w:pPr>
            <w:r w:rsidRPr="00A23DE8">
              <w:t xml:space="preserve"> №  </w:t>
            </w:r>
            <w:r w:rsidRPr="00A23DE8">
              <w:br/>
              <w:t xml:space="preserve">п/п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AB" w:rsidRPr="00A23DE8" w:rsidRDefault="00D00EAB" w:rsidP="006528C2">
            <w:pPr>
              <w:pStyle w:val="ConsPlusCell"/>
              <w:jc w:val="center"/>
            </w:pPr>
            <w:r w:rsidRPr="00A23DE8">
              <w:t xml:space="preserve">Дата записи  </w:t>
            </w:r>
            <w:r w:rsidRPr="00A23DE8">
              <w:br/>
              <w:t xml:space="preserve">   на личный прием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AB" w:rsidRPr="00A23DE8" w:rsidRDefault="00D00EAB" w:rsidP="006528C2">
            <w:pPr>
              <w:pStyle w:val="ConsPlusCell"/>
              <w:jc w:val="center"/>
            </w:pPr>
            <w:r w:rsidRPr="00A23DE8">
              <w:t xml:space="preserve">Ф.И.О.   </w:t>
            </w:r>
            <w:r w:rsidRPr="00A23DE8">
              <w:br/>
              <w:t xml:space="preserve"> гражданина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AB" w:rsidRPr="00A23DE8" w:rsidRDefault="00D00EAB" w:rsidP="006528C2">
            <w:pPr>
              <w:pStyle w:val="ConsPlusCell"/>
              <w:jc w:val="center"/>
            </w:pPr>
            <w:r w:rsidRPr="00A23DE8">
              <w:t>Почтовый адрес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AB" w:rsidRPr="00A23DE8" w:rsidRDefault="00D00EAB" w:rsidP="006528C2">
            <w:pPr>
              <w:pStyle w:val="ConsPlusCell"/>
              <w:jc w:val="center"/>
            </w:pPr>
            <w:r w:rsidRPr="00A23DE8">
              <w:t xml:space="preserve">Содержание устного </w:t>
            </w:r>
            <w:r w:rsidRPr="00A23DE8">
              <w:br/>
              <w:t xml:space="preserve">     обращения</w:t>
            </w:r>
          </w:p>
        </w:tc>
      </w:tr>
      <w:tr w:rsidR="00D00EAB" w:rsidRPr="00A23DE8" w:rsidTr="006528C2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AB" w:rsidRPr="00A23DE8" w:rsidRDefault="00D00EAB" w:rsidP="006528C2">
            <w:pPr>
              <w:pStyle w:val="ConsPlusCell"/>
              <w:jc w:val="center"/>
            </w:pPr>
            <w:r w:rsidRPr="00A23DE8"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AB" w:rsidRPr="00A23DE8" w:rsidRDefault="00D00EAB" w:rsidP="006528C2">
            <w:pPr>
              <w:pStyle w:val="ConsPlusCell"/>
              <w:jc w:val="center"/>
            </w:pPr>
            <w:r w:rsidRPr="00A23DE8"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AB" w:rsidRPr="00A23DE8" w:rsidRDefault="00D00EAB" w:rsidP="006528C2">
            <w:pPr>
              <w:pStyle w:val="ConsPlusCell"/>
              <w:jc w:val="center"/>
            </w:pPr>
            <w:r w:rsidRPr="00A23DE8">
              <w:t>3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AB" w:rsidRPr="00A23DE8" w:rsidRDefault="00D00EAB" w:rsidP="006528C2">
            <w:pPr>
              <w:pStyle w:val="ConsPlusCell"/>
              <w:jc w:val="center"/>
            </w:pPr>
            <w:r w:rsidRPr="00A23DE8">
              <w:t>4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AB" w:rsidRPr="00A23DE8" w:rsidRDefault="00D00EAB" w:rsidP="006528C2">
            <w:pPr>
              <w:pStyle w:val="ConsPlusCell"/>
              <w:jc w:val="center"/>
            </w:pPr>
            <w:r w:rsidRPr="00A23DE8">
              <w:t>5</w:t>
            </w:r>
          </w:p>
        </w:tc>
      </w:tr>
    </w:tbl>
    <w:p w:rsidR="00D00EAB" w:rsidRPr="00A406C2" w:rsidRDefault="00D00EAB" w:rsidP="00D00EAB">
      <w:pPr>
        <w:jc w:val="right"/>
      </w:pPr>
    </w:p>
    <w:p w:rsidR="00D00EAB" w:rsidRPr="00A406C2" w:rsidRDefault="00D00EAB" w:rsidP="00D00EAB"/>
    <w:p w:rsidR="00D00EAB" w:rsidRPr="00ED74FA" w:rsidRDefault="00D00EAB" w:rsidP="00D00EAB">
      <w:pPr>
        <w:ind w:left="453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D74FA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0</w:t>
      </w:r>
    </w:p>
    <w:p w:rsidR="00D00EAB" w:rsidRPr="00ED74FA" w:rsidRDefault="00D00EAB" w:rsidP="00D00EAB">
      <w:pPr>
        <w:ind w:left="4536"/>
        <w:jc w:val="center"/>
        <w:rPr>
          <w:sz w:val="28"/>
          <w:szCs w:val="28"/>
        </w:rPr>
      </w:pPr>
      <w:r w:rsidRPr="00ED74FA">
        <w:rPr>
          <w:sz w:val="28"/>
          <w:szCs w:val="28"/>
        </w:rPr>
        <w:t>к Инструкции  по работе с</w:t>
      </w:r>
    </w:p>
    <w:p w:rsidR="00D00EAB" w:rsidRPr="00ED74FA" w:rsidRDefault="00D00EAB" w:rsidP="00D00EAB">
      <w:pPr>
        <w:ind w:left="4536"/>
        <w:jc w:val="center"/>
        <w:rPr>
          <w:sz w:val="28"/>
          <w:szCs w:val="28"/>
        </w:rPr>
      </w:pPr>
      <w:r w:rsidRPr="00ED74FA">
        <w:rPr>
          <w:sz w:val="28"/>
          <w:szCs w:val="28"/>
        </w:rPr>
        <w:t>обращениями граждан и запросами в</w:t>
      </w:r>
    </w:p>
    <w:p w:rsidR="00D00EAB" w:rsidRDefault="00EB63CA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департаменте государственного</w:t>
      </w:r>
    </w:p>
    <w:p w:rsidR="00EB63CA" w:rsidRDefault="00EB63CA" w:rsidP="00D00E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регулирования цен и тарифов</w:t>
      </w:r>
    </w:p>
    <w:p w:rsidR="00D00EAB" w:rsidRPr="00EB63CA" w:rsidRDefault="00D00EAB" w:rsidP="00EB63CA">
      <w:pPr>
        <w:ind w:left="4536"/>
        <w:jc w:val="center"/>
        <w:rPr>
          <w:sz w:val="28"/>
          <w:szCs w:val="28"/>
        </w:rPr>
      </w:pPr>
      <w:r w:rsidRPr="00ED74FA">
        <w:rPr>
          <w:sz w:val="28"/>
          <w:szCs w:val="28"/>
        </w:rPr>
        <w:t xml:space="preserve"> Костромской области</w:t>
      </w:r>
    </w:p>
    <w:p w:rsidR="00D00EAB" w:rsidRDefault="00D00EAB" w:rsidP="00D00EAB">
      <w:pPr>
        <w:ind w:left="4536"/>
      </w:pPr>
    </w:p>
    <w:p w:rsidR="00D00EAB" w:rsidRDefault="00D00EAB" w:rsidP="00D00EAB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EB63CA" w:rsidRDefault="00D00EAB" w:rsidP="00EB63CA">
      <w:pPr>
        <w:pStyle w:val="ConsPlusNonformat"/>
        <w:jc w:val="center"/>
      </w:pPr>
      <w:r>
        <w:t xml:space="preserve"> </w:t>
      </w:r>
      <w:r w:rsidR="00EB63CA">
        <w:t xml:space="preserve">Департамент  </w:t>
      </w:r>
      <w:r>
        <w:t xml:space="preserve">  </w:t>
      </w:r>
      <w:r w:rsidR="00EB63CA">
        <w:t>государственного</w:t>
      </w:r>
    </w:p>
    <w:p w:rsidR="00EB63CA" w:rsidRDefault="00EB63CA" w:rsidP="00EB63CA">
      <w:pPr>
        <w:pStyle w:val="ConsPlusNonformat"/>
        <w:jc w:val="center"/>
      </w:pPr>
      <w:r>
        <w:t>регулировании цен и тарифов</w:t>
      </w:r>
    </w:p>
    <w:p w:rsidR="00D00EAB" w:rsidRDefault="00EB63CA" w:rsidP="00EB63CA">
      <w:pPr>
        <w:pStyle w:val="ConsPlusNonformat"/>
        <w:jc w:val="center"/>
      </w:pPr>
      <w:r>
        <w:t>Костромской области</w:t>
      </w:r>
      <w:r w:rsidR="00D00EAB">
        <w:t xml:space="preserve">                </w:t>
      </w:r>
      <w:r>
        <w:t xml:space="preserve">                        </w:t>
      </w:r>
    </w:p>
    <w:p w:rsidR="00D00EAB" w:rsidRDefault="00D00EAB" w:rsidP="00D00EAB">
      <w:pPr>
        <w:pStyle w:val="ConsPlusNonformat"/>
      </w:pPr>
      <w:r>
        <w:t>│                                                                        │</w:t>
      </w:r>
    </w:p>
    <w:p w:rsidR="00D00EAB" w:rsidRDefault="00D00EAB" w:rsidP="00D00EAB">
      <w:pPr>
        <w:pStyle w:val="ConsPlusNonformat"/>
      </w:pPr>
      <w:r>
        <w:t xml:space="preserve">│                    </w:t>
      </w:r>
      <w:r w:rsidR="00EB63CA">
        <w:t xml:space="preserve">            КАРТОЧКА            </w:t>
      </w:r>
      <w:r>
        <w:t xml:space="preserve">   № ЛП-______      │</w:t>
      </w:r>
    </w:p>
    <w:p w:rsidR="00D00EAB" w:rsidRDefault="00D00EAB" w:rsidP="00D00EAB">
      <w:pPr>
        <w:pStyle w:val="ConsPlusNonformat"/>
      </w:pPr>
      <w:r>
        <w:t>│                       личного приема гражданина                        │</w:t>
      </w:r>
    </w:p>
    <w:p w:rsidR="00D00EAB" w:rsidRDefault="00D00EAB" w:rsidP="00D00EAB">
      <w:pPr>
        <w:pStyle w:val="ConsPlusNonformat"/>
      </w:pPr>
      <w:r>
        <w:t>│                        "___" __________ 20_ г.                         │</w:t>
      </w:r>
    </w:p>
    <w:p w:rsidR="00D00EAB" w:rsidRDefault="00D00EAB" w:rsidP="00D00EAB">
      <w:pPr>
        <w:pStyle w:val="ConsPlusNonformat"/>
      </w:pPr>
      <w:r>
        <w:t>│                      Принимал ___________________                      │</w:t>
      </w:r>
    </w:p>
    <w:p w:rsidR="00D00EAB" w:rsidRDefault="00D00EAB" w:rsidP="00D00EAB">
      <w:pPr>
        <w:pStyle w:val="ConsPlusNonformat"/>
      </w:pPr>
      <w:r>
        <w:t>│                                                                        │</w:t>
      </w:r>
    </w:p>
    <w:p w:rsidR="00D00EAB" w:rsidRDefault="00D00EAB" w:rsidP="00D00EAB">
      <w:pPr>
        <w:pStyle w:val="ConsPlusNonformat"/>
      </w:pPr>
      <w:r>
        <w:t>│                               ГРАЖДАНИН                                │</w:t>
      </w:r>
    </w:p>
    <w:p w:rsidR="00D00EAB" w:rsidRDefault="00D00EAB" w:rsidP="00D00EAB">
      <w:pPr>
        <w:pStyle w:val="ConsPlusNonformat"/>
      </w:pPr>
      <w:r>
        <w:t>├────────────────────────────────────────────────── ───────────────────-─┤</w:t>
      </w:r>
    </w:p>
    <w:p w:rsidR="00D00EAB" w:rsidRDefault="00D00EAB" w:rsidP="00D00EAB">
      <w:pPr>
        <w:pStyle w:val="ConsPlusNonformat"/>
      </w:pPr>
      <w:r>
        <w:t>│1. Фамилия ____________________________________________________________ │</w:t>
      </w:r>
    </w:p>
    <w:p w:rsidR="00D00EAB" w:rsidRDefault="00D00EAB" w:rsidP="00D00EAB">
      <w:pPr>
        <w:pStyle w:val="ConsPlusNonformat"/>
      </w:pPr>
      <w:r>
        <w:t>│   Имя ________________________________________________________________ │</w:t>
      </w:r>
    </w:p>
    <w:p w:rsidR="00D00EAB" w:rsidRDefault="00D00EAB" w:rsidP="00D00EAB">
      <w:pPr>
        <w:pStyle w:val="ConsPlusNonformat"/>
      </w:pPr>
      <w:r>
        <w:t>│   Отчество ___________________________________________________________ │</w:t>
      </w:r>
    </w:p>
    <w:p w:rsidR="00D00EAB" w:rsidRDefault="00D00EAB" w:rsidP="00D00EAB">
      <w:pPr>
        <w:pStyle w:val="ConsPlusNonformat"/>
      </w:pPr>
      <w:r>
        <w:t>│                                                                        │</w:t>
      </w:r>
    </w:p>
    <w:p w:rsidR="00D00EAB" w:rsidRDefault="00D00EAB" w:rsidP="00D00EAB">
      <w:pPr>
        <w:pStyle w:val="ConsPlusNonformat"/>
      </w:pPr>
      <w:r>
        <w:t>│2. Почтовый адрес _____________________________________________________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│3. Существо обращения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                                                                       │</w:t>
      </w:r>
    </w:p>
    <w:p w:rsidR="00D00EAB" w:rsidRDefault="00D00EAB" w:rsidP="00D00EAB">
      <w:pPr>
        <w:pStyle w:val="ConsPlusNonformat"/>
      </w:pPr>
      <w:r>
        <w:t>│ 4. Предъявлены документы по существу обращения                        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                                                                       │</w:t>
      </w:r>
    </w:p>
    <w:p w:rsidR="00D00EAB" w:rsidRDefault="00D00EAB" w:rsidP="00D00EAB">
      <w:pPr>
        <w:pStyle w:val="ConsPlusNonformat"/>
      </w:pPr>
      <w:r>
        <w:t>│                                            Подпись ___________________ │</w:t>
      </w:r>
    </w:p>
    <w:p w:rsidR="00D00EAB" w:rsidRDefault="00D00EAB" w:rsidP="00D00EAB">
      <w:pPr>
        <w:pStyle w:val="ConsPlusNonformat"/>
      </w:pPr>
      <w:r>
        <w:t>│                                                                        │</w:t>
      </w:r>
    </w:p>
    <w:p w:rsidR="00D00EAB" w:rsidRDefault="00D00EAB" w:rsidP="00D00EAB">
      <w:pPr>
        <w:pStyle w:val="ConsPlusNonformat"/>
      </w:pPr>
      <w:r w:rsidRPr="005A3F4E">
        <w:rPr>
          <w:i/>
        </w:rPr>
        <w:t>│                                                        Лицевая сторона</w:t>
      </w:r>
      <w:r>
        <w:t xml:space="preserve"> │</w:t>
      </w:r>
    </w:p>
    <w:p w:rsidR="00D00EAB" w:rsidRDefault="00D00EAB" w:rsidP="00D00EAB">
      <w:pPr>
        <w:pStyle w:val="ConsPlusNonformat"/>
      </w:pPr>
      <w:r>
        <w:t>│                                                                        │</w:t>
      </w:r>
    </w:p>
    <w:p w:rsidR="00D00EAB" w:rsidRDefault="00D00EAB" w:rsidP="00D00EAB">
      <w:pPr>
        <w:pStyle w:val="ConsPlusNonformat"/>
      </w:pPr>
      <w:r>
        <w:t>├────────────────────────────────────────────────────────────────────────┤</w:t>
      </w:r>
    </w:p>
    <w:p w:rsidR="00D00EAB" w:rsidRDefault="00D00EAB" w:rsidP="00D00EAB">
      <w:pPr>
        <w:pStyle w:val="ConsPlusNonformat"/>
      </w:pPr>
      <w:r>
        <w:t>│ Распоряжение по обращению                                             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                                                                       │</w:t>
      </w:r>
    </w:p>
    <w:p w:rsidR="00D00EAB" w:rsidRDefault="00D00EAB" w:rsidP="00D00EAB">
      <w:pPr>
        <w:pStyle w:val="ConsPlusNonformat"/>
      </w:pPr>
      <w:r>
        <w:t>│                                              Подпись _________________ │</w:t>
      </w:r>
    </w:p>
    <w:p w:rsidR="00D00EAB" w:rsidRDefault="00D00EAB" w:rsidP="00D00EAB">
      <w:pPr>
        <w:pStyle w:val="ConsPlusNonformat"/>
      </w:pPr>
      <w:r>
        <w:t>│                                                                        │</w:t>
      </w:r>
    </w:p>
    <w:p w:rsidR="00D00EAB" w:rsidRDefault="00D00EAB" w:rsidP="00D00EAB">
      <w:pPr>
        <w:pStyle w:val="ConsPlusNonformat"/>
      </w:pPr>
      <w:r>
        <w:t>│ Отметка о выполнении распоряжения по обращению 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>│ ______________________________________________________________________ │</w:t>
      </w:r>
    </w:p>
    <w:p w:rsidR="00D00EAB" w:rsidRDefault="00D00EAB" w:rsidP="00D00EAB">
      <w:pPr>
        <w:pStyle w:val="ConsPlusNonformat"/>
      </w:pPr>
      <w:r>
        <w:t xml:space="preserve">│                                              Подпись___________________                          </w:t>
      </w:r>
    </w:p>
    <w:p w:rsidR="00D00EAB" w:rsidRDefault="00D00EAB" w:rsidP="00D00EAB">
      <w:pPr>
        <w:pStyle w:val="ConsPlusNonformat"/>
        <w:jc w:val="center"/>
      </w:pPr>
      <w:r>
        <w:t xml:space="preserve">                                               </w:t>
      </w:r>
    </w:p>
    <w:p w:rsidR="00D00EAB" w:rsidRDefault="00D00EAB" w:rsidP="00D00EAB">
      <w:pPr>
        <w:pStyle w:val="ConsPlusNonformat"/>
        <w:jc w:val="center"/>
      </w:pPr>
      <w:r>
        <w:t xml:space="preserve">                                                   </w:t>
      </w:r>
      <w:r w:rsidRPr="005A3F4E">
        <w:rPr>
          <w:i/>
        </w:rPr>
        <w:t>Оборотная сторона</w:t>
      </w:r>
    </w:p>
    <w:p w:rsidR="00D00EAB" w:rsidRPr="00ED74FA" w:rsidRDefault="00D00EAB" w:rsidP="00D00EAB">
      <w:pPr>
        <w:ind w:left="453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D00EAB" w:rsidRPr="00ED74FA" w:rsidRDefault="00D00EAB" w:rsidP="00D00EAB">
      <w:pPr>
        <w:jc w:val="center"/>
        <w:rPr>
          <w:sz w:val="28"/>
          <w:szCs w:val="28"/>
        </w:rPr>
      </w:pPr>
    </w:p>
    <w:p w:rsidR="00D00EAB" w:rsidRPr="0073015A" w:rsidRDefault="00D00EAB" w:rsidP="00D00E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015A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D00EAB" w:rsidRPr="0073015A" w:rsidRDefault="00D00EAB" w:rsidP="00D00EAB">
      <w:pPr>
        <w:jc w:val="center"/>
        <w:rPr>
          <w:sz w:val="28"/>
          <w:szCs w:val="28"/>
        </w:rPr>
      </w:pPr>
      <w:r w:rsidRPr="0073015A">
        <w:rPr>
          <w:sz w:val="28"/>
          <w:szCs w:val="28"/>
        </w:rPr>
        <w:t xml:space="preserve">проекта постановления </w:t>
      </w:r>
      <w:r>
        <w:rPr>
          <w:sz w:val="28"/>
          <w:szCs w:val="28"/>
        </w:rPr>
        <w:t xml:space="preserve">департамента финансов </w:t>
      </w:r>
      <w:r w:rsidRPr="0073015A">
        <w:rPr>
          <w:sz w:val="28"/>
          <w:szCs w:val="28"/>
        </w:rPr>
        <w:t>Костромской области</w:t>
      </w:r>
    </w:p>
    <w:p w:rsidR="00D00EAB" w:rsidRPr="000A1A74" w:rsidRDefault="00D00EAB" w:rsidP="00D00EA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A7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A1A74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Об утверждении Инструкции по работе с обращениями граждан и запросами в департаменте финансов Костромской области</w:t>
      </w:r>
      <w:r w:rsidRPr="000A1A7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D00EAB" w:rsidRPr="0073015A" w:rsidRDefault="00D00EAB" w:rsidP="00D00EA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5"/>
        <w:gridCol w:w="1560"/>
        <w:gridCol w:w="1417"/>
        <w:gridCol w:w="2552"/>
      </w:tblGrid>
      <w:tr w:rsidR="00D00EAB" w:rsidRPr="0023153D" w:rsidTr="006528C2">
        <w:trPr>
          <w:trHeight w:val="392"/>
        </w:trPr>
        <w:tc>
          <w:tcPr>
            <w:tcW w:w="3685" w:type="dxa"/>
            <w:vAlign w:val="center"/>
          </w:tcPr>
          <w:p w:rsidR="00D00EAB" w:rsidRPr="00252980" w:rsidRDefault="00D00EAB" w:rsidP="006528C2">
            <w:pPr>
              <w:jc w:val="center"/>
              <w:rPr>
                <w:sz w:val="28"/>
                <w:szCs w:val="28"/>
              </w:rPr>
            </w:pPr>
            <w:r w:rsidRPr="00252980">
              <w:rPr>
                <w:sz w:val="28"/>
                <w:szCs w:val="28"/>
              </w:rPr>
              <w:t>Должность, Ф.И.О.</w:t>
            </w:r>
          </w:p>
        </w:tc>
        <w:tc>
          <w:tcPr>
            <w:tcW w:w="1560" w:type="dxa"/>
            <w:vAlign w:val="center"/>
          </w:tcPr>
          <w:p w:rsidR="00D00EAB" w:rsidRPr="00252980" w:rsidRDefault="00D00EAB" w:rsidP="006528C2">
            <w:pPr>
              <w:jc w:val="center"/>
              <w:rPr>
                <w:sz w:val="28"/>
                <w:szCs w:val="28"/>
              </w:rPr>
            </w:pPr>
            <w:r w:rsidRPr="00252980">
              <w:rPr>
                <w:sz w:val="28"/>
                <w:szCs w:val="28"/>
              </w:rPr>
              <w:t>Дата</w:t>
            </w:r>
          </w:p>
        </w:tc>
        <w:tc>
          <w:tcPr>
            <w:tcW w:w="1417" w:type="dxa"/>
            <w:vAlign w:val="center"/>
          </w:tcPr>
          <w:p w:rsidR="00D00EAB" w:rsidRPr="00252980" w:rsidRDefault="00D00EAB" w:rsidP="006528C2">
            <w:pPr>
              <w:jc w:val="center"/>
              <w:rPr>
                <w:sz w:val="28"/>
                <w:szCs w:val="28"/>
              </w:rPr>
            </w:pPr>
            <w:r w:rsidRPr="00252980">
              <w:rPr>
                <w:sz w:val="28"/>
                <w:szCs w:val="28"/>
              </w:rPr>
              <w:t>Подпись</w:t>
            </w:r>
          </w:p>
        </w:tc>
        <w:tc>
          <w:tcPr>
            <w:tcW w:w="2552" w:type="dxa"/>
            <w:vAlign w:val="center"/>
          </w:tcPr>
          <w:p w:rsidR="00D00EAB" w:rsidRPr="00252980" w:rsidRDefault="00D00EAB" w:rsidP="006528C2">
            <w:pPr>
              <w:jc w:val="center"/>
              <w:rPr>
                <w:sz w:val="28"/>
                <w:szCs w:val="28"/>
              </w:rPr>
            </w:pPr>
            <w:r w:rsidRPr="00252980">
              <w:rPr>
                <w:sz w:val="28"/>
                <w:szCs w:val="28"/>
              </w:rPr>
              <w:t>Примечание</w:t>
            </w:r>
          </w:p>
        </w:tc>
      </w:tr>
      <w:tr w:rsidR="00D00EAB" w:rsidRPr="0023153D" w:rsidTr="006528C2">
        <w:trPr>
          <w:trHeight w:val="392"/>
        </w:trPr>
        <w:tc>
          <w:tcPr>
            <w:tcW w:w="3685" w:type="dxa"/>
            <w:vAlign w:val="center"/>
          </w:tcPr>
          <w:p w:rsidR="00D00EAB" w:rsidRPr="0050197F" w:rsidRDefault="00D00EAB" w:rsidP="006528C2">
            <w:pPr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>Первый заместитель директора департамента финансов Костромской области</w:t>
            </w:r>
          </w:p>
          <w:p w:rsidR="00D00EAB" w:rsidRPr="0050197F" w:rsidRDefault="00D00EAB" w:rsidP="006528C2">
            <w:pPr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 xml:space="preserve">Л.А.Кляпышева </w:t>
            </w:r>
          </w:p>
        </w:tc>
        <w:tc>
          <w:tcPr>
            <w:tcW w:w="1560" w:type="dxa"/>
            <w:vAlign w:val="center"/>
          </w:tcPr>
          <w:p w:rsidR="00D00EAB" w:rsidRPr="00252980" w:rsidRDefault="00D00EAB" w:rsidP="00652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0EAB" w:rsidRPr="00252980" w:rsidRDefault="00D00EAB" w:rsidP="00652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00EAB" w:rsidRPr="00252980" w:rsidRDefault="00D00EAB" w:rsidP="006528C2">
            <w:pPr>
              <w:jc w:val="center"/>
              <w:rPr>
                <w:sz w:val="28"/>
                <w:szCs w:val="28"/>
              </w:rPr>
            </w:pPr>
          </w:p>
        </w:tc>
      </w:tr>
      <w:tr w:rsidR="00D00EAB" w:rsidRPr="0023153D" w:rsidTr="006528C2">
        <w:trPr>
          <w:trHeight w:val="392"/>
        </w:trPr>
        <w:tc>
          <w:tcPr>
            <w:tcW w:w="3685" w:type="dxa"/>
          </w:tcPr>
          <w:p w:rsidR="00D00EAB" w:rsidRDefault="00D00EAB" w:rsidP="006528C2">
            <w:pPr>
              <w:rPr>
                <w:sz w:val="28"/>
                <w:szCs w:val="28"/>
              </w:rPr>
            </w:pPr>
            <w:r w:rsidRPr="00252980">
              <w:rPr>
                <w:sz w:val="28"/>
                <w:szCs w:val="28"/>
              </w:rPr>
              <w:t xml:space="preserve">Начальник </w:t>
            </w:r>
          </w:p>
          <w:p w:rsidR="00D00EAB" w:rsidRPr="00252980" w:rsidRDefault="00D00EAB" w:rsidP="006528C2">
            <w:pPr>
              <w:rPr>
                <w:sz w:val="28"/>
                <w:szCs w:val="28"/>
              </w:rPr>
            </w:pPr>
            <w:r w:rsidRPr="00252980">
              <w:rPr>
                <w:sz w:val="28"/>
                <w:szCs w:val="28"/>
              </w:rPr>
              <w:t>юридического отдела</w:t>
            </w:r>
          </w:p>
          <w:p w:rsidR="00D00EAB" w:rsidRPr="00252980" w:rsidRDefault="00D00EAB" w:rsidP="006528C2">
            <w:pPr>
              <w:rPr>
                <w:sz w:val="28"/>
                <w:szCs w:val="28"/>
              </w:rPr>
            </w:pPr>
            <w:r w:rsidRPr="00252980">
              <w:rPr>
                <w:sz w:val="28"/>
                <w:szCs w:val="28"/>
              </w:rPr>
              <w:t>департамента финансов Костромской области</w:t>
            </w:r>
          </w:p>
          <w:p w:rsidR="00D00EAB" w:rsidRPr="00252980" w:rsidRDefault="00D00EAB" w:rsidP="006528C2">
            <w:pPr>
              <w:rPr>
                <w:sz w:val="28"/>
                <w:szCs w:val="28"/>
              </w:rPr>
            </w:pPr>
            <w:r w:rsidRPr="00252980">
              <w:rPr>
                <w:sz w:val="28"/>
                <w:szCs w:val="28"/>
              </w:rPr>
              <w:t xml:space="preserve">О.С.Курохтина </w:t>
            </w:r>
          </w:p>
        </w:tc>
        <w:tc>
          <w:tcPr>
            <w:tcW w:w="1560" w:type="dxa"/>
            <w:vAlign w:val="center"/>
          </w:tcPr>
          <w:p w:rsidR="00D00EAB" w:rsidRPr="00252980" w:rsidRDefault="00D00EAB" w:rsidP="00652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0EAB" w:rsidRPr="00252980" w:rsidRDefault="00D00EAB" w:rsidP="00652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00EAB" w:rsidRPr="00252980" w:rsidRDefault="00D00EAB" w:rsidP="00652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0EAB" w:rsidRPr="009532F7" w:rsidRDefault="00D00EAB" w:rsidP="00D00EAB">
      <w:pPr>
        <w:ind w:left="284"/>
        <w:jc w:val="both"/>
        <w:rPr>
          <w:sz w:val="24"/>
          <w:szCs w:val="24"/>
        </w:rPr>
      </w:pPr>
      <w:r w:rsidRPr="009532F7">
        <w:rPr>
          <w:sz w:val="24"/>
          <w:szCs w:val="24"/>
        </w:rPr>
        <w:t>Электронная копия сдана.</w:t>
      </w:r>
    </w:p>
    <w:p w:rsidR="00D00EAB" w:rsidRPr="009532F7" w:rsidRDefault="00D00EAB" w:rsidP="00D00EAB">
      <w:pPr>
        <w:ind w:left="284"/>
        <w:rPr>
          <w:sz w:val="24"/>
          <w:szCs w:val="24"/>
        </w:rPr>
      </w:pPr>
      <w:r w:rsidRPr="009532F7">
        <w:rPr>
          <w:sz w:val="24"/>
          <w:szCs w:val="24"/>
        </w:rPr>
        <w:t>Соответствие текста файла и оригинала документа подтверждаю      ______________________</w:t>
      </w:r>
    </w:p>
    <w:p w:rsidR="00D00EAB" w:rsidRPr="009532F7" w:rsidRDefault="00D00EAB" w:rsidP="00D00EAB">
      <w:pPr>
        <w:ind w:left="284"/>
        <w:rPr>
          <w:sz w:val="24"/>
          <w:szCs w:val="24"/>
        </w:rPr>
      </w:pPr>
      <w:r w:rsidRPr="009532F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(подпись исполнителя)</w:t>
      </w:r>
    </w:p>
    <w:p w:rsidR="00D00EAB" w:rsidRPr="009532F7" w:rsidRDefault="00D00EAB" w:rsidP="00D00EAB">
      <w:pPr>
        <w:ind w:left="284"/>
        <w:jc w:val="both"/>
        <w:rPr>
          <w:sz w:val="24"/>
          <w:szCs w:val="24"/>
        </w:rPr>
      </w:pPr>
    </w:p>
    <w:p w:rsidR="00D00EAB" w:rsidRPr="009532F7" w:rsidRDefault="00D00EAB" w:rsidP="00D00EAB">
      <w:pPr>
        <w:ind w:left="284"/>
        <w:jc w:val="both"/>
        <w:rPr>
          <w:sz w:val="24"/>
          <w:szCs w:val="24"/>
          <w:highlight w:val="yellow"/>
        </w:rPr>
      </w:pPr>
    </w:p>
    <w:p w:rsidR="00D00EAB" w:rsidRPr="009532F7" w:rsidRDefault="00D00EAB" w:rsidP="00D00EAB">
      <w:pPr>
        <w:ind w:left="284"/>
        <w:rPr>
          <w:sz w:val="24"/>
          <w:szCs w:val="24"/>
        </w:rPr>
      </w:pPr>
    </w:p>
    <w:p w:rsidR="00D00EAB" w:rsidRPr="009532F7" w:rsidRDefault="00D00EAB" w:rsidP="00D00EAB">
      <w:pPr>
        <w:ind w:left="284"/>
        <w:rPr>
          <w:sz w:val="24"/>
          <w:szCs w:val="24"/>
        </w:rPr>
      </w:pPr>
    </w:p>
    <w:p w:rsidR="00D00EAB" w:rsidRPr="009532F7" w:rsidRDefault="00D00EAB" w:rsidP="00D00EAB">
      <w:pPr>
        <w:ind w:left="284"/>
        <w:rPr>
          <w:sz w:val="24"/>
          <w:szCs w:val="24"/>
        </w:rPr>
      </w:pPr>
    </w:p>
    <w:p w:rsidR="00D00EAB" w:rsidRPr="009532F7" w:rsidRDefault="00D00EAB" w:rsidP="00D00EAB">
      <w:pPr>
        <w:ind w:left="284"/>
        <w:rPr>
          <w:sz w:val="24"/>
          <w:szCs w:val="24"/>
        </w:rPr>
      </w:pPr>
      <w:r w:rsidRPr="009532F7">
        <w:rPr>
          <w:sz w:val="24"/>
          <w:szCs w:val="24"/>
        </w:rPr>
        <w:t>Специалист, проводивший правовую экспертизу проекта постановления____________________________</w:t>
      </w:r>
    </w:p>
    <w:p w:rsidR="00D00EAB" w:rsidRPr="009532F7" w:rsidRDefault="00D00EAB" w:rsidP="00D00EAB">
      <w:pPr>
        <w:ind w:left="284"/>
        <w:rPr>
          <w:sz w:val="24"/>
          <w:szCs w:val="24"/>
        </w:rPr>
      </w:pPr>
      <w:r w:rsidRPr="009532F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(Ф.И.О., подпись)</w:t>
      </w:r>
    </w:p>
    <w:p w:rsidR="00D00EAB" w:rsidRPr="009532F7" w:rsidRDefault="00D00EAB" w:rsidP="00D00EAB">
      <w:pPr>
        <w:ind w:left="284"/>
        <w:rPr>
          <w:sz w:val="24"/>
          <w:szCs w:val="24"/>
        </w:rPr>
      </w:pPr>
    </w:p>
    <w:p w:rsidR="00D00EAB" w:rsidRPr="009532F7" w:rsidRDefault="00D00EAB" w:rsidP="00D00EAB">
      <w:pPr>
        <w:ind w:left="284"/>
        <w:rPr>
          <w:sz w:val="24"/>
          <w:szCs w:val="24"/>
        </w:rPr>
      </w:pPr>
    </w:p>
    <w:p w:rsidR="00D00EAB" w:rsidRPr="009532F7" w:rsidRDefault="00D00EAB" w:rsidP="00D00EAB">
      <w:pPr>
        <w:ind w:left="284"/>
        <w:rPr>
          <w:sz w:val="24"/>
          <w:szCs w:val="24"/>
        </w:rPr>
      </w:pPr>
    </w:p>
    <w:p w:rsidR="00D00EAB" w:rsidRPr="009532F7" w:rsidRDefault="00D00EAB" w:rsidP="00D00EAB">
      <w:pPr>
        <w:ind w:left="284"/>
        <w:rPr>
          <w:i/>
          <w:sz w:val="24"/>
          <w:szCs w:val="24"/>
        </w:rPr>
      </w:pPr>
    </w:p>
    <w:p w:rsidR="00D00EAB" w:rsidRPr="009532F7" w:rsidRDefault="00D00EAB" w:rsidP="00D00EAB">
      <w:pPr>
        <w:ind w:left="284"/>
        <w:rPr>
          <w:i/>
          <w:sz w:val="24"/>
          <w:szCs w:val="24"/>
        </w:rPr>
      </w:pPr>
    </w:p>
    <w:p w:rsidR="00D00EAB" w:rsidRPr="009532F7" w:rsidRDefault="00D00EAB" w:rsidP="00D00EAB">
      <w:pPr>
        <w:ind w:left="284"/>
        <w:rPr>
          <w:i/>
          <w:sz w:val="24"/>
          <w:szCs w:val="24"/>
        </w:rPr>
      </w:pPr>
    </w:p>
    <w:p w:rsidR="00D00EAB" w:rsidRDefault="00D00EAB" w:rsidP="00D00EAB">
      <w:pPr>
        <w:ind w:left="284"/>
        <w:rPr>
          <w:i/>
          <w:sz w:val="24"/>
          <w:szCs w:val="24"/>
        </w:rPr>
      </w:pPr>
    </w:p>
    <w:p w:rsidR="00D00EAB" w:rsidRDefault="00D00EAB" w:rsidP="00D00EAB">
      <w:pPr>
        <w:ind w:left="284"/>
        <w:rPr>
          <w:i/>
          <w:sz w:val="24"/>
          <w:szCs w:val="24"/>
        </w:rPr>
      </w:pPr>
    </w:p>
    <w:p w:rsidR="00D00EAB" w:rsidRDefault="00D00EAB" w:rsidP="00D00EAB">
      <w:pPr>
        <w:ind w:left="284"/>
        <w:rPr>
          <w:i/>
          <w:sz w:val="24"/>
          <w:szCs w:val="24"/>
        </w:rPr>
      </w:pPr>
    </w:p>
    <w:p w:rsidR="00D00EAB" w:rsidRDefault="00D00EAB" w:rsidP="00D00EAB">
      <w:pPr>
        <w:ind w:left="284"/>
        <w:rPr>
          <w:i/>
          <w:sz w:val="24"/>
          <w:szCs w:val="24"/>
        </w:rPr>
      </w:pPr>
    </w:p>
    <w:p w:rsidR="00D00EAB" w:rsidRDefault="00D00EAB" w:rsidP="00D00EAB">
      <w:pPr>
        <w:ind w:left="284"/>
        <w:rPr>
          <w:i/>
          <w:sz w:val="24"/>
          <w:szCs w:val="24"/>
        </w:rPr>
      </w:pPr>
    </w:p>
    <w:p w:rsidR="00D00EAB" w:rsidRPr="009532F7" w:rsidRDefault="00D00EAB" w:rsidP="00D00EAB">
      <w:pPr>
        <w:ind w:left="284"/>
        <w:rPr>
          <w:i/>
          <w:sz w:val="24"/>
          <w:szCs w:val="24"/>
        </w:rPr>
      </w:pPr>
    </w:p>
    <w:p w:rsidR="00D00EAB" w:rsidRPr="009532F7" w:rsidRDefault="00D00EAB" w:rsidP="00D00EAB">
      <w:pPr>
        <w:ind w:left="284"/>
        <w:rPr>
          <w:i/>
          <w:sz w:val="24"/>
          <w:szCs w:val="24"/>
        </w:rPr>
      </w:pPr>
    </w:p>
    <w:p w:rsidR="00D00EAB" w:rsidRPr="009532F7" w:rsidRDefault="00D00EAB" w:rsidP="00D00EAB">
      <w:pPr>
        <w:ind w:left="284"/>
        <w:rPr>
          <w:sz w:val="24"/>
          <w:szCs w:val="24"/>
        </w:rPr>
      </w:pPr>
      <w:r w:rsidRPr="009532F7">
        <w:rPr>
          <w:sz w:val="24"/>
          <w:szCs w:val="24"/>
        </w:rPr>
        <w:t>Д.Н.Крусанова</w:t>
      </w:r>
    </w:p>
    <w:p w:rsidR="00D00EAB" w:rsidRPr="009532F7" w:rsidRDefault="00D00EAB" w:rsidP="00D00EAB">
      <w:pPr>
        <w:ind w:left="284"/>
        <w:rPr>
          <w:sz w:val="24"/>
          <w:szCs w:val="24"/>
        </w:rPr>
      </w:pPr>
      <w:r w:rsidRPr="009532F7">
        <w:rPr>
          <w:sz w:val="24"/>
          <w:szCs w:val="24"/>
        </w:rPr>
        <w:t>8(4942) 31-33-31</w:t>
      </w:r>
    </w:p>
    <w:p w:rsidR="00D00EAB" w:rsidRPr="00746308" w:rsidRDefault="00D00EAB" w:rsidP="00D00EAB">
      <w:pPr>
        <w:ind w:left="284"/>
        <w:jc w:val="center"/>
        <w:rPr>
          <w:sz w:val="28"/>
          <w:szCs w:val="28"/>
        </w:rPr>
      </w:pPr>
      <w:r w:rsidRPr="009532F7">
        <w:rPr>
          <w:sz w:val="24"/>
          <w:szCs w:val="24"/>
        </w:rPr>
        <w:br w:type="page"/>
      </w:r>
      <w:r w:rsidRPr="00746308">
        <w:rPr>
          <w:sz w:val="28"/>
          <w:szCs w:val="28"/>
        </w:rPr>
        <w:lastRenderedPageBreak/>
        <w:t>ПОЯСНИТЕЛЬНАЯ ЗАПИСКА</w:t>
      </w:r>
    </w:p>
    <w:p w:rsidR="00D00EAB" w:rsidRPr="0073015A" w:rsidRDefault="00D00EAB" w:rsidP="00D00EAB">
      <w:pPr>
        <w:jc w:val="center"/>
        <w:rPr>
          <w:sz w:val="28"/>
          <w:szCs w:val="28"/>
        </w:rPr>
      </w:pPr>
      <w:r w:rsidRPr="0073015A">
        <w:rPr>
          <w:sz w:val="28"/>
          <w:szCs w:val="28"/>
        </w:rPr>
        <w:t xml:space="preserve">проекта постановления </w:t>
      </w:r>
      <w:r>
        <w:rPr>
          <w:sz w:val="28"/>
          <w:szCs w:val="28"/>
        </w:rPr>
        <w:t xml:space="preserve">департамента финансов </w:t>
      </w:r>
      <w:r w:rsidRPr="0073015A">
        <w:rPr>
          <w:sz w:val="28"/>
          <w:szCs w:val="28"/>
        </w:rPr>
        <w:t>Костромской области</w:t>
      </w:r>
    </w:p>
    <w:p w:rsidR="00D00EAB" w:rsidRPr="000A1A74" w:rsidRDefault="00D00EAB" w:rsidP="00D00EA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A7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A1A74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Об утверждении Инструкции по работе с обращениями граждан и запросами в департаменте финансов Костромской области</w:t>
      </w:r>
      <w:r w:rsidRPr="000A1A7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D00EAB" w:rsidRDefault="00D00EAB" w:rsidP="00D00E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0EAB" w:rsidRDefault="00D00EAB" w:rsidP="00D00EAB">
      <w:pPr>
        <w:ind w:firstLine="709"/>
        <w:jc w:val="both"/>
        <w:rPr>
          <w:noProof/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 постановления департамента финансов разработан </w:t>
      </w:r>
      <w:r>
        <w:rPr>
          <w:noProof/>
          <w:color w:val="000000"/>
          <w:sz w:val="28"/>
          <w:szCs w:val="28"/>
        </w:rPr>
        <w:t xml:space="preserve">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целях установления порядка рассмотрения обращений граждан </w:t>
      </w:r>
      <w:r w:rsidRPr="002D1A2B">
        <w:rPr>
          <w:noProof/>
          <w:color w:val="000000"/>
          <w:sz w:val="28"/>
          <w:szCs w:val="28"/>
        </w:rPr>
        <w:t>и запросов</w:t>
      </w:r>
      <w:r>
        <w:rPr>
          <w:noProof/>
          <w:color w:val="000000"/>
          <w:sz w:val="28"/>
          <w:szCs w:val="28"/>
        </w:rPr>
        <w:t xml:space="preserve">, организации личного приема граждан в </w:t>
      </w:r>
      <w:r w:rsidRPr="002A086D">
        <w:rPr>
          <w:noProof/>
          <w:color w:val="000000"/>
          <w:sz w:val="28"/>
          <w:szCs w:val="28"/>
        </w:rPr>
        <w:t>департаменте финансов</w:t>
      </w:r>
      <w:r>
        <w:rPr>
          <w:noProof/>
          <w:color w:val="000000"/>
          <w:sz w:val="28"/>
          <w:szCs w:val="28"/>
        </w:rPr>
        <w:t xml:space="preserve"> Костромской области. </w:t>
      </w:r>
    </w:p>
    <w:p w:rsidR="00D00EAB" w:rsidRPr="00744EF8" w:rsidRDefault="00D00EAB" w:rsidP="00D00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проект постановления определяет сроки и последовательность действий </w:t>
      </w:r>
      <w:r w:rsidRPr="00744EF8">
        <w:rPr>
          <w:rFonts w:ascii="Times New Roman" w:hAnsi="Times New Roman" w:cs="Times New Roman"/>
          <w:sz w:val="28"/>
          <w:szCs w:val="28"/>
          <w:lang w:eastAsia="en-US"/>
        </w:rPr>
        <w:t xml:space="preserve">при организации работы с письменными, устными обращениями, обращениями в форме электронного документа граждан Российской Федерации, иностранных граждан, лиц без гражданства, объединений граждан, а также запросами о деятельности </w:t>
      </w:r>
      <w:r w:rsidRPr="00744EF8">
        <w:rPr>
          <w:rFonts w:ascii="Times New Roman" w:hAnsi="Times New Roman" w:cs="Times New Roman"/>
          <w:noProof/>
          <w:color w:val="000000"/>
          <w:sz w:val="28"/>
          <w:szCs w:val="28"/>
        </w:rPr>
        <w:t>департамента финансов</w:t>
      </w:r>
      <w:r w:rsidRPr="00744EF8">
        <w:rPr>
          <w:rFonts w:ascii="Times New Roman" w:hAnsi="Times New Roman" w:cs="Times New Roman"/>
          <w:sz w:val="28"/>
          <w:szCs w:val="28"/>
          <w:lang w:eastAsia="en-US"/>
        </w:rPr>
        <w:t xml:space="preserve"> Костромской области  граждан (физических лиц), организаций (юридических лиц), общественных объединений, государственных органов и органов местного самоуправления.</w:t>
      </w:r>
    </w:p>
    <w:p w:rsidR="00D00EAB" w:rsidRDefault="00D00EAB" w:rsidP="00D00E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0EAB" w:rsidRDefault="00D00EAB" w:rsidP="00D00E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0EAB" w:rsidRPr="00746308" w:rsidRDefault="00D00EAB" w:rsidP="00D00E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46308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финансов                        </w:t>
      </w:r>
      <w:r w:rsidRPr="0074630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46308">
        <w:rPr>
          <w:rFonts w:ascii="Times New Roman" w:hAnsi="Times New Roman" w:cs="Times New Roman"/>
          <w:sz w:val="28"/>
          <w:szCs w:val="28"/>
        </w:rPr>
        <w:t xml:space="preserve">     И.В. Баланин</w:t>
      </w:r>
    </w:p>
    <w:p w:rsidR="00D00EAB" w:rsidRPr="009532F7" w:rsidRDefault="00D00EAB" w:rsidP="00D00EAB">
      <w:pPr>
        <w:jc w:val="both"/>
        <w:rPr>
          <w:sz w:val="24"/>
          <w:szCs w:val="24"/>
        </w:rPr>
      </w:pPr>
    </w:p>
    <w:p w:rsidR="006528C2" w:rsidRDefault="006528C2"/>
    <w:p w:rsidR="00FB08FB" w:rsidRDefault="00FB08FB"/>
    <w:sectPr w:rsidR="00FB08FB" w:rsidSect="006528C2">
      <w:headerReference w:type="even" r:id="rId27"/>
      <w:headerReference w:type="default" r:id="rId28"/>
      <w:pgSz w:w="11906" w:h="16838"/>
      <w:pgMar w:top="1134" w:right="1276" w:bottom="1134" w:left="1559" w:header="709" w:footer="709" w:gutter="0"/>
      <w:pgNumType w:start="9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3C2" w:rsidRDefault="000B43C2" w:rsidP="008B677C">
      <w:r>
        <w:separator/>
      </w:r>
    </w:p>
  </w:endnote>
  <w:endnote w:type="continuationSeparator" w:id="1">
    <w:p w:rsidR="000B43C2" w:rsidRDefault="000B43C2" w:rsidP="008B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3C2" w:rsidRDefault="000B43C2" w:rsidP="008B677C">
      <w:r>
        <w:separator/>
      </w:r>
    </w:p>
  </w:footnote>
  <w:footnote w:type="continuationSeparator" w:id="1">
    <w:p w:rsidR="000B43C2" w:rsidRDefault="000B43C2" w:rsidP="008B6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C2" w:rsidRDefault="006528C2" w:rsidP="006528C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28C2" w:rsidRDefault="006528C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C2" w:rsidRDefault="006528C2" w:rsidP="006528C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1170">
      <w:rPr>
        <w:rStyle w:val="a9"/>
        <w:noProof/>
      </w:rPr>
      <w:t>18</w:t>
    </w:r>
    <w:r>
      <w:rPr>
        <w:rStyle w:val="a9"/>
      </w:rPr>
      <w:fldChar w:fldCharType="end"/>
    </w:r>
  </w:p>
  <w:p w:rsidR="006528C2" w:rsidRDefault="006528C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C2" w:rsidRDefault="006528C2" w:rsidP="006528C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28C2" w:rsidRDefault="006528C2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C2" w:rsidRDefault="006528C2" w:rsidP="006528C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20</w:t>
    </w:r>
    <w:r>
      <w:rPr>
        <w:rStyle w:val="a9"/>
      </w:rPr>
      <w:fldChar w:fldCharType="end"/>
    </w:r>
  </w:p>
  <w:p w:rsidR="006528C2" w:rsidRDefault="006528C2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C2" w:rsidRDefault="006528C2" w:rsidP="006528C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28C2" w:rsidRDefault="006528C2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C2" w:rsidRPr="00DA21B8" w:rsidRDefault="006528C2" w:rsidP="006528C2">
    <w:pPr>
      <w:pStyle w:val="a6"/>
      <w:framePr w:wrap="around" w:vAnchor="text" w:hAnchor="margin" w:xAlign="center" w:y="1"/>
      <w:rPr>
        <w:rStyle w:val="a9"/>
      </w:rPr>
    </w:pPr>
  </w:p>
  <w:p w:rsidR="006528C2" w:rsidRDefault="006528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B4593"/>
    <w:multiLevelType w:val="hybridMultilevel"/>
    <w:tmpl w:val="C4F2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EAB"/>
    <w:rsid w:val="000B43C2"/>
    <w:rsid w:val="000D5F14"/>
    <w:rsid w:val="00203F89"/>
    <w:rsid w:val="00242BEC"/>
    <w:rsid w:val="004F6045"/>
    <w:rsid w:val="006528C2"/>
    <w:rsid w:val="007320A5"/>
    <w:rsid w:val="0079753E"/>
    <w:rsid w:val="007B4121"/>
    <w:rsid w:val="008475D7"/>
    <w:rsid w:val="008B55D8"/>
    <w:rsid w:val="008B677C"/>
    <w:rsid w:val="009D7505"/>
    <w:rsid w:val="00B53525"/>
    <w:rsid w:val="00BD0EC7"/>
    <w:rsid w:val="00BD1170"/>
    <w:rsid w:val="00CB6C0F"/>
    <w:rsid w:val="00D00EAB"/>
    <w:rsid w:val="00EB63CA"/>
    <w:rsid w:val="00FB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0E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rsid w:val="00D00EAB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00EA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D00E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D00EA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D0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D00EA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9">
    <w:name w:val="page number"/>
    <w:basedOn w:val="a0"/>
    <w:rsid w:val="00D00EAB"/>
  </w:style>
  <w:style w:type="paragraph" w:customStyle="1" w:styleId="ConsPlusNonformat">
    <w:name w:val="ConsPlusNonformat"/>
    <w:rsid w:val="00D00E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D00E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0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D00EA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0E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D00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00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00E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00E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rsid w:val="00D00EAB"/>
    <w:rPr>
      <w:color w:val="0000FF"/>
      <w:u w:val="single"/>
    </w:rPr>
  </w:style>
  <w:style w:type="paragraph" w:customStyle="1" w:styleId="ConsTitle">
    <w:name w:val="ConsTitle"/>
    <w:rsid w:val="00D00E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0E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0EA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6528C2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6528C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consultantplus://offline/ref=782800BD9EEFF6DCE28C5CEF2E389FBFFAB4BA231F9285749BF31EE6996D83FC872AF44601BE0993XAv2H" TargetMode="External"/><Relationship Id="rId26" Type="http://schemas.openxmlformats.org/officeDocument/2006/relationships/hyperlink" Target="consultantplus://offline/ref=782800BD9EEFF6DCE28C5CEF2E389FBFFAB4BA231F9285749BF31EE6996D83FC872AF44601BE0991XAv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2800BD9EEFF6DCE28C5CEF2E389FBFFAB4BA231F9285749BF31EE6996D83FC872AF44601BE0993XAv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26978FB237D99CA2E48CD9F6B00093F9D46433F16721B0D727D87CB2K36CG" TargetMode="External"/><Relationship Id="rId17" Type="http://schemas.openxmlformats.org/officeDocument/2006/relationships/hyperlink" Target="consultantplus://offline/ref=782800BD9EEFF6DCE28C5CEF2E389FBFFAB4BA231F9285749BF31EE6996D83FC872AF4X4v6H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2800BD9EEFF6DCE28C5CEF2E389FBFF9BCBE2711C1D276CAA610E3913DCBECC96FF94701BAX0v0H" TargetMode="External"/><Relationship Id="rId20" Type="http://schemas.openxmlformats.org/officeDocument/2006/relationships/hyperlink" Target="consultantplus://offline/ref=782800BD9EEFF6DCE28C5CEF2E389FBFFAB4BA231F9285749BF31EE6996D83FC872AF44601BE0993XAv0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D7506C0373AD55F48A9544C49DF5B6B4D2B5F28FED2CB991EE9A36BA64F0E68BD050E5ED26F807q5H6K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depfin@kos-obl.kmtn.ru" TargetMode="External"/><Relationship Id="rId23" Type="http://schemas.openxmlformats.org/officeDocument/2006/relationships/header" Target="header2.xml"/><Relationship Id="rId28" Type="http://schemas.openxmlformats.org/officeDocument/2006/relationships/header" Target="header6.xml"/><Relationship Id="rId10" Type="http://schemas.openxmlformats.org/officeDocument/2006/relationships/hyperlink" Target="consultantplus://offline/ref=CC8B17317913241FCEE435ED62582D539630E9C95F09F24D14C14D6F989C19997075CCD4FD338AA5j551H" TargetMode="External"/><Relationship Id="rId19" Type="http://schemas.openxmlformats.org/officeDocument/2006/relationships/hyperlink" Target="consultantplus://offline/ref=782800BD9EEFF6DCE28C5CEF2E389FBFFAB4BA231F9285749BF31EE6996D83FC872AF4X4v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E2FD3B9C77186EE5B85AEC53004AE018817DEAEA18AFBCE9BCA8DDF7027F4F908594CBF59A5210V4EFG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9A0A-81A2-4F3F-B99F-ED64B138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25</Pages>
  <Words>5923</Words>
  <Characters>33765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cp:lastPrinted>2013-10-22T13:44:00Z</cp:lastPrinted>
  <dcterms:created xsi:type="dcterms:W3CDTF">2013-10-22T11:28:00Z</dcterms:created>
  <dcterms:modified xsi:type="dcterms:W3CDTF">2013-10-22T13:47:00Z</dcterms:modified>
</cp:coreProperties>
</file>